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C4" w:rsidRDefault="00F50CC4" w:rsidP="00895A1D"/>
    <w:p w:rsidR="00F50CC4" w:rsidRDefault="00F50CC4" w:rsidP="00895A1D"/>
    <w:p w:rsidR="00F50CC4" w:rsidRDefault="00F50CC4" w:rsidP="00895A1D"/>
    <w:p w:rsidR="00F50CC4" w:rsidRPr="00401231" w:rsidRDefault="00F50CC4" w:rsidP="00F50CC4">
      <w:pPr>
        <w:jc w:val="center"/>
      </w:pPr>
      <w:r w:rsidRPr="00401231">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6" o:title=""/>
          </v:shape>
          <o:OLEObject Type="Embed" ProgID="Imaging." ShapeID="_x0000_i1025" DrawAspect="Icon" ObjectID="_1587446510" r:id="rId7"/>
        </w:object>
      </w:r>
    </w:p>
    <w:p w:rsidR="00F50CC4" w:rsidRPr="00401231" w:rsidRDefault="00F50CC4" w:rsidP="00F50CC4">
      <w:pPr>
        <w:jc w:val="center"/>
      </w:pPr>
    </w:p>
    <w:p w:rsidR="00F50CC4" w:rsidRPr="00401231" w:rsidRDefault="00F50CC4" w:rsidP="00F50CC4">
      <w:pPr>
        <w:jc w:val="center"/>
      </w:pPr>
      <w:r w:rsidRPr="00401231">
        <w:t>АДМИНИСТРАЦЦИЯ</w:t>
      </w:r>
    </w:p>
    <w:p w:rsidR="00F50CC4" w:rsidRPr="00401231" w:rsidRDefault="00F50CC4" w:rsidP="00F50CC4">
      <w:pPr>
        <w:jc w:val="center"/>
      </w:pPr>
      <w:r w:rsidRPr="00401231">
        <w:t>МАЛИНОВСКОГО СЕЛЬСКОГО ПОСЕЛЕНИЯ</w:t>
      </w:r>
    </w:p>
    <w:p w:rsidR="00F50CC4" w:rsidRPr="00401231" w:rsidRDefault="00F50CC4" w:rsidP="00F50CC4">
      <w:pPr>
        <w:jc w:val="center"/>
      </w:pPr>
      <w:r w:rsidRPr="00401231">
        <w:t xml:space="preserve">ДАЛЬНЕРЕЧЕНСКОГО МУНИЦИПАЛЬНОГО РАЙОНА </w:t>
      </w:r>
    </w:p>
    <w:p w:rsidR="00F50CC4" w:rsidRPr="00401231" w:rsidRDefault="00F50CC4" w:rsidP="00F50CC4">
      <w:pPr>
        <w:jc w:val="center"/>
      </w:pPr>
      <w:r w:rsidRPr="00401231">
        <w:t>ПРИМОРСКОГО КРАЯ</w:t>
      </w:r>
    </w:p>
    <w:p w:rsidR="00F50CC4" w:rsidRPr="00401231" w:rsidRDefault="00F50CC4" w:rsidP="00F50CC4">
      <w:pPr>
        <w:jc w:val="center"/>
      </w:pPr>
    </w:p>
    <w:p w:rsidR="00F50CC4" w:rsidRPr="00401231" w:rsidRDefault="00F50CC4" w:rsidP="00F50CC4">
      <w:pPr>
        <w:jc w:val="center"/>
      </w:pPr>
    </w:p>
    <w:p w:rsidR="00F50CC4" w:rsidRPr="00401231" w:rsidRDefault="00F50CC4" w:rsidP="00F50CC4">
      <w:pPr>
        <w:jc w:val="center"/>
      </w:pPr>
      <w:r w:rsidRPr="00401231">
        <w:t>ПОСТАНОВЛЕНИЕ</w:t>
      </w:r>
    </w:p>
    <w:p w:rsidR="00F50CC4" w:rsidRPr="00401231" w:rsidRDefault="00F50CC4" w:rsidP="00F50CC4">
      <w:pPr>
        <w:jc w:val="center"/>
      </w:pPr>
    </w:p>
    <w:p w:rsidR="00F50CC4" w:rsidRPr="00401231" w:rsidRDefault="00F50CC4" w:rsidP="00F50CC4">
      <w:r w:rsidRPr="00401231">
        <w:t xml:space="preserve">         </w:t>
      </w:r>
      <w:r>
        <w:t xml:space="preserve">           </w:t>
      </w:r>
      <w:r w:rsidR="00CF5D6C">
        <w:t>12 мая 2017 г</w:t>
      </w:r>
      <w:r>
        <w:t xml:space="preserve">     </w:t>
      </w:r>
      <w:r w:rsidRPr="00401231">
        <w:t xml:space="preserve">  </w:t>
      </w:r>
      <w:r w:rsidR="00CF5D6C">
        <w:t xml:space="preserve">                    </w:t>
      </w:r>
      <w:r w:rsidRPr="00401231">
        <w:t xml:space="preserve"> с. Малиново                       </w:t>
      </w:r>
      <w:r w:rsidR="00CF5D6C">
        <w:t xml:space="preserve">            </w:t>
      </w:r>
      <w:r>
        <w:t xml:space="preserve"> № </w:t>
      </w:r>
      <w:r w:rsidR="00CF5D6C">
        <w:t>23-па</w:t>
      </w:r>
    </w:p>
    <w:p w:rsidR="00F50CC4" w:rsidRPr="00401231" w:rsidRDefault="00F50CC4" w:rsidP="00F50CC4">
      <w:pPr>
        <w:ind w:firstLine="708"/>
        <w:jc w:val="center"/>
        <w:rPr>
          <w:b/>
        </w:rPr>
      </w:pPr>
    </w:p>
    <w:p w:rsidR="00F50CC4" w:rsidRPr="00F50CC4" w:rsidRDefault="00F50CC4" w:rsidP="00F50CC4">
      <w:pPr>
        <w:jc w:val="center"/>
        <w:rPr>
          <w:b/>
        </w:rPr>
      </w:pPr>
      <w:r w:rsidRPr="00F50CC4">
        <w:rPr>
          <w:b/>
        </w:rPr>
        <w:t>Об утверждении административного регламента предоставления муниципальной услуги</w:t>
      </w:r>
    </w:p>
    <w:p w:rsidR="00F50CC4" w:rsidRDefault="00F50CC4" w:rsidP="00F50CC4">
      <w:pPr>
        <w:pStyle w:val="33"/>
        <w:jc w:val="center"/>
        <w:rPr>
          <w:b/>
          <w:color w:val="000000"/>
        </w:rPr>
      </w:pPr>
      <w:r w:rsidRPr="00F50CC4">
        <w:rPr>
          <w:b/>
          <w:sz w:val="24"/>
          <w:szCs w:val="24"/>
        </w:rPr>
        <w:t>«</w:t>
      </w:r>
      <w:r w:rsidRPr="00F50CC4">
        <w:rPr>
          <w:b/>
          <w:color w:val="000000"/>
          <w:sz w:val="24"/>
          <w:szCs w:val="24"/>
        </w:rPr>
        <w:t>Выдача копии финансово лицевого счета, справок и иных документов в сфере жилищно-коммунального хозяйства, которые относятся к полномочиям соответствующего муниципального учреждени</w:t>
      </w:r>
      <w:proofErr w:type="gramStart"/>
      <w:r w:rsidRPr="00F50CC4">
        <w:rPr>
          <w:b/>
          <w:color w:val="000000"/>
          <w:sz w:val="24"/>
          <w:szCs w:val="24"/>
        </w:rPr>
        <w:t>я(</w:t>
      </w:r>
      <w:proofErr w:type="gramEnd"/>
      <w:r w:rsidRPr="00F50CC4">
        <w:rPr>
          <w:b/>
          <w:color w:val="000000"/>
          <w:sz w:val="24"/>
          <w:szCs w:val="24"/>
        </w:rPr>
        <w:t xml:space="preserve"> предприятия)»</w:t>
      </w:r>
      <w:r w:rsidRPr="00F50CC4">
        <w:rPr>
          <w:b/>
          <w:color w:val="000000"/>
        </w:rPr>
        <w:t>.</w:t>
      </w:r>
    </w:p>
    <w:p w:rsidR="00F50CC4" w:rsidRDefault="00F50CC4" w:rsidP="00F50CC4">
      <w:pPr>
        <w:pStyle w:val="33"/>
        <w:jc w:val="center"/>
        <w:rPr>
          <w:b/>
          <w:color w:val="000000"/>
        </w:rPr>
      </w:pPr>
    </w:p>
    <w:p w:rsidR="00F50CC4" w:rsidRPr="00401231" w:rsidRDefault="00F50CC4" w:rsidP="00F50CC4">
      <w:pPr>
        <w:pStyle w:val="33"/>
        <w:rPr>
          <w:sz w:val="24"/>
          <w:szCs w:val="24"/>
        </w:rPr>
      </w:pPr>
      <w:r w:rsidRPr="00401231">
        <w:rPr>
          <w:sz w:val="24"/>
          <w:szCs w:val="24"/>
        </w:rPr>
        <w:t>В целях повышения эффективности деятельности и организации работы администрации Малиновского  сельского поселения, руководствуясь Уставом Малиновского сельского поселения, администрация Малиновского сельского поселения</w:t>
      </w:r>
    </w:p>
    <w:p w:rsidR="00F50CC4" w:rsidRPr="00401231" w:rsidRDefault="00F50CC4" w:rsidP="00F50CC4">
      <w:pPr>
        <w:ind w:firstLine="708"/>
        <w:jc w:val="both"/>
      </w:pPr>
    </w:p>
    <w:p w:rsidR="00F50CC4" w:rsidRPr="00401231" w:rsidRDefault="00F50CC4" w:rsidP="00F50CC4">
      <w:pPr>
        <w:jc w:val="both"/>
      </w:pPr>
      <w:r w:rsidRPr="00401231">
        <w:t>ПОСТАНОВЛЯЕТ</w:t>
      </w:r>
    </w:p>
    <w:p w:rsidR="00F50CC4" w:rsidRPr="00401231" w:rsidRDefault="00F50CC4" w:rsidP="00F50CC4">
      <w:pPr>
        <w:jc w:val="both"/>
      </w:pPr>
    </w:p>
    <w:p w:rsidR="00F50CC4" w:rsidRDefault="00F50CC4" w:rsidP="00DA1794">
      <w:pPr>
        <w:jc w:val="both"/>
      </w:pPr>
      <w:r>
        <w:tab/>
        <w:t xml:space="preserve">1. </w:t>
      </w:r>
      <w:r w:rsidRPr="00401231">
        <w:t>Утверд</w:t>
      </w:r>
      <w:r>
        <w:t xml:space="preserve">ить административный регламент предоставления муниципальной </w:t>
      </w:r>
      <w:r w:rsidRPr="00F50CC4">
        <w:t>услуги «</w:t>
      </w:r>
      <w:r w:rsidRPr="00F50CC4">
        <w:rPr>
          <w:color w:val="000000"/>
        </w:rPr>
        <w:t>Выдача копии финансово лицевого счета, справок и иных документов в сфере жилищно-коммунального хозяйства, которые относятся к полномочиям соответствующего муниципального учреждени</w:t>
      </w:r>
      <w:proofErr w:type="gramStart"/>
      <w:r w:rsidRPr="00F50CC4">
        <w:rPr>
          <w:color w:val="000000"/>
        </w:rPr>
        <w:t>я(</w:t>
      </w:r>
      <w:proofErr w:type="gramEnd"/>
      <w:r w:rsidRPr="00F50CC4">
        <w:rPr>
          <w:color w:val="000000"/>
        </w:rPr>
        <w:t xml:space="preserve"> предприятия)».</w:t>
      </w:r>
    </w:p>
    <w:p w:rsidR="00F50CC4" w:rsidRPr="00401231" w:rsidRDefault="00F50CC4" w:rsidP="006E702C">
      <w:pPr>
        <w:jc w:val="both"/>
      </w:pPr>
      <w:r>
        <w:t xml:space="preserve">            2. </w:t>
      </w:r>
      <w:r w:rsidR="00DA1794">
        <w:t xml:space="preserve">Пункт 3 </w:t>
      </w:r>
      <w:r>
        <w:t>Постановлен</w:t>
      </w:r>
      <w:r w:rsidR="00DA1794">
        <w:t>ия</w:t>
      </w:r>
      <w:r>
        <w:t xml:space="preserve"> администрации Малиновского сельского поселения </w:t>
      </w:r>
      <w:r w:rsidR="00DA1794">
        <w:t xml:space="preserve"> от 12.07.2011 г № 35-нпа Об утверждении</w:t>
      </w:r>
      <w:r w:rsidR="00DA1794" w:rsidRPr="00DA1794">
        <w:t xml:space="preserve"> </w:t>
      </w:r>
      <w:r w:rsidR="00DA1794" w:rsidRPr="00401231">
        <w:t xml:space="preserve">Административного регламента  предоставления муниципальной услуги « Выдача документов </w:t>
      </w:r>
      <w:proofErr w:type="gramStart"/>
      <w:r w:rsidR="00DA1794" w:rsidRPr="00401231">
        <w:t xml:space="preserve">( </w:t>
      </w:r>
      <w:proofErr w:type="gramEnd"/>
      <w:r w:rsidR="00DA1794" w:rsidRPr="00401231">
        <w:t>единого жилищного документа, копии финансово-лицевого счета</w:t>
      </w:r>
      <w:r w:rsidR="001F3B58">
        <w:t>)</w:t>
      </w:r>
      <w:r w:rsidR="00DA1794" w:rsidRPr="00401231">
        <w:t>, выписки из домовой книги, карточки учета собственника жилого помещения, справок и иных документов»</w:t>
      </w:r>
      <w:r w:rsidR="00DA1794">
        <w:t xml:space="preserve"> </w:t>
      </w:r>
      <w:r w:rsidR="006E702C">
        <w:t xml:space="preserve">( в редакции постановлений 2- </w:t>
      </w:r>
      <w:proofErr w:type="spellStart"/>
      <w:r w:rsidR="006E702C" w:rsidRPr="00401231">
        <w:t>нпа</w:t>
      </w:r>
      <w:proofErr w:type="spellEnd"/>
      <w:r w:rsidR="006E702C">
        <w:t xml:space="preserve">  от</w:t>
      </w:r>
      <w:r w:rsidR="006E702C" w:rsidRPr="00401231">
        <w:t>11.01.2012</w:t>
      </w:r>
      <w:r w:rsidR="006E702C">
        <w:t>,25.03.2013 г № 16-нпа, от 24.12.2012 г № 64-нпа, от 30.09.2013 г № 82-нпа, от 01.09.2015 г  81-нпа, от 24.08.2016 г 60-па</w:t>
      </w:r>
      <w:r w:rsidR="006E702C" w:rsidRPr="00401231">
        <w:t>)</w:t>
      </w:r>
      <w:r w:rsidR="006E702C">
        <w:t xml:space="preserve"> </w:t>
      </w:r>
      <w:r w:rsidR="00DA1794">
        <w:t>считать утратившим силу.</w:t>
      </w:r>
    </w:p>
    <w:p w:rsidR="00F50CC4" w:rsidRPr="00401231" w:rsidRDefault="00DA1794" w:rsidP="00DA1794">
      <w:pPr>
        <w:autoSpaceDE w:val="0"/>
        <w:autoSpaceDN w:val="0"/>
        <w:adjustRightInd w:val="0"/>
        <w:jc w:val="both"/>
      </w:pPr>
      <w:r>
        <w:t xml:space="preserve">             3</w:t>
      </w:r>
      <w:r w:rsidR="00F50CC4" w:rsidRPr="00401231">
        <w:t xml:space="preserve">. Настоящее постановление вступает </w:t>
      </w:r>
      <w:proofErr w:type="gramStart"/>
      <w:r w:rsidR="00F50CC4" w:rsidRPr="00401231">
        <w:t>в силу с момента его обнародования  на информационных стендах Малиновского сельского поселения в соответствии с Уставом</w:t>
      </w:r>
      <w:proofErr w:type="gramEnd"/>
      <w:r w:rsidR="00F50CC4" w:rsidRPr="00401231">
        <w:t xml:space="preserve">   Малиновского сельского поселения.</w:t>
      </w:r>
    </w:p>
    <w:p w:rsidR="00F50CC4" w:rsidRPr="00401231" w:rsidRDefault="00F50CC4" w:rsidP="00DA1794">
      <w:pPr>
        <w:autoSpaceDE w:val="0"/>
        <w:autoSpaceDN w:val="0"/>
        <w:adjustRightInd w:val="0"/>
        <w:jc w:val="both"/>
      </w:pPr>
      <w:r w:rsidRPr="00401231">
        <w:t xml:space="preserve">3  </w:t>
      </w:r>
      <w:proofErr w:type="gramStart"/>
      <w:r w:rsidRPr="00401231">
        <w:t>Контроль за</w:t>
      </w:r>
      <w:proofErr w:type="gramEnd"/>
      <w:r w:rsidRPr="00401231">
        <w:t xml:space="preserve"> исполнением настоящего постановления оставляю за собой</w:t>
      </w:r>
    </w:p>
    <w:p w:rsidR="00F50CC4" w:rsidRPr="00401231" w:rsidRDefault="00F50CC4" w:rsidP="00DA1794">
      <w:pPr>
        <w:autoSpaceDE w:val="0"/>
        <w:autoSpaceDN w:val="0"/>
        <w:adjustRightInd w:val="0"/>
        <w:jc w:val="both"/>
      </w:pPr>
    </w:p>
    <w:p w:rsidR="00F50CC4" w:rsidRPr="00401231" w:rsidRDefault="00F50CC4" w:rsidP="00DA1794">
      <w:pPr>
        <w:jc w:val="both"/>
      </w:pPr>
      <w:r w:rsidRPr="00401231">
        <w:t>Глава  администрации</w:t>
      </w:r>
    </w:p>
    <w:p w:rsidR="00F50CC4" w:rsidRPr="00401231" w:rsidRDefault="00F50CC4" w:rsidP="00DA1794">
      <w:pPr>
        <w:tabs>
          <w:tab w:val="left" w:pos="8055"/>
        </w:tabs>
        <w:jc w:val="both"/>
      </w:pPr>
      <w:r w:rsidRPr="00401231">
        <w:t xml:space="preserve">Малиновского  сельского поселения                                               </w:t>
      </w:r>
      <w:r w:rsidR="00DA1794">
        <w:t xml:space="preserve">                  </w:t>
      </w:r>
      <w:proofErr w:type="spellStart"/>
      <w:r w:rsidR="00DA1794">
        <w:t>О.Н.Шкаева</w:t>
      </w:r>
      <w:proofErr w:type="spellEnd"/>
    </w:p>
    <w:p w:rsidR="00F50CC4" w:rsidRDefault="00F50CC4" w:rsidP="00DA1794">
      <w:pPr>
        <w:jc w:val="both"/>
      </w:pPr>
    </w:p>
    <w:p w:rsidR="00F50CC4" w:rsidRDefault="00F50CC4" w:rsidP="00DA1794">
      <w:pPr>
        <w:jc w:val="both"/>
      </w:pPr>
    </w:p>
    <w:p w:rsidR="00F50CC4" w:rsidRDefault="00F50CC4" w:rsidP="00895A1D"/>
    <w:p w:rsidR="00F50CC4" w:rsidRDefault="00F50CC4" w:rsidP="00895A1D"/>
    <w:p w:rsidR="00F50CC4" w:rsidRDefault="00F50CC4" w:rsidP="00895A1D"/>
    <w:p w:rsidR="00F50CC4" w:rsidRDefault="00F50CC4" w:rsidP="00895A1D"/>
    <w:p w:rsidR="00F50CC4" w:rsidRDefault="00F50CC4" w:rsidP="00895A1D"/>
    <w:p w:rsidR="00F50CC4" w:rsidRDefault="00F50CC4" w:rsidP="00895A1D"/>
    <w:p w:rsidR="00F50CC4" w:rsidRDefault="00F50CC4" w:rsidP="00895A1D"/>
    <w:p w:rsidR="00F50CC4" w:rsidRDefault="00F50CC4" w:rsidP="00895A1D"/>
    <w:p w:rsidR="00895A1D" w:rsidRDefault="00895A1D" w:rsidP="00895A1D"/>
    <w:p w:rsidR="00D46829" w:rsidRDefault="00D46829" w:rsidP="00D46829">
      <w:pPr>
        <w:autoSpaceDE w:val="0"/>
        <w:autoSpaceDN w:val="0"/>
        <w:adjustRightInd w:val="0"/>
      </w:pPr>
    </w:p>
    <w:p w:rsidR="004430F3" w:rsidRPr="004430F3" w:rsidRDefault="004430F3" w:rsidP="004430F3">
      <w:pPr>
        <w:keepNext/>
        <w:spacing w:before="240" w:after="60"/>
        <w:ind w:firstLine="6237"/>
        <w:outlineLvl w:val="0"/>
        <w:rPr>
          <w:bCs/>
          <w:kern w:val="32"/>
        </w:rPr>
      </w:pPr>
      <w:r w:rsidRPr="004430F3">
        <w:rPr>
          <w:b/>
          <w:bCs/>
          <w:kern w:val="32"/>
        </w:rPr>
        <w:t xml:space="preserve">           </w:t>
      </w:r>
      <w:r w:rsidRPr="004430F3">
        <w:rPr>
          <w:bCs/>
          <w:kern w:val="32"/>
        </w:rPr>
        <w:t>УТВЕРЖДЕН</w:t>
      </w:r>
    </w:p>
    <w:p w:rsidR="004430F3" w:rsidRPr="004430F3" w:rsidRDefault="004430F3" w:rsidP="004430F3">
      <w:pPr>
        <w:ind w:firstLine="6237"/>
      </w:pPr>
    </w:p>
    <w:p w:rsidR="004430F3" w:rsidRPr="004430F3" w:rsidRDefault="004430F3" w:rsidP="004430F3">
      <w:pPr>
        <w:ind w:firstLine="5954"/>
      </w:pPr>
      <w:r w:rsidRPr="004430F3">
        <w:t>постановлением администрации</w:t>
      </w:r>
    </w:p>
    <w:p w:rsidR="004430F3" w:rsidRPr="004430F3" w:rsidRDefault="004430F3" w:rsidP="004430F3">
      <w:pPr>
        <w:keepNext/>
        <w:ind w:left="5670"/>
        <w:outlineLvl w:val="1"/>
        <w:rPr>
          <w:b/>
          <w:bCs/>
        </w:rPr>
      </w:pPr>
      <w:r w:rsidRPr="004430F3">
        <w:rPr>
          <w:b/>
          <w:bCs/>
        </w:rPr>
        <w:t xml:space="preserve">    Малиновского сельского поселения</w:t>
      </w:r>
    </w:p>
    <w:p w:rsidR="004430F3" w:rsidRPr="004430F3" w:rsidRDefault="00CF5D6C" w:rsidP="004430F3">
      <w:pPr>
        <w:tabs>
          <w:tab w:val="left" w:pos="6645"/>
        </w:tabs>
        <w:ind w:left="6237" w:hanging="283"/>
      </w:pPr>
      <w:r w:rsidRPr="004430F3">
        <w:t>О</w:t>
      </w:r>
      <w:r w:rsidR="004430F3" w:rsidRPr="004430F3">
        <w:t>т</w:t>
      </w:r>
      <w:r>
        <w:t xml:space="preserve"> 12.05.2017 г </w:t>
      </w:r>
      <w:r w:rsidR="004430F3" w:rsidRPr="004430F3">
        <w:t xml:space="preserve">  .№   </w:t>
      </w:r>
      <w:r>
        <w:t>23-па</w:t>
      </w:r>
      <w:r w:rsidR="008A497B">
        <w:t xml:space="preserve"> в редакции </w:t>
      </w:r>
      <w:r w:rsidR="008A497B" w:rsidRPr="008A497B">
        <w:t>от 10.05.2018 г № 20-па</w:t>
      </w:r>
      <w:bookmarkStart w:id="0" w:name="_GoBack"/>
      <w:bookmarkEnd w:id="0"/>
    </w:p>
    <w:p w:rsidR="004430F3" w:rsidRPr="004430F3" w:rsidRDefault="004430F3" w:rsidP="004430F3">
      <w:pPr>
        <w:shd w:val="clear" w:color="auto" w:fill="FFFFFF"/>
        <w:ind w:right="38" w:firstLine="6237"/>
        <w:jc w:val="right"/>
        <w:rPr>
          <w:b/>
          <w:bCs/>
          <w:spacing w:val="-2"/>
        </w:rPr>
      </w:pPr>
    </w:p>
    <w:p w:rsidR="004430F3" w:rsidRPr="004430F3" w:rsidRDefault="004430F3" w:rsidP="004430F3">
      <w:pPr>
        <w:shd w:val="clear" w:color="auto" w:fill="FFFFFF"/>
        <w:ind w:right="38"/>
        <w:jc w:val="center"/>
        <w:rPr>
          <w:b/>
          <w:bCs/>
          <w:spacing w:val="-2"/>
        </w:rPr>
      </w:pPr>
    </w:p>
    <w:p w:rsidR="004430F3" w:rsidRPr="004430F3" w:rsidRDefault="004430F3" w:rsidP="004430F3">
      <w:pPr>
        <w:shd w:val="clear" w:color="auto" w:fill="FFFFFF"/>
        <w:ind w:right="38"/>
        <w:jc w:val="center"/>
      </w:pPr>
      <w:r w:rsidRPr="004430F3">
        <w:rPr>
          <w:b/>
          <w:bCs/>
          <w:spacing w:val="-2"/>
        </w:rPr>
        <w:t>АДМИНИСТРАТИВНЫЙ РЕГЛАМЕНТ</w:t>
      </w:r>
    </w:p>
    <w:p w:rsidR="004430F3" w:rsidRDefault="004430F3" w:rsidP="004430F3">
      <w:pPr>
        <w:shd w:val="clear" w:color="auto" w:fill="FFFFFF"/>
        <w:ind w:left="567" w:right="928"/>
        <w:jc w:val="both"/>
        <w:rPr>
          <w:b/>
          <w:color w:val="000000"/>
        </w:rPr>
      </w:pPr>
      <w:r w:rsidRPr="004430F3">
        <w:rPr>
          <w:b/>
        </w:rPr>
        <w:t>предоставления муниципальной услуги «</w:t>
      </w:r>
      <w:r w:rsidRPr="004430F3">
        <w:rPr>
          <w:b/>
          <w:color w:val="000000"/>
        </w:rPr>
        <w:t xml:space="preserve">Выдача </w:t>
      </w:r>
      <w:r w:rsidR="00B048D6">
        <w:rPr>
          <w:b/>
          <w:color w:val="000000"/>
        </w:rPr>
        <w:t>копии финансово лицевого счета, справок и иных документов в сфере жилищно-коммунального хозяйства, которые относятся к полномочиям соответствующего муниципального учреждени</w:t>
      </w:r>
      <w:proofErr w:type="gramStart"/>
      <w:r w:rsidR="00B048D6">
        <w:rPr>
          <w:b/>
          <w:color w:val="000000"/>
        </w:rPr>
        <w:t>я(</w:t>
      </w:r>
      <w:proofErr w:type="gramEnd"/>
      <w:r w:rsidR="00B048D6">
        <w:rPr>
          <w:b/>
          <w:color w:val="000000"/>
        </w:rPr>
        <w:t xml:space="preserve"> предприятия)».</w:t>
      </w:r>
    </w:p>
    <w:p w:rsidR="00B048D6" w:rsidRPr="004430F3" w:rsidRDefault="00B048D6" w:rsidP="004430F3">
      <w:pPr>
        <w:shd w:val="clear" w:color="auto" w:fill="FFFFFF"/>
        <w:ind w:left="567" w:right="928"/>
        <w:jc w:val="both"/>
        <w:rPr>
          <w:b/>
        </w:rPr>
      </w:pPr>
    </w:p>
    <w:p w:rsidR="004430F3" w:rsidRPr="004430F3" w:rsidRDefault="004430F3" w:rsidP="004430F3">
      <w:pPr>
        <w:jc w:val="center"/>
        <w:outlineLvl w:val="1"/>
      </w:pPr>
      <w:r w:rsidRPr="004430F3">
        <w:t>1. Общие положения</w:t>
      </w:r>
    </w:p>
    <w:p w:rsidR="004430F3" w:rsidRPr="004430F3" w:rsidRDefault="004430F3" w:rsidP="004430F3">
      <w:pPr>
        <w:ind w:firstLine="539"/>
        <w:jc w:val="both"/>
      </w:pPr>
    </w:p>
    <w:p w:rsidR="00B048D6" w:rsidRPr="00401231" w:rsidRDefault="004430F3" w:rsidP="00B048D6">
      <w:pPr>
        <w:autoSpaceDE w:val="0"/>
        <w:autoSpaceDN w:val="0"/>
        <w:adjustRightInd w:val="0"/>
        <w:jc w:val="both"/>
        <w:outlineLvl w:val="1"/>
        <w:rPr>
          <w:bCs/>
        </w:rPr>
      </w:pPr>
      <w:r w:rsidRPr="004430F3">
        <w:t xml:space="preserve">1.1. Административный регламент предоставления муниципальной услуги разработан с целью организации предоставления услуги – </w:t>
      </w:r>
      <w:r w:rsidR="00B048D6" w:rsidRPr="00B048D6">
        <w:t>«</w:t>
      </w:r>
      <w:r w:rsidR="00B048D6" w:rsidRPr="00B048D6">
        <w:rPr>
          <w:color w:val="000000"/>
        </w:rPr>
        <w:t>Выдача копии финансово лицевого счета, справок и иных документов в сфере жилищно-коммунального хозяйства, которые относятся к полномочиям соответствующего муниципального учреждени</w:t>
      </w:r>
      <w:proofErr w:type="gramStart"/>
      <w:r w:rsidR="00B048D6" w:rsidRPr="00B048D6">
        <w:rPr>
          <w:color w:val="000000"/>
        </w:rPr>
        <w:t>я(</w:t>
      </w:r>
      <w:proofErr w:type="gramEnd"/>
      <w:r w:rsidR="00B048D6" w:rsidRPr="00B048D6">
        <w:rPr>
          <w:color w:val="000000"/>
        </w:rPr>
        <w:t xml:space="preserve"> предприятия)»</w:t>
      </w:r>
      <w:r w:rsidR="00B048D6" w:rsidRPr="00B048D6">
        <w:t xml:space="preserve"> </w:t>
      </w:r>
      <w:r w:rsidR="00915D36">
        <w:t>,</w:t>
      </w:r>
      <w:r w:rsidR="00B048D6" w:rsidRPr="00401231">
        <w:rPr>
          <w:bCs/>
        </w:rPr>
        <w:t xml:space="preserve"> в целях пов</w:t>
      </w:r>
      <w:r w:rsidR="00B048D6">
        <w:rPr>
          <w:bCs/>
        </w:rPr>
        <w:t>ышения качества и доступности  предоставления</w:t>
      </w:r>
      <w:r w:rsidR="00B048D6" w:rsidRPr="00401231">
        <w:rPr>
          <w:bCs/>
        </w:rPr>
        <w:t xml:space="preserve">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rsidR="00B048D6" w:rsidRPr="00401231" w:rsidRDefault="004430F3" w:rsidP="00B048D6">
      <w:pPr>
        <w:shd w:val="clear" w:color="auto" w:fill="FFFFFF"/>
        <w:ind w:right="79" w:firstLine="567"/>
        <w:jc w:val="both"/>
      </w:pPr>
      <w:r w:rsidRPr="004430F3">
        <w:t xml:space="preserve">1.2. </w:t>
      </w:r>
      <w:proofErr w:type="gramStart"/>
      <w:r w:rsidRPr="004430F3">
        <w:t xml:space="preserve">Муниципальная услуга предоставляется </w:t>
      </w:r>
      <w:r w:rsidR="00B048D6">
        <w:t>физическим</w:t>
      </w:r>
      <w:r w:rsidR="00B048D6" w:rsidRPr="00401231">
        <w:t xml:space="preserve"> лица</w:t>
      </w:r>
      <w:r w:rsidR="00B048D6">
        <w:t>м</w:t>
      </w:r>
      <w:r w:rsidR="00B048D6" w:rsidRPr="00401231">
        <w:t xml:space="preserve"> (независимо от пола и возраста, национальности, образования, социального положения, политических убеждений, отношения к религии), и юридические лица независимо от организационно-правовой формы образования, их представители,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w:t>
      </w:r>
      <w:proofErr w:type="gramEnd"/>
    </w:p>
    <w:p w:rsidR="00B048D6" w:rsidRPr="00401231" w:rsidRDefault="00B048D6" w:rsidP="00B048D6">
      <w:pPr>
        <w:jc w:val="both"/>
      </w:pPr>
      <w:r w:rsidRPr="00401231">
        <w:t xml:space="preserve">В случае невозможности личной явки гражданина при подаче заявления с приложенными документами,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w:t>
      </w:r>
    </w:p>
    <w:p w:rsidR="004430F3" w:rsidRPr="004430F3" w:rsidRDefault="004430F3" w:rsidP="00B048D6">
      <w:pPr>
        <w:ind w:firstLine="539"/>
        <w:jc w:val="both"/>
      </w:pPr>
      <w:r w:rsidRPr="004430F3">
        <w:t>1.3. Муниципальная услуга  носит заявительный характер.</w:t>
      </w:r>
    </w:p>
    <w:p w:rsidR="00B048D6" w:rsidRPr="00401231" w:rsidRDefault="004430F3" w:rsidP="00B048D6">
      <w:r w:rsidRPr="004430F3">
        <w:t xml:space="preserve">  </w:t>
      </w:r>
    </w:p>
    <w:p w:rsidR="004430F3" w:rsidRPr="004430F3" w:rsidRDefault="004430F3" w:rsidP="004430F3">
      <w:pPr>
        <w:tabs>
          <w:tab w:val="left" w:pos="426"/>
        </w:tabs>
        <w:ind w:firstLine="567"/>
        <w:jc w:val="both"/>
      </w:pPr>
      <w:r w:rsidRPr="004430F3">
        <w:t xml:space="preserve">                                                             </w:t>
      </w:r>
    </w:p>
    <w:p w:rsidR="004430F3" w:rsidRPr="004430F3" w:rsidRDefault="004430F3" w:rsidP="004430F3">
      <w:pPr>
        <w:tabs>
          <w:tab w:val="left" w:pos="426"/>
        </w:tabs>
        <w:ind w:firstLine="567"/>
        <w:jc w:val="both"/>
      </w:pPr>
    </w:p>
    <w:p w:rsidR="004430F3" w:rsidRPr="004430F3" w:rsidRDefault="004430F3" w:rsidP="004430F3">
      <w:pPr>
        <w:tabs>
          <w:tab w:val="left" w:pos="426"/>
        </w:tabs>
        <w:ind w:firstLine="567"/>
        <w:jc w:val="both"/>
      </w:pPr>
      <w:r w:rsidRPr="004430F3">
        <w:t xml:space="preserve">                                                                       </w:t>
      </w:r>
    </w:p>
    <w:p w:rsidR="004430F3" w:rsidRPr="004430F3" w:rsidRDefault="004430F3" w:rsidP="004430F3">
      <w:pPr>
        <w:jc w:val="center"/>
        <w:outlineLvl w:val="1"/>
      </w:pPr>
      <w:r w:rsidRPr="004430F3">
        <w:t>2. Стандарт предоставления услуги</w:t>
      </w:r>
    </w:p>
    <w:p w:rsidR="004430F3" w:rsidRPr="004430F3" w:rsidRDefault="004430F3" w:rsidP="004430F3">
      <w:pPr>
        <w:ind w:firstLine="540"/>
        <w:jc w:val="both"/>
      </w:pPr>
    </w:p>
    <w:p w:rsidR="00BC2C28" w:rsidRPr="00DA1794" w:rsidRDefault="00BC2C28" w:rsidP="00BC2C28">
      <w:pPr>
        <w:jc w:val="both"/>
      </w:pPr>
      <w:r w:rsidRPr="00DA1794">
        <w:t xml:space="preserve">2.1. Наименование муниципальной услуги. </w:t>
      </w:r>
    </w:p>
    <w:p w:rsidR="00BC2C28" w:rsidRPr="00401231" w:rsidRDefault="00BC2C28" w:rsidP="00BC2C28">
      <w:pPr>
        <w:jc w:val="both"/>
      </w:pPr>
      <w:r w:rsidRPr="00401231">
        <w:t>Муниципальная услуга</w:t>
      </w:r>
      <w:r w:rsidR="00915D36">
        <w:t xml:space="preserve"> «</w:t>
      </w:r>
      <w:r w:rsidR="00915D36" w:rsidRPr="00B048D6">
        <w:rPr>
          <w:color w:val="000000"/>
        </w:rPr>
        <w:t>Выдача копии финансово лицевого счета, справок и иных документов в сфере жилищно-коммунального хозяйства, которые относятся к полномочиям соответствующего муниципального учреждени</w:t>
      </w:r>
      <w:proofErr w:type="gramStart"/>
      <w:r w:rsidR="00915D36" w:rsidRPr="00B048D6">
        <w:rPr>
          <w:color w:val="000000"/>
        </w:rPr>
        <w:t>я(</w:t>
      </w:r>
      <w:proofErr w:type="gramEnd"/>
      <w:r w:rsidR="00915D36" w:rsidRPr="00B048D6">
        <w:rPr>
          <w:color w:val="000000"/>
        </w:rPr>
        <w:t xml:space="preserve"> предприятия)»</w:t>
      </w:r>
      <w:r w:rsidR="00915D36">
        <w:rPr>
          <w:color w:val="000000"/>
        </w:rPr>
        <w:t>.</w:t>
      </w:r>
    </w:p>
    <w:p w:rsidR="00BC2C28" w:rsidRPr="00DA1794" w:rsidRDefault="00BC2C28" w:rsidP="00BC2C28">
      <w:pPr>
        <w:autoSpaceDE w:val="0"/>
        <w:autoSpaceDN w:val="0"/>
        <w:adjustRightInd w:val="0"/>
        <w:jc w:val="both"/>
        <w:outlineLvl w:val="1"/>
        <w:rPr>
          <w:bCs/>
        </w:rPr>
      </w:pPr>
      <w:r w:rsidRPr="00DA1794">
        <w:rPr>
          <w:bCs/>
        </w:rPr>
        <w:t>2.2. Наименование органа, предоставляющего муниципальную услугу</w:t>
      </w:r>
    </w:p>
    <w:p w:rsidR="00BC2C28" w:rsidRPr="00401231" w:rsidRDefault="00BC2C28" w:rsidP="00BC2C28">
      <w:pPr>
        <w:jc w:val="both"/>
      </w:pPr>
      <w:r w:rsidRPr="00401231">
        <w:rPr>
          <w:bCs/>
        </w:rPr>
        <w:t>Обеспечение предоставления муниципальной услуги осуществляется</w:t>
      </w:r>
      <w:r w:rsidRPr="00401231">
        <w:t xml:space="preserve"> администрацией Малиновского сельского поселения. </w:t>
      </w:r>
    </w:p>
    <w:p w:rsidR="00BC2C28" w:rsidRPr="00915D36" w:rsidRDefault="00BC2C28" w:rsidP="00BC2C28">
      <w:pPr>
        <w:jc w:val="both"/>
      </w:pPr>
      <w:r w:rsidRPr="00915D36">
        <w:lastRenderedPageBreak/>
        <w:t>2.3. Результатом предоставления муниципальной услуги является:</w:t>
      </w:r>
    </w:p>
    <w:p w:rsidR="00915D36" w:rsidRDefault="00BC2C28" w:rsidP="00915D36">
      <w:pPr>
        <w:jc w:val="both"/>
      </w:pPr>
      <w:r w:rsidRPr="00401231">
        <w:t>Конечным результатом оказания муниципальной услуги является получение заявителем надлежащим образом оформленных справок</w:t>
      </w:r>
      <w:r w:rsidR="00915D36">
        <w:t xml:space="preserve"> и иных документов</w:t>
      </w:r>
      <w:r w:rsidR="00915D36" w:rsidRPr="00915D36">
        <w:rPr>
          <w:color w:val="000000"/>
        </w:rPr>
        <w:t xml:space="preserve"> </w:t>
      </w:r>
      <w:r w:rsidR="00915D36" w:rsidRPr="00B048D6">
        <w:rPr>
          <w:color w:val="000000"/>
        </w:rPr>
        <w:t>в сфере жилищно-коммунального хозяйства</w:t>
      </w:r>
      <w:r w:rsidR="00915D36" w:rsidRPr="00915D36">
        <w:t xml:space="preserve"> </w:t>
      </w:r>
    </w:p>
    <w:p w:rsidR="00BC2C28" w:rsidRPr="00915D36" w:rsidRDefault="00BC2C28" w:rsidP="00915D36">
      <w:pPr>
        <w:jc w:val="both"/>
      </w:pPr>
      <w:r w:rsidRPr="00915D36">
        <w:t>2.4. Срок предоставления муниципальной услуги</w:t>
      </w:r>
    </w:p>
    <w:p w:rsidR="00BC2C28" w:rsidRPr="00401231" w:rsidRDefault="00BC2C28" w:rsidP="00BC2C28">
      <w:pPr>
        <w:autoSpaceDE w:val="0"/>
        <w:autoSpaceDN w:val="0"/>
        <w:adjustRightInd w:val="0"/>
        <w:jc w:val="both"/>
        <w:outlineLvl w:val="1"/>
      </w:pPr>
      <w:r w:rsidRPr="00401231">
        <w:t>Срок предоставления муниципальной услуги составляет 30 дней со дня представления заявителем заявления и всех необходимых документов.</w:t>
      </w:r>
    </w:p>
    <w:p w:rsidR="00BC2C28" w:rsidRPr="00915D36" w:rsidRDefault="00BC2C28" w:rsidP="00BC2C28">
      <w:pPr>
        <w:jc w:val="both"/>
      </w:pPr>
      <w:r w:rsidRPr="00915D36">
        <w:t>2.5. Правовые основания для предоставления муниципальной услуги.</w:t>
      </w:r>
    </w:p>
    <w:p w:rsidR="00BC2C28" w:rsidRPr="00401231" w:rsidRDefault="00BC2C28" w:rsidP="00BC2C28">
      <w:pPr>
        <w:jc w:val="both"/>
      </w:pPr>
      <w:r w:rsidRPr="00401231">
        <w:t>Основанием для начала предоставления муниципальной услуги является личное обращение заявителя  с комплектом документов, необходимых для исполнения муниципальной услуги.</w:t>
      </w:r>
    </w:p>
    <w:p w:rsidR="00BC2C28" w:rsidRPr="00401231" w:rsidRDefault="00BC2C28" w:rsidP="00BC2C28">
      <w:pPr>
        <w:jc w:val="both"/>
      </w:pPr>
      <w:r w:rsidRPr="00401231">
        <w:t>Муниципальная услуга предоставляется в случае, если заявитель обратился с документом удостоверяющем личность или другими документами, которые могут подтвердить его личность, с приложенным  заявлением.</w:t>
      </w:r>
    </w:p>
    <w:p w:rsidR="00BC2C28" w:rsidRPr="00915D36" w:rsidRDefault="00BC2C28" w:rsidP="00BC2C28">
      <w:pPr>
        <w:jc w:val="both"/>
      </w:pPr>
      <w:r w:rsidRPr="00915D36">
        <w:t>2.6. Перечень документов, необходимых для предоставления муниципальной услуги.</w:t>
      </w:r>
    </w:p>
    <w:p w:rsidR="00BC2C28" w:rsidRPr="00401231" w:rsidRDefault="00BC2C28" w:rsidP="00BC2C28">
      <w:pPr>
        <w:jc w:val="both"/>
      </w:pPr>
      <w:r w:rsidRPr="00401231">
        <w:t>Сбор и представление документов</w:t>
      </w:r>
      <w:proofErr w:type="gramStart"/>
      <w:r w:rsidRPr="00401231">
        <w:t xml:space="preserve">., </w:t>
      </w:r>
      <w:proofErr w:type="gramEnd"/>
      <w:r w:rsidRPr="00401231">
        <w:t>необходимых для получения муниципальной услуги, возлагается на заявителя.</w:t>
      </w:r>
    </w:p>
    <w:p w:rsidR="00BC2C28" w:rsidRPr="00401231" w:rsidRDefault="00BC2C28" w:rsidP="00BC2C28">
      <w:pPr>
        <w:jc w:val="both"/>
      </w:pPr>
      <w:r w:rsidRPr="00401231">
        <w:t>Для получения муниципальной услуги заявитель обращается с письменным или устным заявлением. В заявлении излагается существо обращения, с возможной полнотой указываются сведения, необходимые для его исполнения.</w:t>
      </w:r>
    </w:p>
    <w:p w:rsidR="00BC2C28" w:rsidRPr="00401231" w:rsidRDefault="00BC2C28" w:rsidP="00BC2C28">
      <w:pPr>
        <w:jc w:val="both"/>
      </w:pPr>
      <w:r w:rsidRPr="00401231">
        <w:t>Для получения муниципальной услуги заявителем представляются документы:</w:t>
      </w:r>
    </w:p>
    <w:p w:rsidR="00BC2C28" w:rsidRPr="00401231" w:rsidRDefault="00BC2C28" w:rsidP="00BC2C28">
      <w:pPr>
        <w:pStyle w:val="21"/>
        <w:ind w:firstLine="0"/>
      </w:pPr>
      <w:r w:rsidRPr="00401231">
        <w:t>Для физических лиц:</w:t>
      </w:r>
    </w:p>
    <w:p w:rsidR="00BC2C28" w:rsidRPr="00401231" w:rsidRDefault="00BC2C28" w:rsidP="00BC2C28">
      <w:pPr>
        <w:jc w:val="both"/>
      </w:pPr>
      <w:r w:rsidRPr="00401231">
        <w:t>- при запросе информации, не содержащей данных о третьих лицах,  - документ, удостоверяющий личность заявителя, домовая книга (для получения справки о составе семьи, справки о лицах, зарегистрированных в жилом помещении);</w:t>
      </w:r>
    </w:p>
    <w:p w:rsidR="00BC2C28" w:rsidRPr="00401231" w:rsidRDefault="00BC2C28" w:rsidP="00BC2C28">
      <w:pPr>
        <w:jc w:val="both"/>
      </w:pPr>
      <w:r w:rsidRPr="00401231">
        <w:t>- при запросе информации, содержащей персональные данные третьих лиц – документ, удостоверяющий личность, и доверенности третьих лиц или документы, удостоверяющие право законных представителей домовая книга (для получения справки о составе семьи, справки о лицах, зарегистрированных в жилом помещении);</w:t>
      </w:r>
    </w:p>
    <w:p w:rsidR="00BC2C28" w:rsidRPr="00401231" w:rsidRDefault="00BC2C28" w:rsidP="00BC2C28">
      <w:pPr>
        <w:jc w:val="both"/>
      </w:pPr>
      <w:r w:rsidRPr="00401231">
        <w:t>- при запросе информации, необходимой для оформления наследства,  – документ, удостоверяющий личность, свидетельство о смерти наследодателя, завещание наследодателя на имя заявителя или документы, подтверждающие его родство с наследодателем (свидетельства о рождении, браках, перемене имени, усыновлении, установлении отцовства), домовая книга;</w:t>
      </w:r>
    </w:p>
    <w:p w:rsidR="00BC2C28" w:rsidRPr="00401231" w:rsidRDefault="00BC2C28" w:rsidP="00BC2C28">
      <w:pPr>
        <w:jc w:val="both"/>
      </w:pPr>
      <w:proofErr w:type="gramStart"/>
      <w:r w:rsidRPr="00401231">
        <w:t>- при запросе информации о площади жилого помещения, о наличии печного (центрального) отопления, материале стен – документ, удостоверяющий личность гражданина, обратившегося за муниципальной услугой, технический паспорт жилого помещения, документ, устанавливающий право собственности (пользования) жилым помещением.</w:t>
      </w:r>
      <w:proofErr w:type="gramEnd"/>
    </w:p>
    <w:p w:rsidR="00BC2C28" w:rsidRPr="00401231" w:rsidRDefault="00BC2C28" w:rsidP="00BC2C28">
      <w:pPr>
        <w:pStyle w:val="21"/>
        <w:ind w:firstLine="0"/>
      </w:pPr>
      <w:r w:rsidRPr="00401231">
        <w:t>Для юридических лиц:</w:t>
      </w:r>
    </w:p>
    <w:p w:rsidR="00BC2C28" w:rsidRPr="00401231" w:rsidRDefault="00BC2C28" w:rsidP="00BC2C28">
      <w:pPr>
        <w:jc w:val="both"/>
      </w:pPr>
      <w:r w:rsidRPr="00401231">
        <w:t>- документ, удостоверяющий личность, доверенность юридического лица на получение информации в его интересах; также при необходимости гражданами и юридическими лицами предоставляются домовая книга и технический паспорт домовладения.</w:t>
      </w:r>
    </w:p>
    <w:p w:rsidR="00BC2C28" w:rsidRDefault="00BC2C28" w:rsidP="00BC2C28">
      <w:pPr>
        <w:jc w:val="both"/>
      </w:pPr>
      <w:r w:rsidRPr="00401231">
        <w:t>Для получения справки, выписки  документы представляются заявителем в подлиннике. Документы, предъявляемые в копиях, и доверенности физических лиц должны быть нотариально удостоверены.</w:t>
      </w:r>
    </w:p>
    <w:p w:rsidR="00BC2C28" w:rsidRPr="00401231" w:rsidRDefault="00BC2C28" w:rsidP="00BC2C28">
      <w:pPr>
        <w:jc w:val="both"/>
      </w:pPr>
      <w:r w:rsidRPr="00915D36">
        <w:t>2.6.1</w:t>
      </w:r>
      <w:proofErr w:type="gramStart"/>
      <w:r w:rsidRPr="00401231">
        <w:t xml:space="preserve"> В</w:t>
      </w:r>
      <w:proofErr w:type="gramEnd"/>
      <w:r w:rsidRPr="00401231">
        <w:t xml:space="preserve">  случае  непредставления заявителем   </w:t>
      </w:r>
      <w:r w:rsidR="00915D36">
        <w:t>документов, изложенных в п.2.6</w:t>
      </w:r>
      <w:r w:rsidRPr="00401231">
        <w:t>,(кроме документов, удостоверяющих личность заявителя, копий свидетельств о рождении детей до 14 лет)  администрация Малиновского сельского поселения   запрашивает недостающие документы используя Порядок Межведомственного взаимодействия  между организациями и учреждениями, а также  применив вну</w:t>
      </w:r>
      <w:r>
        <w:t>триведомственное взаимодействие</w:t>
      </w:r>
      <w:r w:rsidRPr="00401231">
        <w:t>.</w:t>
      </w:r>
    </w:p>
    <w:p w:rsidR="00BC2C28" w:rsidRPr="00401231" w:rsidRDefault="00BC2C28" w:rsidP="00BC2C28">
      <w:pPr>
        <w:jc w:val="both"/>
      </w:pPr>
    </w:p>
    <w:p w:rsidR="00BC2C28" w:rsidRPr="00915D36" w:rsidRDefault="00BC2C28" w:rsidP="00BC2C28">
      <w:pPr>
        <w:jc w:val="both"/>
      </w:pPr>
      <w:r w:rsidRPr="00915D36">
        <w:t>2.7. Перечень оснований для отказа в приеме документов, необходимых для предоставления муниципальной услуги:</w:t>
      </w:r>
    </w:p>
    <w:p w:rsidR="00BC2C28" w:rsidRPr="00401231" w:rsidRDefault="00BC2C28" w:rsidP="00BC2C28">
      <w:pPr>
        <w:jc w:val="both"/>
      </w:pPr>
      <w:r w:rsidRPr="00401231">
        <w:lastRenderedPageBreak/>
        <w:t>В приеме документов, необходимых для предоставления муниципальной услуги может быть отказано в случаях:</w:t>
      </w:r>
    </w:p>
    <w:p w:rsidR="00BC2C28" w:rsidRPr="00401231" w:rsidRDefault="00BC2C28" w:rsidP="00BC2C28">
      <w:pPr>
        <w:jc w:val="both"/>
      </w:pPr>
      <w:r w:rsidRPr="00401231">
        <w:t>- с заявлением о предоставлении муниципальной услуги обратилось ненадлежащее лицо;</w:t>
      </w:r>
    </w:p>
    <w:p w:rsidR="00BC2C28" w:rsidRPr="00401231" w:rsidRDefault="00BC2C28" w:rsidP="00BC2C28">
      <w:pPr>
        <w:jc w:val="both"/>
      </w:pPr>
      <w:r w:rsidRPr="00401231">
        <w:t>- гражданин обратился с заявление в орган местного самоуправления не по месту своего жительства;</w:t>
      </w:r>
    </w:p>
    <w:p w:rsidR="00BC2C28" w:rsidRPr="00401231" w:rsidRDefault="00BC2C28" w:rsidP="00BC2C28">
      <w:pPr>
        <w:jc w:val="both"/>
      </w:pPr>
      <w:r w:rsidRPr="00401231">
        <w:t>- заявление не подлежит прочтению;</w:t>
      </w:r>
    </w:p>
    <w:p w:rsidR="00BC2C28" w:rsidRPr="00401231" w:rsidRDefault="00BC2C28" w:rsidP="00BC2C28">
      <w:pPr>
        <w:jc w:val="both"/>
      </w:pPr>
      <w:r w:rsidRPr="00401231">
        <w:t xml:space="preserve">- фамилия, имя и отчество, адрес заявителя </w:t>
      </w:r>
      <w:proofErr w:type="gramStart"/>
      <w:r w:rsidRPr="00401231">
        <w:t>написаны</w:t>
      </w:r>
      <w:proofErr w:type="gramEnd"/>
      <w:r w:rsidRPr="00401231">
        <w:t xml:space="preserve"> неразборчиво;</w:t>
      </w:r>
    </w:p>
    <w:p w:rsidR="00BC2C28" w:rsidRPr="00401231" w:rsidRDefault="00BC2C28" w:rsidP="00BC2C28">
      <w:pPr>
        <w:jc w:val="both"/>
      </w:pPr>
      <w:r w:rsidRPr="00401231">
        <w:t>- представленные документы по форме или содержанию не соответствуют требованиям действующего законодательства;</w:t>
      </w:r>
    </w:p>
    <w:p w:rsidR="00BC2C28" w:rsidRPr="00401231" w:rsidRDefault="00BC2C28" w:rsidP="00BC2C28">
      <w:pPr>
        <w:jc w:val="both"/>
      </w:pPr>
      <w:r w:rsidRPr="00401231">
        <w:t xml:space="preserve">- документы в установленных законодательством случаях не заверены нотариально, не скреплены печатями, </w:t>
      </w:r>
    </w:p>
    <w:p w:rsidR="00BC2C28" w:rsidRPr="00401231" w:rsidRDefault="00BC2C28" w:rsidP="00BC2C28">
      <w:pPr>
        <w:jc w:val="both"/>
      </w:pPr>
      <w:r w:rsidRPr="00401231">
        <w:t>- документы имеют ненадлежащие подписи сторон или определенных законодательством должностных лиц,</w:t>
      </w:r>
    </w:p>
    <w:p w:rsidR="00BC2C28" w:rsidRPr="00401231" w:rsidRDefault="00BC2C28" w:rsidP="00BC2C28">
      <w:pPr>
        <w:jc w:val="both"/>
      </w:pPr>
      <w:r w:rsidRPr="00401231">
        <w:t>- тексты документов написаны неразборчиво;</w:t>
      </w:r>
    </w:p>
    <w:p w:rsidR="00BC2C28" w:rsidRPr="00401231" w:rsidRDefault="00BC2C28" w:rsidP="00BC2C28">
      <w:pPr>
        <w:jc w:val="both"/>
      </w:pPr>
      <w:r w:rsidRPr="00401231">
        <w:t>- в документах имеются подчистки, приписки, зачеркнутые слова и иные не оговоренные в них исправления;</w:t>
      </w:r>
    </w:p>
    <w:p w:rsidR="00BC2C28" w:rsidRPr="00401231" w:rsidRDefault="00BC2C28" w:rsidP="00BC2C28">
      <w:pPr>
        <w:jc w:val="both"/>
      </w:pPr>
      <w:r w:rsidRPr="00401231">
        <w:t>- документы исполнены карандашом;</w:t>
      </w:r>
    </w:p>
    <w:p w:rsidR="00BC2C28" w:rsidRPr="00401231" w:rsidRDefault="00BC2C28" w:rsidP="00BC2C28">
      <w:pPr>
        <w:jc w:val="both"/>
      </w:pPr>
      <w:r w:rsidRPr="00401231">
        <w:t>- документы имеют серьезные повреждения, наличие которых не позволяет однозначно истолковать их содержание.</w:t>
      </w:r>
    </w:p>
    <w:p w:rsidR="00BC2C28" w:rsidRPr="00401231" w:rsidRDefault="00BC2C28" w:rsidP="00BC2C28">
      <w:pPr>
        <w:jc w:val="both"/>
        <w:rPr>
          <w:b/>
        </w:rPr>
      </w:pPr>
      <w:r w:rsidRPr="00915D36">
        <w:t>2.8. Перечень оснований для отказа в предоставлении муниципальной услуги</w:t>
      </w:r>
      <w:r w:rsidRPr="00401231">
        <w:rPr>
          <w:b/>
        </w:rPr>
        <w:t>.</w:t>
      </w:r>
    </w:p>
    <w:p w:rsidR="00BC2C28" w:rsidRPr="00401231" w:rsidRDefault="00BC2C28" w:rsidP="00BC2C28">
      <w:pPr>
        <w:jc w:val="both"/>
      </w:pPr>
      <w:r w:rsidRPr="00401231">
        <w:rPr>
          <w:b/>
        </w:rPr>
        <w:t xml:space="preserve">    </w:t>
      </w:r>
      <w:r w:rsidRPr="00401231">
        <w:t>В предоставлении муниципальной услуги может быть отказано в случаях:</w:t>
      </w:r>
    </w:p>
    <w:p w:rsidR="00BC2C28" w:rsidRPr="00401231" w:rsidRDefault="00BC2C28" w:rsidP="00BC2C28">
      <w:pPr>
        <w:jc w:val="both"/>
        <w:rPr>
          <w:b/>
        </w:rPr>
      </w:pPr>
      <w:r w:rsidRPr="00401231">
        <w:t>- с заявлением о предоставлении муниципальной услуги обратилось ненадлежащее лицо.</w:t>
      </w:r>
      <w:r w:rsidRPr="00401231">
        <w:rPr>
          <w:b/>
        </w:rPr>
        <w:t xml:space="preserve"> </w:t>
      </w:r>
    </w:p>
    <w:p w:rsidR="00BC2C28" w:rsidRPr="00915D36" w:rsidRDefault="00BC2C28" w:rsidP="00BC2C28">
      <w:pPr>
        <w:jc w:val="both"/>
      </w:pPr>
      <w:r w:rsidRPr="00915D36">
        <w:t>2.9. Размер платы, взимаемой с заявителя при предоставлении муниципальной услуги.</w:t>
      </w:r>
    </w:p>
    <w:p w:rsidR="00915D36" w:rsidRDefault="00BC2C28" w:rsidP="00BC2C28">
      <w:pPr>
        <w:jc w:val="both"/>
      </w:pPr>
      <w:r w:rsidRPr="00401231">
        <w:t xml:space="preserve">Муниципальная услуга предоставляется заявителям </w:t>
      </w:r>
      <w:proofErr w:type="gramStart"/>
      <w:r w:rsidRPr="00401231">
        <w:t>бесплатной</w:t>
      </w:r>
      <w:proofErr w:type="gramEnd"/>
      <w:r w:rsidR="00915D36">
        <w:t>.</w:t>
      </w:r>
      <w:r w:rsidRPr="00401231">
        <w:t xml:space="preserve"> </w:t>
      </w:r>
    </w:p>
    <w:p w:rsidR="00BC2C28" w:rsidRPr="00915D36" w:rsidRDefault="00BC2C28" w:rsidP="00BC2C28">
      <w:pPr>
        <w:jc w:val="both"/>
      </w:pPr>
      <w:r w:rsidRPr="00915D36">
        <w:t>2.10. Максимальный срок ожидания в очереди.</w:t>
      </w:r>
    </w:p>
    <w:p w:rsidR="00BC2C28" w:rsidRDefault="00BC2C28" w:rsidP="00BC2C28">
      <w:pPr>
        <w:pStyle w:val="stylet1"/>
        <w:spacing w:before="0" w:beforeAutospacing="0" w:after="0" w:afterAutospacing="0"/>
        <w:jc w:val="both"/>
        <w:outlineLvl w:val="0"/>
      </w:pPr>
      <w:r w:rsidRPr="00BB7983">
        <w:t>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r>
        <w:t>.</w:t>
      </w:r>
      <w:r w:rsidRPr="00BB7983">
        <w:t xml:space="preserve"> </w:t>
      </w:r>
    </w:p>
    <w:p w:rsidR="00BC2C28" w:rsidRPr="00401231" w:rsidRDefault="00BC2C28" w:rsidP="00BC2C28">
      <w:pPr>
        <w:pStyle w:val="stylet1"/>
        <w:spacing w:before="0" w:beforeAutospacing="0" w:after="0" w:afterAutospacing="0"/>
        <w:jc w:val="both"/>
        <w:outlineLvl w:val="0"/>
      </w:pPr>
      <w:r w:rsidRPr="00401231">
        <w:t>Прием граждан осуществляется в порядке очередности. Герои Советского союза, Герои Российской Федерации, полные кавалеры ордена Славы, инвалиды, пенсионеры и участники Великой Отечественной войны, а также беременные женщины принимаются вне очереди.</w:t>
      </w:r>
    </w:p>
    <w:p w:rsidR="00BC2C28" w:rsidRPr="00915D36" w:rsidRDefault="00BC2C28" w:rsidP="00BC2C28">
      <w:pPr>
        <w:jc w:val="both"/>
      </w:pPr>
      <w:r w:rsidRPr="00915D36">
        <w:t>2.11. Срок регистрации запроса заявителя о предоставлении муниципальной услуги.</w:t>
      </w:r>
    </w:p>
    <w:p w:rsidR="00BC2C28" w:rsidRPr="00401231" w:rsidRDefault="00BC2C28" w:rsidP="00BC2C28">
      <w:pPr>
        <w:jc w:val="both"/>
      </w:pPr>
      <w:r w:rsidRPr="00401231">
        <w:t>Специалист сельского поселения проверяет комплектность документов, соответствие и действительность сведений и документов, необходимых для принятия решения о предоставлении муниципальной услуги. Максимальный срок указанных действий не должен превышать 30 минут.</w:t>
      </w:r>
    </w:p>
    <w:p w:rsidR="00BC2C28" w:rsidRPr="00401231" w:rsidRDefault="00BC2C28" w:rsidP="00BC2C28">
      <w:pPr>
        <w:jc w:val="both"/>
      </w:pPr>
      <w:r w:rsidRPr="00401231">
        <w:t>Специалист сельского поселения после проведения указанных действий направляет заявителя с заявлением и сверенными документами к специалисту, ответственному за документооборот в администрации Малиновского сельского поселения, который производит входящую регистрацию заявления: регистрационный номер, дата поступления заявления, данные о заявителе, цель обращения заявителя, ответственный исполнитель. Максимальный  срок выполнения действия составляет 3 минуты.</w:t>
      </w:r>
    </w:p>
    <w:p w:rsidR="00BC2C28" w:rsidRPr="00BC2C28" w:rsidRDefault="00BC2C28" w:rsidP="00BC2C28">
      <w:pPr>
        <w:jc w:val="both"/>
        <w:rPr>
          <w:b/>
        </w:rPr>
      </w:pPr>
      <w:r>
        <w:rPr>
          <w:b/>
        </w:rPr>
        <w:t xml:space="preserve">       </w:t>
      </w:r>
      <w:r w:rsidRPr="00BC2C28">
        <w:t>2.12.</w:t>
      </w:r>
      <w:r w:rsidRPr="00401231">
        <w:rPr>
          <w:b/>
        </w:rPr>
        <w:t xml:space="preserve"> </w:t>
      </w:r>
      <w:r w:rsidRPr="00401231">
        <w:t>Прием заявителей осуществляется в специально выделенных для этих целей помещениях (кабинетах).</w:t>
      </w:r>
    </w:p>
    <w:p w:rsidR="00BC2C28" w:rsidRPr="00401231" w:rsidRDefault="00BC2C28" w:rsidP="00BC2C28">
      <w:pPr>
        <w:pStyle w:val="ConsPlusNormal"/>
        <w:ind w:firstLine="0"/>
        <w:jc w:val="both"/>
        <w:rPr>
          <w:rFonts w:ascii="Times New Roman" w:hAnsi="Times New Roman" w:cs="Times New Roman"/>
          <w:sz w:val="24"/>
          <w:szCs w:val="24"/>
        </w:rPr>
      </w:pPr>
      <w:r w:rsidRPr="00401231">
        <w:rPr>
          <w:rFonts w:ascii="Times New Roman" w:hAnsi="Times New Roman" w:cs="Times New Roman"/>
          <w:sz w:val="24"/>
          <w:szCs w:val="24"/>
        </w:rPr>
        <w:t xml:space="preserve">Присутственные места оборудуются противопожарной системой и средствами пожаротушения, системой оповещения о возникновении чрезвычайной ситуации. </w:t>
      </w:r>
    </w:p>
    <w:p w:rsidR="00BC2C28" w:rsidRPr="00401231" w:rsidRDefault="00BC2C28" w:rsidP="00BC2C28">
      <w:pPr>
        <w:pStyle w:val="ConsPlusNormal"/>
        <w:ind w:firstLine="0"/>
        <w:jc w:val="both"/>
        <w:rPr>
          <w:rFonts w:ascii="Times New Roman" w:hAnsi="Times New Roman" w:cs="Times New Roman"/>
          <w:sz w:val="24"/>
          <w:szCs w:val="24"/>
        </w:rPr>
      </w:pPr>
      <w:r w:rsidRPr="00401231">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BC2C28" w:rsidRPr="00401231" w:rsidRDefault="00BC2C28" w:rsidP="00BC2C28">
      <w:pPr>
        <w:pStyle w:val="ConsPlusNormal"/>
        <w:ind w:firstLine="0"/>
        <w:jc w:val="both"/>
        <w:rPr>
          <w:rFonts w:ascii="Times New Roman" w:hAnsi="Times New Roman" w:cs="Times New Roman"/>
          <w:sz w:val="24"/>
          <w:szCs w:val="24"/>
        </w:rPr>
      </w:pPr>
      <w:r w:rsidRPr="00401231">
        <w:rPr>
          <w:rFonts w:ascii="Times New Roman" w:hAnsi="Times New Roman" w:cs="Times New Roman"/>
          <w:sz w:val="24"/>
          <w:szCs w:val="24"/>
        </w:rPr>
        <w:t>Места ожидания в очереди на предоставление или получение документов могут быть оборудованы стульями, кресельными секциями, скамьями</w:t>
      </w:r>
      <w:proofErr w:type="gramStart"/>
      <w:r w:rsidRPr="00401231">
        <w:rPr>
          <w:rFonts w:ascii="Times New Roman" w:hAnsi="Times New Roman" w:cs="Times New Roman"/>
          <w:sz w:val="24"/>
          <w:szCs w:val="24"/>
        </w:rPr>
        <w:t xml:space="preserve"> .</w:t>
      </w:r>
      <w:proofErr w:type="gramEnd"/>
      <w:r w:rsidRPr="00401231">
        <w:rPr>
          <w:rFonts w:ascii="Times New Roman" w:hAnsi="Times New Roman" w:cs="Times New Roman"/>
          <w:sz w:val="24"/>
          <w:szCs w:val="24"/>
        </w:rPr>
        <w:t xml:space="preserve"> Количество мест ожидания определяется исходя из фактической нагрузки и возможностей для их размещения в здании. </w:t>
      </w:r>
    </w:p>
    <w:p w:rsidR="00BC2C28" w:rsidRPr="00401231" w:rsidRDefault="00BC2C28" w:rsidP="00BC2C28">
      <w:pPr>
        <w:pStyle w:val="ConsPlusNormal"/>
        <w:ind w:firstLine="0"/>
        <w:jc w:val="both"/>
        <w:rPr>
          <w:rFonts w:ascii="Times New Roman" w:hAnsi="Times New Roman" w:cs="Times New Roman"/>
          <w:sz w:val="24"/>
          <w:szCs w:val="24"/>
        </w:rPr>
      </w:pPr>
      <w:r w:rsidRPr="00401231">
        <w:rPr>
          <w:rFonts w:ascii="Times New Roman" w:hAnsi="Times New Roman" w:cs="Times New Roman"/>
          <w:sz w:val="24"/>
          <w:szCs w:val="24"/>
        </w:rPr>
        <w:t xml:space="preserve">Местом для заполнения документов является помещение для непосредственного взаимодействия специалиста с заявителями, которое оборудуется стульями, столами, </w:t>
      </w:r>
      <w:r w:rsidRPr="00401231">
        <w:rPr>
          <w:rFonts w:ascii="Times New Roman" w:hAnsi="Times New Roman" w:cs="Times New Roman"/>
          <w:sz w:val="24"/>
          <w:szCs w:val="24"/>
        </w:rPr>
        <w:lastRenderedPageBreak/>
        <w:t>обеспечивается образцами заполнения документов, бланками заявлений и канцелярскими принадлежностями.</w:t>
      </w:r>
    </w:p>
    <w:p w:rsidR="00BC2C28" w:rsidRPr="00401231" w:rsidRDefault="00BC2C28" w:rsidP="00BC2C28">
      <w:pPr>
        <w:pStyle w:val="ConsPlusNormal"/>
        <w:ind w:firstLine="0"/>
        <w:jc w:val="both"/>
        <w:rPr>
          <w:rFonts w:ascii="Times New Roman" w:hAnsi="Times New Roman" w:cs="Times New Roman"/>
          <w:sz w:val="24"/>
          <w:szCs w:val="24"/>
        </w:rPr>
      </w:pPr>
      <w:r w:rsidRPr="00401231">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 источником бесперебойного питания.</w:t>
      </w:r>
    </w:p>
    <w:p w:rsidR="00BC2C28" w:rsidRPr="00401231" w:rsidRDefault="00BC2C28" w:rsidP="00BC2C28">
      <w:pPr>
        <w:pStyle w:val="ConsPlusNormal"/>
        <w:ind w:firstLine="0"/>
        <w:jc w:val="both"/>
        <w:rPr>
          <w:rFonts w:ascii="Times New Roman" w:hAnsi="Times New Roman" w:cs="Times New Roman"/>
          <w:sz w:val="24"/>
          <w:szCs w:val="24"/>
        </w:rPr>
      </w:pPr>
      <w:r w:rsidRPr="00401231">
        <w:rPr>
          <w:rFonts w:ascii="Times New Roman" w:hAnsi="Times New Roman" w:cs="Times New Roman"/>
          <w:sz w:val="24"/>
          <w:szCs w:val="24"/>
        </w:rPr>
        <w:t xml:space="preserve">.   </w:t>
      </w:r>
    </w:p>
    <w:p w:rsidR="004430F3" w:rsidRPr="004430F3" w:rsidRDefault="00BC2C28" w:rsidP="004430F3">
      <w:pPr>
        <w:ind w:firstLine="540"/>
        <w:jc w:val="both"/>
      </w:pPr>
      <w:r>
        <w:t>2.13</w:t>
      </w:r>
      <w:r w:rsidR="004430F3" w:rsidRPr="004430F3">
        <w:t xml:space="preserve">. Прием заявителей осуществляется в специально выделенных для этих целей помещениях. Места ожидания должны соответствовать комфортным условиям для заявителей и оптимальным условиям работы специалистов и быть   оборудованными   </w:t>
      </w:r>
      <w:proofErr w:type="gramStart"/>
      <w:r w:rsidR="004430F3" w:rsidRPr="004430F3">
        <w:t>в</w:t>
      </w:r>
      <w:proofErr w:type="gramEnd"/>
      <w:r w:rsidR="004430F3" w:rsidRPr="004430F3">
        <w:t xml:space="preserve"> </w:t>
      </w:r>
    </w:p>
    <w:p w:rsidR="004430F3" w:rsidRPr="004430F3" w:rsidRDefault="004430F3" w:rsidP="004430F3">
      <w:pPr>
        <w:jc w:val="both"/>
      </w:pPr>
      <w:proofErr w:type="gramStart"/>
      <w:r w:rsidRPr="004430F3">
        <w:t>соответствии</w:t>
      </w:r>
      <w:proofErr w:type="gramEnd"/>
      <w:r w:rsidRPr="004430F3">
        <w:t xml:space="preserve"> с санитарными правилами и нормами. Места предоставления муниципальной услуги должны быть специально оборудованы для доступа инвалидов и парковки  маломобильных групп населения.</w:t>
      </w:r>
    </w:p>
    <w:p w:rsidR="004430F3" w:rsidRPr="004430F3" w:rsidRDefault="00BC2C28" w:rsidP="004430F3">
      <w:pPr>
        <w:jc w:val="both"/>
      </w:pPr>
      <w:r>
        <w:t xml:space="preserve">    </w:t>
      </w:r>
      <w:r w:rsidR="004430F3" w:rsidRPr="004430F3">
        <w:t>Орган, предоставляющий муниципальную услугу, обеспечивает   получателям муниципальной услуг</w:t>
      </w:r>
      <w:proofErr w:type="gramStart"/>
      <w:r w:rsidR="004430F3" w:rsidRPr="004430F3">
        <w:t>и-</w:t>
      </w:r>
      <w:proofErr w:type="gramEnd"/>
      <w:r w:rsidR="004430F3" w:rsidRPr="004430F3">
        <w:t xml:space="preserve"> инвалидам :</w:t>
      </w:r>
    </w:p>
    <w:p w:rsidR="004430F3" w:rsidRPr="004430F3" w:rsidRDefault="004430F3" w:rsidP="004430F3">
      <w:pPr>
        <w:jc w:val="both"/>
      </w:pPr>
      <w:r w:rsidRPr="004430F3">
        <w:t xml:space="preserve">- условия для беспрепятственного доступа к объекту </w:t>
      </w:r>
      <w:proofErr w:type="gramStart"/>
      <w:r w:rsidRPr="004430F3">
        <w:t xml:space="preserve">( </w:t>
      </w:r>
      <w:proofErr w:type="gramEnd"/>
      <w:r w:rsidRPr="004430F3">
        <w:t>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430F3" w:rsidRPr="004430F3" w:rsidRDefault="004430F3" w:rsidP="004430F3">
      <w:pPr>
        <w:jc w:val="both"/>
      </w:pPr>
      <w:r w:rsidRPr="004430F3">
        <w:t xml:space="preserve">-возможность самостоятельного передвижения по территории, на которой расположены объекты </w:t>
      </w:r>
      <w:proofErr w:type="gramStart"/>
      <w:r w:rsidRPr="004430F3">
        <w:t xml:space="preserve">( </w:t>
      </w:r>
      <w:proofErr w:type="gramEnd"/>
      <w:r w:rsidRPr="004430F3">
        <w:t>здания, помещения), в  которых предоставляются муниципальные услуги, а также входа в такие объекты и выходы из них, посадки в транспортное средство и высадки из него, в том числе с использованием кресла-коляски;</w:t>
      </w:r>
    </w:p>
    <w:p w:rsidR="004430F3" w:rsidRPr="004430F3" w:rsidRDefault="004430F3" w:rsidP="004430F3">
      <w:pPr>
        <w:jc w:val="both"/>
      </w:pPr>
      <w:r w:rsidRPr="004430F3">
        <w:t>- сопровождение инвалидов, имеющих стойкие расстройства функции зрения и самостоятельного передвижения;</w:t>
      </w:r>
    </w:p>
    <w:p w:rsidR="004430F3" w:rsidRPr="004430F3" w:rsidRDefault="004430F3" w:rsidP="004430F3">
      <w:pPr>
        <w:jc w:val="both"/>
      </w:pPr>
      <w:r w:rsidRPr="004430F3">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4430F3" w:rsidRPr="004430F3" w:rsidRDefault="004430F3" w:rsidP="004430F3">
      <w:pPr>
        <w:jc w:val="both"/>
      </w:pPr>
      <w:r w:rsidRPr="004430F3">
        <w:t xml:space="preserve">- дублирование необходимой для инвалидов звуковой и зрительной </w:t>
      </w:r>
      <w:proofErr w:type="gramStart"/>
      <w:r w:rsidRPr="004430F3">
        <w:t>информации</w:t>
      </w:r>
      <w:proofErr w:type="gramEnd"/>
      <w:r w:rsidRPr="004430F3">
        <w:t xml:space="preserve"> а также надписей, знаков и иной текстовой и графической информации знаками, выполненными рельефно-точечным шрифтом Брайля;</w:t>
      </w:r>
    </w:p>
    <w:p w:rsidR="004430F3" w:rsidRPr="004430F3" w:rsidRDefault="004430F3" w:rsidP="004430F3">
      <w:pPr>
        <w:jc w:val="both"/>
      </w:pPr>
      <w:r w:rsidRPr="004430F3">
        <w:t xml:space="preserve">-допуск </w:t>
      </w:r>
      <w:proofErr w:type="spellStart"/>
      <w:r w:rsidRPr="004430F3">
        <w:t>сурдопереводчика</w:t>
      </w:r>
      <w:proofErr w:type="spellEnd"/>
      <w:r w:rsidRPr="004430F3">
        <w:t xml:space="preserve"> и </w:t>
      </w:r>
      <w:proofErr w:type="spellStart"/>
      <w:r w:rsidRPr="004430F3">
        <w:t>тифлосурдопереводчика</w:t>
      </w:r>
      <w:proofErr w:type="spellEnd"/>
      <w:r w:rsidRPr="004430F3">
        <w:t>;</w:t>
      </w:r>
    </w:p>
    <w:p w:rsidR="004430F3" w:rsidRPr="004430F3" w:rsidRDefault="004430F3" w:rsidP="004430F3">
      <w:pPr>
        <w:jc w:val="both"/>
      </w:pPr>
      <w:r w:rsidRPr="004430F3">
        <w:t xml:space="preserve">-допуск собаки-проводника на объекты </w:t>
      </w:r>
      <w:proofErr w:type="gramStart"/>
      <w:r w:rsidRPr="004430F3">
        <w:t xml:space="preserve">( </w:t>
      </w:r>
      <w:proofErr w:type="gramEnd"/>
      <w:r w:rsidRPr="004430F3">
        <w:t>здания, помещения), в которых предоставляются муниципальные услуги;</w:t>
      </w:r>
    </w:p>
    <w:p w:rsidR="004430F3" w:rsidRPr="004430F3" w:rsidRDefault="004430F3" w:rsidP="004430F3">
      <w:pPr>
        <w:jc w:val="both"/>
      </w:pPr>
      <w:r w:rsidRPr="004430F3">
        <w:t>-оказание инвалидам помощи в преодолении барьеров, мешающих получению ими услуг  наравне с другими лицами</w:t>
      </w:r>
    </w:p>
    <w:p w:rsidR="004430F3" w:rsidRPr="004430F3" w:rsidRDefault="00BC2C28" w:rsidP="004430F3">
      <w:pPr>
        <w:ind w:firstLine="540"/>
        <w:jc w:val="both"/>
      </w:pPr>
      <w:r>
        <w:t>2.14</w:t>
      </w:r>
      <w:r w:rsidR="004430F3" w:rsidRPr="004430F3">
        <w:t xml:space="preserve">. Заявитель по его выбору может направлять запрос о предоставлении информации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 функций)» ( </w:t>
      </w:r>
      <w:proofErr w:type="spellStart"/>
      <w:r w:rsidR="004430F3" w:rsidRPr="004430F3">
        <w:rPr>
          <w:lang w:val="en-US"/>
        </w:rPr>
        <w:t>gosuslugi</w:t>
      </w:r>
      <w:proofErr w:type="spellEnd"/>
      <w:r w:rsidR="004430F3" w:rsidRPr="004430F3">
        <w:t>.г</w:t>
      </w:r>
      <w:r w:rsidR="004430F3" w:rsidRPr="004430F3">
        <w:rPr>
          <w:lang w:val="en-US"/>
        </w:rPr>
        <w:t>u</w:t>
      </w:r>
      <w:r w:rsidR="004430F3" w:rsidRPr="004430F3">
        <w:t>)   и  (или)  регионального портала государственных и муниципальных услуг  Приморского края  и получать по выбору заявителя информацию в форме электронного документа</w:t>
      </w:r>
      <w:proofErr w:type="gramStart"/>
      <w:r w:rsidR="004430F3" w:rsidRPr="004430F3">
        <w:t xml:space="preserve"> ,</w:t>
      </w:r>
      <w:proofErr w:type="gramEnd"/>
      <w:r w:rsidR="004430F3" w:rsidRPr="004430F3">
        <w:t xml:space="preserve"> подписанного усиленной квалифицированной электронной подписью, независимо от формы или способа обращения заявителя,  при этом администрацией сельского поселения обеспечивается   защита данной информации от несанкционированного доступа, изменения и уничтожения в соответствии с требованиями законодательства Российской Федерации</w:t>
      </w:r>
    </w:p>
    <w:p w:rsidR="004430F3" w:rsidRPr="004430F3" w:rsidRDefault="004430F3" w:rsidP="004430F3">
      <w:pPr>
        <w:ind w:firstLine="540"/>
        <w:jc w:val="both"/>
      </w:pPr>
    </w:p>
    <w:p w:rsidR="004430F3" w:rsidRPr="004430F3" w:rsidRDefault="004430F3" w:rsidP="004430F3">
      <w:pPr>
        <w:spacing w:line="360" w:lineRule="auto"/>
        <w:jc w:val="center"/>
        <w:outlineLvl w:val="1"/>
      </w:pPr>
      <w:r w:rsidRPr="004430F3">
        <w:t>3. Состав, последовательность и сроки выполнения</w:t>
      </w:r>
    </w:p>
    <w:p w:rsidR="004430F3" w:rsidRPr="004430F3" w:rsidRDefault="004430F3" w:rsidP="004430F3">
      <w:pPr>
        <w:spacing w:line="360" w:lineRule="auto"/>
        <w:jc w:val="center"/>
      </w:pPr>
      <w:r w:rsidRPr="004430F3">
        <w:t>процедур, требования к порядку их выполнения, в том числе</w:t>
      </w:r>
    </w:p>
    <w:p w:rsidR="004430F3" w:rsidRPr="004430F3" w:rsidRDefault="004430F3" w:rsidP="004430F3">
      <w:pPr>
        <w:spacing w:line="360" w:lineRule="auto"/>
        <w:jc w:val="center"/>
      </w:pPr>
      <w:r w:rsidRPr="004430F3">
        <w:t>особенности выполнения процедур в электронной форме</w:t>
      </w:r>
    </w:p>
    <w:p w:rsidR="004430F3" w:rsidRPr="004430F3" w:rsidRDefault="004430F3" w:rsidP="004430F3">
      <w:pPr>
        <w:spacing w:line="360" w:lineRule="auto"/>
        <w:ind w:firstLine="540"/>
        <w:jc w:val="both"/>
      </w:pPr>
    </w:p>
    <w:p w:rsidR="00F50CC4" w:rsidRPr="00401231" w:rsidRDefault="00F50CC4" w:rsidP="00F50CC4">
      <w:pPr>
        <w:jc w:val="both"/>
        <w:rPr>
          <w:b/>
        </w:rPr>
      </w:pPr>
      <w:r w:rsidRPr="00401231">
        <w:rPr>
          <w:b/>
        </w:rPr>
        <w:t>3.1. Порядок информирования о предоставлении муниципальной услуги.</w:t>
      </w:r>
    </w:p>
    <w:p w:rsidR="00F50CC4" w:rsidRPr="00401231" w:rsidRDefault="00F50CC4" w:rsidP="00F50CC4">
      <w:pPr>
        <w:jc w:val="both"/>
      </w:pPr>
      <w:proofErr w:type="gramStart"/>
      <w:r w:rsidRPr="00401231">
        <w:lastRenderedPageBreak/>
        <w:t>Информация, предоставляемая заинтересованным лицам о муниципальной услуге является</w:t>
      </w:r>
      <w:proofErr w:type="gramEnd"/>
      <w:r w:rsidRPr="00401231">
        <w:t xml:space="preserve"> открытой и общедоступной.</w:t>
      </w:r>
    </w:p>
    <w:p w:rsidR="00F50CC4" w:rsidRPr="00401231" w:rsidRDefault="00F50CC4" w:rsidP="00F50CC4">
      <w:pPr>
        <w:jc w:val="both"/>
        <w:rPr>
          <w:b/>
          <w:spacing w:val="-5"/>
        </w:rPr>
      </w:pPr>
      <w:r w:rsidRPr="00401231">
        <w:rPr>
          <w:b/>
          <w:spacing w:val="-5"/>
        </w:rPr>
        <w:t>3.1.1. Информация о месте нахождения и графике работы Малиновского сельского поселения, предоставляющего муниципальную услугу.</w:t>
      </w:r>
    </w:p>
    <w:p w:rsidR="00F50CC4" w:rsidRPr="00401231" w:rsidRDefault="00F50CC4" w:rsidP="00F50CC4">
      <w:pPr>
        <w:jc w:val="both"/>
      </w:pPr>
      <w:r w:rsidRPr="00401231">
        <w:t>Почтовый адрес и местонахождение: 692116, Приморский край, Дальнереченский район, с. Малиново ул. 50 лет Октября, 30.</w:t>
      </w:r>
    </w:p>
    <w:p w:rsidR="00F50CC4" w:rsidRPr="00401231" w:rsidRDefault="00F50CC4" w:rsidP="00F50CC4">
      <w:pPr>
        <w:jc w:val="both"/>
        <w:rPr>
          <w:spacing w:val="-5"/>
        </w:rPr>
      </w:pPr>
      <w:r w:rsidRPr="00401231">
        <w:rPr>
          <w:spacing w:val="-5"/>
        </w:rPr>
        <w:t xml:space="preserve">График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01"/>
      </w:tblGrid>
      <w:tr w:rsidR="00F50CC4" w:rsidRPr="00401231" w:rsidTr="006E702C">
        <w:tc>
          <w:tcPr>
            <w:tcW w:w="3369" w:type="dxa"/>
          </w:tcPr>
          <w:p w:rsidR="00F50CC4" w:rsidRPr="00401231" w:rsidRDefault="00F50CC4" w:rsidP="006E702C">
            <w:pPr>
              <w:tabs>
                <w:tab w:val="left" w:pos="13140"/>
              </w:tabs>
              <w:jc w:val="both"/>
              <w:rPr>
                <w:b/>
              </w:rPr>
            </w:pPr>
            <w:r w:rsidRPr="00401231">
              <w:rPr>
                <w:b/>
              </w:rPr>
              <w:t>Дни приема</w:t>
            </w:r>
          </w:p>
        </w:tc>
        <w:tc>
          <w:tcPr>
            <w:tcW w:w="6201" w:type="dxa"/>
          </w:tcPr>
          <w:p w:rsidR="00F50CC4" w:rsidRPr="00401231" w:rsidRDefault="00F50CC4" w:rsidP="006E702C">
            <w:pPr>
              <w:tabs>
                <w:tab w:val="left" w:pos="13140"/>
              </w:tabs>
              <w:jc w:val="both"/>
              <w:rPr>
                <w:b/>
              </w:rPr>
            </w:pPr>
            <w:r w:rsidRPr="00401231">
              <w:rPr>
                <w:b/>
              </w:rPr>
              <w:t>Время приема</w:t>
            </w:r>
          </w:p>
        </w:tc>
      </w:tr>
      <w:tr w:rsidR="00F50CC4" w:rsidRPr="00401231" w:rsidTr="006E702C">
        <w:tc>
          <w:tcPr>
            <w:tcW w:w="3369" w:type="dxa"/>
          </w:tcPr>
          <w:p w:rsidR="00F50CC4" w:rsidRPr="00401231" w:rsidRDefault="00F50CC4" w:rsidP="006E702C">
            <w:pPr>
              <w:tabs>
                <w:tab w:val="left" w:pos="13140"/>
              </w:tabs>
              <w:jc w:val="both"/>
            </w:pPr>
            <w:r w:rsidRPr="00401231">
              <w:t>Понедельник, вторник, среда, четверг</w:t>
            </w:r>
          </w:p>
        </w:tc>
        <w:tc>
          <w:tcPr>
            <w:tcW w:w="6201" w:type="dxa"/>
          </w:tcPr>
          <w:p w:rsidR="00F50CC4" w:rsidRPr="00401231" w:rsidRDefault="00F50CC4" w:rsidP="006E702C">
            <w:pPr>
              <w:tabs>
                <w:tab w:val="left" w:pos="13140"/>
              </w:tabs>
              <w:jc w:val="both"/>
            </w:pPr>
            <w:r w:rsidRPr="00401231">
              <w:t>9.00 час. - 13.00 час.</w:t>
            </w:r>
          </w:p>
          <w:p w:rsidR="00F50CC4" w:rsidRPr="00401231" w:rsidRDefault="00F50CC4" w:rsidP="006E702C">
            <w:pPr>
              <w:tabs>
                <w:tab w:val="left" w:pos="13140"/>
              </w:tabs>
              <w:jc w:val="both"/>
            </w:pPr>
            <w:r w:rsidRPr="00401231">
              <w:t>С14-00-17-15 час</w:t>
            </w:r>
          </w:p>
        </w:tc>
      </w:tr>
    </w:tbl>
    <w:p w:rsidR="00F50CC4" w:rsidRPr="00401231" w:rsidRDefault="00F50CC4" w:rsidP="00F50CC4">
      <w:pPr>
        <w:jc w:val="both"/>
        <w:rPr>
          <w:b/>
        </w:rPr>
      </w:pPr>
    </w:p>
    <w:p w:rsidR="00F50CC4" w:rsidRPr="00401231" w:rsidRDefault="00F50CC4" w:rsidP="00F50CC4">
      <w:pPr>
        <w:jc w:val="both"/>
        <w:rPr>
          <w:b/>
        </w:rPr>
      </w:pPr>
      <w:r w:rsidRPr="00401231">
        <w:rPr>
          <w:b/>
        </w:rPr>
        <w:t>3.1.2. Справочные телефоны, адреса электронной почты.</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4"/>
        <w:gridCol w:w="2340"/>
      </w:tblGrid>
      <w:tr w:rsidR="00F50CC4" w:rsidRPr="00401231" w:rsidTr="006E702C">
        <w:tc>
          <w:tcPr>
            <w:tcW w:w="7364" w:type="dxa"/>
            <w:vAlign w:val="center"/>
          </w:tcPr>
          <w:p w:rsidR="00F50CC4" w:rsidRPr="00401231" w:rsidRDefault="00F50CC4" w:rsidP="006E702C">
            <w:r w:rsidRPr="00401231">
              <w:t>Глава администрации, специалист</w:t>
            </w:r>
          </w:p>
        </w:tc>
        <w:tc>
          <w:tcPr>
            <w:tcW w:w="2340" w:type="dxa"/>
            <w:vAlign w:val="center"/>
          </w:tcPr>
          <w:p w:rsidR="00F50CC4" w:rsidRPr="00401231" w:rsidRDefault="00F50CC4" w:rsidP="006E702C">
            <w:pPr>
              <w:jc w:val="center"/>
            </w:pPr>
            <w:r w:rsidRPr="00401231">
              <w:t>8(42356)46-1-17</w:t>
            </w:r>
          </w:p>
        </w:tc>
      </w:tr>
    </w:tbl>
    <w:p w:rsidR="00F50CC4" w:rsidRPr="00401231" w:rsidRDefault="00F50CC4" w:rsidP="00F50CC4">
      <w:pPr>
        <w:jc w:val="both"/>
        <w:rPr>
          <w:b/>
          <w:spacing w:val="-5"/>
        </w:rPr>
      </w:pPr>
    </w:p>
    <w:p w:rsidR="00F50CC4" w:rsidRPr="00401231" w:rsidRDefault="00F50CC4" w:rsidP="00F50CC4">
      <w:pPr>
        <w:jc w:val="both"/>
        <w:rPr>
          <w:b/>
          <w:spacing w:val="-5"/>
        </w:rPr>
      </w:pPr>
      <w:r w:rsidRPr="00401231">
        <w:rPr>
          <w:b/>
          <w:spacing w:val="-5"/>
        </w:rPr>
        <w:t>3.1.3. Порядок получения информации заявителями по вопросам предоставления муниципальной услуги, о ходе предоставления муниципальной услуги.</w:t>
      </w:r>
    </w:p>
    <w:p w:rsidR="00F50CC4" w:rsidRPr="00401231" w:rsidRDefault="00F50CC4" w:rsidP="00F50CC4">
      <w:pPr>
        <w:jc w:val="both"/>
      </w:pPr>
      <w:r w:rsidRPr="00401231">
        <w:rPr>
          <w:spacing w:val="-5"/>
        </w:rPr>
        <w:t>Информация о предоставлении муниципальной услуги п</w:t>
      </w:r>
      <w:r w:rsidRPr="00401231">
        <w:rPr>
          <w:spacing w:val="-6"/>
        </w:rPr>
        <w:t xml:space="preserve">редоставляется непосредственно  специалистом сельского поселения </w:t>
      </w:r>
      <w:r w:rsidRPr="00401231">
        <w:t xml:space="preserve"> с использованием средств: почтовой, телефонной связи, электронной почты, Интернета, печатных изданий, на личном приеме.</w:t>
      </w:r>
    </w:p>
    <w:p w:rsidR="00F50CC4" w:rsidRPr="00401231" w:rsidRDefault="00F50CC4" w:rsidP="00F50CC4">
      <w:pPr>
        <w:shd w:val="clear" w:color="auto" w:fill="FFFFFF"/>
        <w:jc w:val="both"/>
      </w:pPr>
      <w:r w:rsidRPr="00401231">
        <w:rPr>
          <w:spacing w:val="-6"/>
        </w:rPr>
        <w:t>При ответах на телефонные звонки и устные обращения специалист подробно информирует обратившихся граждан по интересующим их вопро</w:t>
      </w:r>
      <w:r w:rsidRPr="00401231">
        <w:rPr>
          <w:spacing w:val="-5"/>
        </w:rPr>
        <w:t>сам.</w:t>
      </w:r>
    </w:p>
    <w:p w:rsidR="00F50CC4" w:rsidRPr="00401231" w:rsidRDefault="00F50CC4" w:rsidP="00F50CC4">
      <w:pPr>
        <w:shd w:val="clear" w:color="auto" w:fill="FFFFFF"/>
        <w:jc w:val="both"/>
      </w:pPr>
      <w:r w:rsidRPr="00401231">
        <w:rPr>
          <w:spacing w:val="-6"/>
        </w:rPr>
        <w:t xml:space="preserve">Информация о ходе предоставления </w:t>
      </w:r>
      <w:r w:rsidRPr="00401231">
        <w:rPr>
          <w:spacing w:val="-5"/>
        </w:rPr>
        <w:t>муниципальной услуги</w:t>
      </w:r>
      <w:r w:rsidRPr="00401231">
        <w:rPr>
          <w:spacing w:val="-6"/>
        </w:rPr>
        <w:t xml:space="preserve"> доводится специалистом при личном </w:t>
      </w:r>
      <w:r w:rsidRPr="00401231">
        <w:rPr>
          <w:spacing w:val="-7"/>
        </w:rPr>
        <w:t>контакте с заявителями, с использованием почтовой, телефонной связи, посредством элек</w:t>
      </w:r>
      <w:r w:rsidRPr="00401231">
        <w:t>тронной почты и Интернета.</w:t>
      </w:r>
    </w:p>
    <w:p w:rsidR="00F50CC4" w:rsidRPr="00401231" w:rsidRDefault="00F50CC4" w:rsidP="00F50CC4">
      <w:pPr>
        <w:jc w:val="both"/>
      </w:pPr>
      <w:r w:rsidRPr="00401231">
        <w:t>Основными требованиями к информированию заявителей являются:</w:t>
      </w:r>
    </w:p>
    <w:p w:rsidR="00F50CC4" w:rsidRPr="00401231" w:rsidRDefault="00F50CC4" w:rsidP="00F50CC4">
      <w:pPr>
        <w:jc w:val="both"/>
      </w:pPr>
      <w:r w:rsidRPr="00401231">
        <w:t>- достоверность предоставляемой информации;</w:t>
      </w:r>
    </w:p>
    <w:p w:rsidR="00F50CC4" w:rsidRPr="00401231" w:rsidRDefault="00F50CC4" w:rsidP="00F50CC4">
      <w:pPr>
        <w:jc w:val="both"/>
      </w:pPr>
      <w:r w:rsidRPr="00401231">
        <w:t>- четкость в изложении;</w:t>
      </w:r>
    </w:p>
    <w:p w:rsidR="00F50CC4" w:rsidRPr="00401231" w:rsidRDefault="00F50CC4" w:rsidP="00F50CC4">
      <w:pPr>
        <w:jc w:val="both"/>
      </w:pPr>
      <w:r w:rsidRPr="00401231">
        <w:t>- полнота информирования;</w:t>
      </w:r>
    </w:p>
    <w:p w:rsidR="00F50CC4" w:rsidRPr="00401231" w:rsidRDefault="00F50CC4" w:rsidP="00F50CC4">
      <w:pPr>
        <w:jc w:val="both"/>
      </w:pPr>
      <w:r w:rsidRPr="00401231">
        <w:t>- наглядность форм предоставляемой информации;</w:t>
      </w:r>
    </w:p>
    <w:p w:rsidR="00F50CC4" w:rsidRPr="00401231" w:rsidRDefault="00F50CC4" w:rsidP="00F50CC4">
      <w:pPr>
        <w:jc w:val="both"/>
      </w:pPr>
      <w:r w:rsidRPr="00401231">
        <w:t>- удобство и доступность информации;</w:t>
      </w:r>
    </w:p>
    <w:p w:rsidR="00F50CC4" w:rsidRPr="00401231" w:rsidRDefault="00F50CC4" w:rsidP="00F50CC4">
      <w:pPr>
        <w:jc w:val="both"/>
      </w:pPr>
      <w:r w:rsidRPr="00401231">
        <w:t>- оперативность предоставляемой информации</w:t>
      </w:r>
    </w:p>
    <w:p w:rsidR="00F50CC4" w:rsidRPr="00401231" w:rsidRDefault="00F50CC4" w:rsidP="00F50CC4">
      <w:pPr>
        <w:jc w:val="both"/>
      </w:pPr>
      <w:r w:rsidRPr="00401231">
        <w:t>Специалист, осуществляющий устное информирование по телефону,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осуществляет не более 15 минут.</w:t>
      </w:r>
    </w:p>
    <w:p w:rsidR="00F50CC4" w:rsidRPr="00401231" w:rsidRDefault="00F50CC4" w:rsidP="00F50CC4">
      <w:pPr>
        <w:jc w:val="both"/>
      </w:pPr>
      <w:r w:rsidRPr="00401231">
        <w:t>В случае</w:t>
      </w:r>
      <w:proofErr w:type="gramStart"/>
      <w:r w:rsidRPr="00401231">
        <w:t>,</w:t>
      </w:r>
      <w:proofErr w:type="gramEnd"/>
      <w:r w:rsidRPr="00401231">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F50CC4" w:rsidRPr="00401231" w:rsidRDefault="00F50CC4" w:rsidP="00F50CC4">
      <w:pPr>
        <w:jc w:val="both"/>
      </w:pPr>
      <w:r w:rsidRPr="00401231">
        <w:t>При устном обращении заявителя лично, специалист, осуществляющий прием и информирование по вопросам предоставления муниципальной услуги, дает ответ самостоятельно. Если специалист не может в данный момент ответить на вопрос самостоятельно, то он может предложить гражданину обратиться с данным вопросом в письменной форме, либо согласовать другое время для консультации.</w:t>
      </w:r>
    </w:p>
    <w:p w:rsidR="00F50CC4" w:rsidRPr="00401231" w:rsidRDefault="00F50CC4" w:rsidP="00F50CC4">
      <w:pPr>
        <w:jc w:val="both"/>
      </w:pPr>
      <w:r w:rsidRPr="00401231">
        <w:t>Специалист, осуществляющий прием и консультирование граждан по вопросам о предоставлении муниципальной услуги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F50CC4" w:rsidRPr="00401231" w:rsidRDefault="00F50CC4" w:rsidP="00F50CC4">
      <w:pPr>
        <w:jc w:val="both"/>
      </w:pPr>
      <w:r w:rsidRPr="00401231">
        <w:t xml:space="preserve">По результатам рассмотрения заявления специалист подготавливает ответ на заявление.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w:t>
      </w:r>
      <w:r w:rsidRPr="00401231">
        <w:lastRenderedPageBreak/>
        <w:t xml:space="preserve">способа обращения заявителя) в течение 30 рабочих дней </w:t>
      </w:r>
      <w:proofErr w:type="gramStart"/>
      <w:r w:rsidRPr="00401231">
        <w:t>с даты предоставления</w:t>
      </w:r>
      <w:proofErr w:type="gramEnd"/>
      <w:r w:rsidRPr="00401231">
        <w:t xml:space="preserve"> обращения заявителем.</w:t>
      </w:r>
    </w:p>
    <w:p w:rsidR="00F50CC4" w:rsidRPr="00401231" w:rsidRDefault="00F50CC4" w:rsidP="00F50CC4">
      <w:pPr>
        <w:jc w:val="both"/>
      </w:pPr>
      <w:r w:rsidRPr="00401231">
        <w:t>В случае поступления от гражданина запроса на получение письменной консультации специалист обязан ответить на него в течение 30 дней со дня регистрации запроса в книге регистрации обращений граждан, который ведет специалист сельского поселения.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F50CC4" w:rsidRPr="00401231" w:rsidRDefault="00F50CC4" w:rsidP="00F50CC4">
      <w:pPr>
        <w:jc w:val="both"/>
        <w:rPr>
          <w:b/>
        </w:rPr>
      </w:pPr>
      <w:r w:rsidRPr="00401231">
        <w:rPr>
          <w:b/>
        </w:rPr>
        <w:t>3.1.4. Порядок, форма и место размещения информации о предоставлении муниципальной услуги.</w:t>
      </w:r>
    </w:p>
    <w:p w:rsidR="00F50CC4" w:rsidRPr="00401231" w:rsidRDefault="00F50CC4" w:rsidP="00F50CC4">
      <w:pPr>
        <w:pStyle w:val="ConsPlusNormal"/>
        <w:ind w:firstLine="0"/>
        <w:jc w:val="both"/>
        <w:rPr>
          <w:rFonts w:ascii="Times New Roman" w:hAnsi="Times New Roman" w:cs="Times New Roman"/>
          <w:sz w:val="24"/>
          <w:szCs w:val="24"/>
        </w:rPr>
      </w:pPr>
      <w:r w:rsidRPr="00401231">
        <w:rPr>
          <w:rFonts w:ascii="Times New Roman" w:hAnsi="Times New Roman" w:cs="Times New Roman"/>
          <w:sz w:val="24"/>
          <w:szCs w:val="24"/>
        </w:rPr>
        <w:t>Сведения и все необходимые материалы по предоставлению муниципальной услуги размещаются в виде информационных стендов, расположенных возле кабинета, занимаемого</w:t>
      </w:r>
      <w:r w:rsidRPr="00401231">
        <w:rPr>
          <w:rFonts w:ascii="Times New Roman" w:hAnsi="Times New Roman" w:cs="Times New Roman"/>
          <w:spacing w:val="-6"/>
          <w:sz w:val="24"/>
          <w:szCs w:val="24"/>
        </w:rPr>
        <w:t xml:space="preserve"> специалистом</w:t>
      </w:r>
      <w:r w:rsidRPr="00401231">
        <w:rPr>
          <w:rFonts w:ascii="Times New Roman" w:hAnsi="Times New Roman" w:cs="Times New Roman"/>
          <w:sz w:val="24"/>
          <w:szCs w:val="24"/>
        </w:rPr>
        <w:t>. На информационном стенде размещается следующая информация:</w:t>
      </w:r>
    </w:p>
    <w:p w:rsidR="00F50CC4" w:rsidRPr="00401231" w:rsidRDefault="00F50CC4" w:rsidP="00F50CC4">
      <w:pPr>
        <w:pStyle w:val="ConsPlusNormal"/>
        <w:ind w:firstLine="0"/>
        <w:jc w:val="both"/>
        <w:rPr>
          <w:rFonts w:ascii="Times New Roman" w:hAnsi="Times New Roman" w:cs="Times New Roman"/>
          <w:sz w:val="24"/>
          <w:szCs w:val="24"/>
        </w:rPr>
      </w:pPr>
      <w:r w:rsidRPr="00401231">
        <w:rPr>
          <w:rFonts w:ascii="Times New Roman" w:hAnsi="Times New Roman" w:cs="Times New Roman"/>
          <w:sz w:val="24"/>
          <w:szCs w:val="24"/>
        </w:rPr>
        <w:t>- перечень документов, необходимых для предоставления муниципальной услуги</w:t>
      </w:r>
    </w:p>
    <w:p w:rsidR="00F50CC4" w:rsidRPr="00401231" w:rsidRDefault="00F50CC4" w:rsidP="00F50CC4">
      <w:pPr>
        <w:pStyle w:val="ConsPlusNormal"/>
        <w:ind w:firstLine="0"/>
        <w:jc w:val="both"/>
        <w:rPr>
          <w:rFonts w:ascii="Times New Roman" w:hAnsi="Times New Roman" w:cs="Times New Roman"/>
          <w:sz w:val="24"/>
          <w:szCs w:val="24"/>
        </w:rPr>
      </w:pPr>
      <w:r w:rsidRPr="00401231">
        <w:rPr>
          <w:rFonts w:ascii="Times New Roman" w:hAnsi="Times New Roman" w:cs="Times New Roman"/>
          <w:sz w:val="24"/>
          <w:szCs w:val="24"/>
        </w:rPr>
        <w:t xml:space="preserve">- месторасположение, график (режим) работы, номера телефонов, </w:t>
      </w:r>
    </w:p>
    <w:p w:rsidR="00F50CC4" w:rsidRPr="00401231" w:rsidRDefault="00F50CC4" w:rsidP="00F50CC4">
      <w:pPr>
        <w:pStyle w:val="ConsPlusNormal"/>
        <w:ind w:firstLine="0"/>
        <w:jc w:val="both"/>
        <w:rPr>
          <w:rFonts w:ascii="Times New Roman" w:hAnsi="Times New Roman" w:cs="Times New Roman"/>
          <w:sz w:val="24"/>
          <w:szCs w:val="24"/>
        </w:rPr>
      </w:pPr>
      <w:r w:rsidRPr="00401231">
        <w:rPr>
          <w:rFonts w:ascii="Times New Roman" w:hAnsi="Times New Roman" w:cs="Times New Roman"/>
          <w:sz w:val="24"/>
          <w:szCs w:val="24"/>
        </w:rPr>
        <w:t>- режим приема граждан по вопросам предоставления муниципальной услуги.</w:t>
      </w:r>
    </w:p>
    <w:p w:rsidR="00F50CC4" w:rsidRPr="00401231" w:rsidRDefault="00F50CC4" w:rsidP="00F50CC4">
      <w:pPr>
        <w:shd w:val="clear" w:color="auto" w:fill="FFFFFF"/>
        <w:ind w:left="38" w:right="19"/>
        <w:jc w:val="both"/>
      </w:pPr>
      <w:r w:rsidRPr="00401231">
        <w:rPr>
          <w:spacing w:val="-4"/>
        </w:rPr>
        <w:t xml:space="preserve">На официальном </w:t>
      </w:r>
      <w:r w:rsidRPr="00401231">
        <w:t xml:space="preserve">интернет-сайте Дальнереченского муниципального района  </w:t>
      </w:r>
      <w:r w:rsidRPr="00401231">
        <w:rPr>
          <w:spacing w:val="-4"/>
        </w:rPr>
        <w:t xml:space="preserve">размещаются следующие </w:t>
      </w:r>
      <w:r w:rsidRPr="00401231">
        <w:t>материалы:</w:t>
      </w:r>
    </w:p>
    <w:p w:rsidR="00F50CC4" w:rsidRPr="00401231" w:rsidRDefault="00F50CC4" w:rsidP="00F50CC4">
      <w:pPr>
        <w:widowControl w:val="0"/>
        <w:shd w:val="clear" w:color="auto" w:fill="FFFFFF"/>
        <w:autoSpaceDE w:val="0"/>
        <w:autoSpaceDN w:val="0"/>
        <w:adjustRightInd w:val="0"/>
        <w:jc w:val="both"/>
      </w:pPr>
      <w:r w:rsidRPr="00401231">
        <w:rPr>
          <w:spacing w:val="-5"/>
        </w:rPr>
        <w:t>- текст Регламента;</w:t>
      </w:r>
    </w:p>
    <w:p w:rsidR="00F50CC4" w:rsidRPr="00401231" w:rsidRDefault="00F50CC4" w:rsidP="00F50CC4">
      <w:pPr>
        <w:widowControl w:val="0"/>
        <w:shd w:val="clear" w:color="auto" w:fill="FFFFFF"/>
        <w:autoSpaceDE w:val="0"/>
        <w:autoSpaceDN w:val="0"/>
        <w:adjustRightInd w:val="0"/>
        <w:jc w:val="both"/>
      </w:pPr>
      <w:r w:rsidRPr="00401231">
        <w:rPr>
          <w:spacing w:val="-7"/>
        </w:rPr>
        <w:t xml:space="preserve">- перечень документов для предоставления </w:t>
      </w:r>
      <w:r w:rsidRPr="00401231">
        <w:rPr>
          <w:spacing w:val="-5"/>
        </w:rPr>
        <w:t>муниципальной услуги</w:t>
      </w:r>
      <w:r w:rsidRPr="00401231">
        <w:t>;</w:t>
      </w:r>
    </w:p>
    <w:p w:rsidR="00F50CC4" w:rsidRPr="00401231" w:rsidRDefault="00F50CC4" w:rsidP="00F50CC4">
      <w:pPr>
        <w:rPr>
          <w:b/>
        </w:rPr>
      </w:pPr>
      <w:r w:rsidRPr="00401231">
        <w:rPr>
          <w:b/>
        </w:rPr>
        <w:t>3.3. Прохождение отдельных административных процедур, необходимых для предоставления муниципальной услуги.</w:t>
      </w:r>
    </w:p>
    <w:p w:rsidR="00F50CC4" w:rsidRPr="00401231" w:rsidRDefault="00F50CC4" w:rsidP="00F50CC4">
      <w:pPr>
        <w:jc w:val="both"/>
        <w:rPr>
          <w:b/>
        </w:rPr>
      </w:pPr>
      <w:r w:rsidRPr="00401231">
        <w:rPr>
          <w:b/>
        </w:rPr>
        <w:t>3.3.1. Принятие заявления и документов.</w:t>
      </w:r>
    </w:p>
    <w:p w:rsidR="00F50CC4" w:rsidRPr="00401231" w:rsidRDefault="00F50CC4" w:rsidP="00F50CC4">
      <w:pPr>
        <w:jc w:val="both"/>
      </w:pPr>
      <w:r w:rsidRPr="00401231">
        <w:t>Основанием для начала исполнения муниципальной услуги является поступление устного или письменного заявления гражданина или юридического лица в отдел.</w:t>
      </w:r>
    </w:p>
    <w:p w:rsidR="00F50CC4" w:rsidRPr="00401231" w:rsidRDefault="00F50CC4" w:rsidP="00F50CC4">
      <w:pPr>
        <w:jc w:val="both"/>
      </w:pPr>
      <w:r w:rsidRPr="00401231">
        <w:t>При личном обращении заявителя о предоставлении муниципальной услуги с документами, указанными в пункте 2.6. настоящего административного регламента, специалист, осуществляющий прием:</w:t>
      </w:r>
    </w:p>
    <w:p w:rsidR="00F50CC4" w:rsidRPr="00401231" w:rsidRDefault="00F50CC4" w:rsidP="00F50CC4">
      <w:pPr>
        <w:jc w:val="both"/>
      </w:pPr>
      <w:r w:rsidRPr="00401231">
        <w:t>- устанавливают личность заявителя;</w:t>
      </w:r>
    </w:p>
    <w:p w:rsidR="00F50CC4" w:rsidRPr="00401231" w:rsidRDefault="00F50CC4" w:rsidP="00F50CC4">
      <w:pPr>
        <w:jc w:val="both"/>
      </w:pPr>
      <w:r w:rsidRPr="00401231">
        <w:t>- изучают содержание заявления;</w:t>
      </w:r>
    </w:p>
    <w:p w:rsidR="00F50CC4" w:rsidRPr="00401231" w:rsidRDefault="00F50CC4" w:rsidP="00F50CC4">
      <w:pPr>
        <w:jc w:val="both"/>
      </w:pPr>
      <w:r w:rsidRPr="00401231">
        <w:t>- определяют    степень    полноты    информации,    содержащейся   в   заявлении   и необходимой для его исполнения;</w:t>
      </w:r>
    </w:p>
    <w:p w:rsidR="00F50CC4" w:rsidRPr="00401231" w:rsidRDefault="00F50CC4" w:rsidP="00F50CC4">
      <w:pPr>
        <w:jc w:val="both"/>
      </w:pPr>
      <w:r w:rsidRPr="00401231">
        <w:t>-устанавливают полномочия заявителя на получение запрашиваемого документа.</w:t>
      </w:r>
    </w:p>
    <w:p w:rsidR="00F50CC4" w:rsidRPr="00401231" w:rsidRDefault="00F50CC4" w:rsidP="00F50CC4">
      <w:pPr>
        <w:rPr>
          <w:b/>
        </w:rPr>
      </w:pPr>
      <w:r w:rsidRPr="00401231">
        <w:rPr>
          <w:b/>
        </w:rPr>
        <w:t>3.3.2</w:t>
      </w:r>
      <w:r w:rsidRPr="00401231">
        <w:t xml:space="preserve">. </w:t>
      </w:r>
      <w:r w:rsidRPr="00401231">
        <w:rPr>
          <w:b/>
        </w:rPr>
        <w:t>Исполнение заявлений.</w:t>
      </w:r>
    </w:p>
    <w:p w:rsidR="00F50CC4" w:rsidRPr="00401231" w:rsidRDefault="00F50CC4" w:rsidP="00F50CC4">
      <w:pPr>
        <w:jc w:val="both"/>
      </w:pPr>
      <w:r w:rsidRPr="00401231">
        <w:t>Подготовку справок, выписок из поквартир</w:t>
      </w:r>
      <w:r>
        <w:t xml:space="preserve">ных карточек, </w:t>
      </w:r>
      <w:proofErr w:type="spellStart"/>
      <w:r>
        <w:t>похозяйственных</w:t>
      </w:r>
      <w:proofErr w:type="spellEnd"/>
      <w:r>
        <w:t xml:space="preserve"> </w:t>
      </w:r>
      <w:r w:rsidRPr="00401231">
        <w:t xml:space="preserve"> домовых книг осуществляют специалисты Малиновского сельского поселения. </w:t>
      </w:r>
    </w:p>
    <w:p w:rsidR="00F50CC4" w:rsidRPr="00401231" w:rsidRDefault="00F50CC4" w:rsidP="00F50CC4">
      <w:pPr>
        <w:jc w:val="both"/>
      </w:pPr>
      <w:r w:rsidRPr="00401231">
        <w:t>В справке, выписке в обязательном порядке должна содержаться ссылка на документ, послуживший основанием для осуществления записи, а также указывается и полный адрес домовладения при предъявлении домовой книги.</w:t>
      </w:r>
    </w:p>
    <w:p w:rsidR="00F50CC4" w:rsidRPr="00401231" w:rsidRDefault="00F50CC4" w:rsidP="00F50CC4">
      <w:pPr>
        <w:jc w:val="both"/>
      </w:pPr>
      <w:r w:rsidRPr="00401231">
        <w:t>Справки:</w:t>
      </w:r>
    </w:p>
    <w:p w:rsidR="00F50CC4" w:rsidRPr="00401231" w:rsidRDefault="00F50CC4" w:rsidP="00F50CC4">
      <w:pPr>
        <w:jc w:val="both"/>
      </w:pPr>
      <w:r w:rsidRPr="00401231">
        <w:t xml:space="preserve">- о составе семьи; </w:t>
      </w:r>
    </w:p>
    <w:p w:rsidR="00F50CC4" w:rsidRPr="00401231" w:rsidRDefault="00F50CC4" w:rsidP="00F50CC4">
      <w:pPr>
        <w:jc w:val="both"/>
      </w:pPr>
      <w:r w:rsidRPr="00401231">
        <w:t xml:space="preserve">- с места регистрации граждан; </w:t>
      </w:r>
    </w:p>
    <w:p w:rsidR="00F50CC4" w:rsidRPr="00401231" w:rsidRDefault="00F50CC4" w:rsidP="00F50CC4">
      <w:pPr>
        <w:jc w:val="both"/>
      </w:pPr>
      <w:r w:rsidRPr="00401231">
        <w:t>- о количестве зарегистрированных граждан в домовладении;</w:t>
      </w:r>
    </w:p>
    <w:p w:rsidR="00F50CC4" w:rsidRPr="00401231" w:rsidRDefault="00F50CC4" w:rsidP="00F50CC4">
      <w:pPr>
        <w:jc w:val="both"/>
      </w:pPr>
      <w:r w:rsidRPr="00401231">
        <w:t>- об отсутствии центрального отопления либо наличии печного отопления;</w:t>
      </w:r>
    </w:p>
    <w:p w:rsidR="00F50CC4" w:rsidRPr="00401231" w:rsidRDefault="00F50CC4" w:rsidP="00F50CC4">
      <w:pPr>
        <w:jc w:val="both"/>
      </w:pPr>
      <w:r w:rsidRPr="00401231">
        <w:t>- о наличии личного подсобного хозяйства;</w:t>
      </w:r>
    </w:p>
    <w:p w:rsidR="00F50CC4" w:rsidRPr="00401231" w:rsidRDefault="00F50CC4" w:rsidP="00F50CC4">
      <w:pPr>
        <w:jc w:val="both"/>
      </w:pPr>
      <w:r w:rsidRPr="00401231">
        <w:t>- выписки из домовой книги;</w:t>
      </w:r>
    </w:p>
    <w:p w:rsidR="00F50CC4" w:rsidRPr="00401231" w:rsidRDefault="00F50CC4" w:rsidP="00F50CC4">
      <w:pPr>
        <w:jc w:val="both"/>
      </w:pPr>
      <w:r w:rsidRPr="00401231">
        <w:t xml:space="preserve">- выписки из </w:t>
      </w:r>
      <w:proofErr w:type="spellStart"/>
      <w:r w:rsidRPr="00401231">
        <w:t>похозяйственной</w:t>
      </w:r>
      <w:proofErr w:type="spellEnd"/>
      <w:r w:rsidRPr="00401231">
        <w:t xml:space="preserve"> книги</w:t>
      </w:r>
    </w:p>
    <w:p w:rsidR="00F50CC4" w:rsidRPr="00401231" w:rsidRDefault="00F50CC4" w:rsidP="00F50CC4">
      <w:pPr>
        <w:jc w:val="both"/>
      </w:pPr>
      <w:r w:rsidRPr="00401231">
        <w:t>- о регистрации и проживании на день смерти;</w:t>
      </w:r>
    </w:p>
    <w:p w:rsidR="00F50CC4" w:rsidRPr="00401231" w:rsidRDefault="00F50CC4" w:rsidP="00F50CC4">
      <w:pPr>
        <w:jc w:val="both"/>
      </w:pPr>
      <w:r w:rsidRPr="00401231">
        <w:t>- о наличии трудовой книжки;</w:t>
      </w:r>
    </w:p>
    <w:p w:rsidR="00F50CC4" w:rsidRPr="00401231" w:rsidRDefault="00F50CC4" w:rsidP="00F50CC4">
      <w:pPr>
        <w:jc w:val="both"/>
      </w:pPr>
      <w:r w:rsidRPr="00401231">
        <w:t xml:space="preserve"> - об иждивении.</w:t>
      </w:r>
    </w:p>
    <w:p w:rsidR="00F50CC4" w:rsidRPr="00401231" w:rsidRDefault="00F50CC4" w:rsidP="00F50CC4">
      <w:pPr>
        <w:jc w:val="both"/>
      </w:pPr>
      <w:r w:rsidRPr="00401231">
        <w:t>подписываются специалистом отдела.</w:t>
      </w:r>
    </w:p>
    <w:p w:rsidR="00F50CC4" w:rsidRPr="00401231" w:rsidRDefault="00F50CC4" w:rsidP="00F50CC4">
      <w:pPr>
        <w:jc w:val="both"/>
      </w:pPr>
      <w:r w:rsidRPr="00401231">
        <w:t>Справки:</w:t>
      </w:r>
    </w:p>
    <w:p w:rsidR="00F50CC4" w:rsidRPr="00401231" w:rsidRDefault="00F50CC4" w:rsidP="00F50CC4">
      <w:pPr>
        <w:jc w:val="both"/>
      </w:pPr>
      <w:r w:rsidRPr="00401231">
        <w:t xml:space="preserve">- выписки их </w:t>
      </w:r>
      <w:proofErr w:type="spellStart"/>
      <w:r w:rsidRPr="00401231">
        <w:t>похозяйственной</w:t>
      </w:r>
      <w:proofErr w:type="spellEnd"/>
      <w:r w:rsidRPr="00401231">
        <w:t xml:space="preserve"> книги о наличии у гражданина права на земельный участок;</w:t>
      </w:r>
    </w:p>
    <w:p w:rsidR="00F50CC4" w:rsidRPr="00401231" w:rsidRDefault="00F50CC4" w:rsidP="00F50CC4">
      <w:pPr>
        <w:jc w:val="both"/>
      </w:pPr>
      <w:r w:rsidRPr="00401231">
        <w:lastRenderedPageBreak/>
        <w:t>- на выдачу копии архивного документа</w:t>
      </w:r>
    </w:p>
    <w:p w:rsidR="00F50CC4" w:rsidRPr="00401231" w:rsidRDefault="00F50CC4" w:rsidP="00F50CC4">
      <w:pPr>
        <w:jc w:val="both"/>
      </w:pPr>
      <w:r w:rsidRPr="00401231">
        <w:t>- информационные письма или письма об отсутствии необходимых заявителю архивных документов и информации в течение установленного законом срока оформляются на официальном бланке администрации и подписываются Главой администрации.</w:t>
      </w:r>
    </w:p>
    <w:p w:rsidR="00F50CC4" w:rsidRPr="00401231" w:rsidRDefault="00F50CC4" w:rsidP="00F50CC4">
      <w:pPr>
        <w:rPr>
          <w:b/>
        </w:rPr>
      </w:pPr>
      <w:r w:rsidRPr="00401231">
        <w:rPr>
          <w:b/>
        </w:rPr>
        <w:t xml:space="preserve">3.3.3. Регистрация справок, выписок из домовых и </w:t>
      </w:r>
      <w:proofErr w:type="spellStart"/>
      <w:r w:rsidRPr="00401231">
        <w:rPr>
          <w:b/>
        </w:rPr>
        <w:t>похозяйственных</w:t>
      </w:r>
      <w:proofErr w:type="spellEnd"/>
      <w:r w:rsidRPr="00401231">
        <w:rPr>
          <w:b/>
        </w:rPr>
        <w:t xml:space="preserve"> книг, информационных писем.</w:t>
      </w:r>
    </w:p>
    <w:p w:rsidR="00F50CC4" w:rsidRPr="00401231" w:rsidRDefault="00F50CC4" w:rsidP="00F50CC4">
      <w:pPr>
        <w:jc w:val="both"/>
      </w:pPr>
      <w:r w:rsidRPr="00401231">
        <w:t>Регистрацию справок осуществляет специалист в журнале регистрации справок, выдаваемых гражданам. Журналы должны быть прошнурованы, пронумерованы и скреплены печатью отдела.</w:t>
      </w:r>
    </w:p>
    <w:p w:rsidR="00F50CC4" w:rsidRPr="00401231" w:rsidRDefault="00F50CC4" w:rsidP="00F50CC4">
      <w:pPr>
        <w:jc w:val="both"/>
      </w:pPr>
      <w:r w:rsidRPr="00401231">
        <w:t xml:space="preserve">Регистрацию справок, выписок и архивных копий </w:t>
      </w:r>
      <w:proofErr w:type="gramStart"/>
      <w:r w:rsidRPr="00401231">
        <w:t>осуществляет специалист сельского поселения Исполнение заявления считается</w:t>
      </w:r>
      <w:proofErr w:type="gramEnd"/>
      <w:r w:rsidRPr="00401231">
        <w:t xml:space="preserve"> законченным, если по нему приняты необходимые меры и заявитель проинформирован о результатах исполнения.</w:t>
      </w:r>
    </w:p>
    <w:p w:rsidR="004430F3" w:rsidRPr="004430F3" w:rsidRDefault="004430F3" w:rsidP="004430F3">
      <w:pPr>
        <w:ind w:firstLine="540"/>
        <w:jc w:val="both"/>
        <w:rPr>
          <w:b/>
          <w:color w:val="FF0000"/>
        </w:rPr>
      </w:pPr>
    </w:p>
    <w:p w:rsidR="004430F3" w:rsidRPr="004430F3" w:rsidRDefault="004430F3" w:rsidP="004430F3">
      <w:pPr>
        <w:jc w:val="center"/>
        <w:outlineLvl w:val="1"/>
      </w:pPr>
      <w:r w:rsidRPr="004430F3">
        <w:t xml:space="preserve">4. Формы </w:t>
      </w:r>
      <w:proofErr w:type="gramStart"/>
      <w:r w:rsidRPr="004430F3">
        <w:t>контроля за</w:t>
      </w:r>
      <w:proofErr w:type="gramEnd"/>
      <w:r w:rsidRPr="004430F3">
        <w:t xml:space="preserve"> исполнением регламента</w:t>
      </w:r>
    </w:p>
    <w:p w:rsidR="004430F3" w:rsidRPr="004430F3" w:rsidRDefault="004430F3" w:rsidP="004430F3">
      <w:pPr>
        <w:jc w:val="center"/>
        <w:outlineLvl w:val="1"/>
      </w:pPr>
    </w:p>
    <w:p w:rsidR="004430F3" w:rsidRPr="004430F3" w:rsidRDefault="004430F3" w:rsidP="004430F3">
      <w:pPr>
        <w:ind w:firstLine="540"/>
        <w:jc w:val="both"/>
      </w:pPr>
      <w:r w:rsidRPr="004430F3">
        <w:t xml:space="preserve">4.1. </w:t>
      </w:r>
      <w:proofErr w:type="gramStart"/>
      <w:r w:rsidRPr="004430F3">
        <w:t>Контроль за</w:t>
      </w:r>
      <w:proofErr w:type="gramEnd"/>
      <w:r w:rsidRPr="004430F3">
        <w:t xml:space="preserve">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по исполнению настоящего регламента осуществляется главой поселения.</w:t>
      </w:r>
    </w:p>
    <w:p w:rsidR="004430F3" w:rsidRPr="004430F3" w:rsidRDefault="004430F3" w:rsidP="004430F3">
      <w:pPr>
        <w:ind w:firstLine="540"/>
        <w:jc w:val="both"/>
      </w:pPr>
      <w:r w:rsidRPr="004430F3">
        <w:t xml:space="preserve">4.2. Проверки полноты и качества предоставления услуги включают в себя </w:t>
      </w:r>
    </w:p>
    <w:p w:rsidR="004430F3" w:rsidRPr="004430F3" w:rsidRDefault="004430F3" w:rsidP="004430F3">
      <w:pPr>
        <w:jc w:val="both"/>
      </w:pPr>
      <w:r w:rsidRPr="004430F3">
        <w:t>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4430F3" w:rsidRPr="004430F3" w:rsidRDefault="004430F3" w:rsidP="004430F3">
      <w:pPr>
        <w:ind w:firstLine="540"/>
        <w:jc w:val="both"/>
      </w:pPr>
      <w:r w:rsidRPr="004430F3">
        <w:t xml:space="preserve">4.3. </w:t>
      </w:r>
      <w:proofErr w:type="gramStart"/>
      <w:r w:rsidRPr="004430F3">
        <w:t>Контроль за</w:t>
      </w:r>
      <w:proofErr w:type="gramEnd"/>
      <w:r w:rsidRPr="004430F3">
        <w:t xml:space="preserve"> исполнением регламента по предоставлению услуги осуществляется путем проведения:</w:t>
      </w:r>
    </w:p>
    <w:p w:rsidR="004430F3" w:rsidRPr="004430F3" w:rsidRDefault="004430F3" w:rsidP="004430F3">
      <w:pPr>
        <w:ind w:firstLine="540"/>
        <w:jc w:val="both"/>
      </w:pPr>
      <w:r w:rsidRPr="004430F3">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4430F3" w:rsidRPr="004430F3" w:rsidRDefault="004430F3" w:rsidP="004430F3">
      <w:pPr>
        <w:ind w:firstLine="540"/>
        <w:jc w:val="both"/>
      </w:pPr>
      <w:r w:rsidRPr="004430F3">
        <w:t>- внеплановых проверок соблюдения и исполнения должностными лицами положений настоящего регламента, осуществляемых по обращениям физических и юридических лиц, по поручениям главы администрации Малиновского сельского поселения, на основании иных документов и сведений, указывающих на нарушения настоящего регламента.</w:t>
      </w:r>
    </w:p>
    <w:p w:rsidR="004430F3" w:rsidRPr="004430F3" w:rsidRDefault="004430F3" w:rsidP="004430F3">
      <w:pPr>
        <w:ind w:firstLine="540"/>
        <w:jc w:val="both"/>
      </w:pPr>
      <w:r w:rsidRPr="004430F3">
        <w:t>4.4. Периодичность осуществления плановых проверок полноты и качества исполнения функции устанавливается главой в форме приказа.</w:t>
      </w:r>
    </w:p>
    <w:p w:rsidR="004430F3" w:rsidRPr="004430F3" w:rsidRDefault="004430F3" w:rsidP="004430F3">
      <w:pPr>
        <w:ind w:firstLine="540"/>
        <w:jc w:val="both"/>
      </w:pPr>
      <w:r w:rsidRPr="004430F3">
        <w:t>4.5. Плановые и внеплановые проверки проводятся должностным лицом, уполномоченным главой  администрации поселения.</w:t>
      </w:r>
    </w:p>
    <w:p w:rsidR="004430F3" w:rsidRPr="004430F3" w:rsidRDefault="004430F3" w:rsidP="004430F3">
      <w:pPr>
        <w:ind w:firstLine="540"/>
        <w:jc w:val="both"/>
      </w:pPr>
      <w:r w:rsidRPr="004430F3">
        <w:t>4.6. В ходе плановых и внеплановых проверок должностными лицами проверяется:</w:t>
      </w:r>
    </w:p>
    <w:p w:rsidR="004430F3" w:rsidRPr="004430F3" w:rsidRDefault="004430F3" w:rsidP="004430F3">
      <w:pPr>
        <w:ind w:firstLine="540"/>
        <w:jc w:val="both"/>
      </w:pPr>
      <w:r w:rsidRPr="004430F3">
        <w:t xml:space="preserve">- знание ответственными лицами отдела </w:t>
      </w:r>
      <w:proofErr w:type="gramStart"/>
      <w:r w:rsidRPr="004430F3">
        <w:t>контроля за</w:t>
      </w:r>
      <w:proofErr w:type="gramEnd"/>
      <w:r w:rsidRPr="004430F3">
        <w:t xml:space="preserve"> использованием территорий и строительной деятельностью управления землепользования  требований настоящего регламента, нормативных правовых актов, устанавливающих требования к предоставлению соответствующей услуги;</w:t>
      </w:r>
    </w:p>
    <w:p w:rsidR="004430F3" w:rsidRPr="004430F3" w:rsidRDefault="004430F3" w:rsidP="004430F3">
      <w:pPr>
        <w:ind w:firstLine="540"/>
        <w:jc w:val="both"/>
      </w:pPr>
      <w:r w:rsidRPr="004430F3">
        <w:t>- соблюдение ответственными лицами сроков и последовательности исполнения административных процедур;</w:t>
      </w:r>
    </w:p>
    <w:p w:rsidR="004430F3" w:rsidRPr="004430F3" w:rsidRDefault="004430F3" w:rsidP="004430F3">
      <w:pPr>
        <w:ind w:firstLine="540"/>
        <w:jc w:val="both"/>
      </w:pPr>
      <w:r w:rsidRPr="004430F3">
        <w:t>- правильность и своевременность информирования заявителей об изменении административных процедур, предусмотренных настоящим регламентом;</w:t>
      </w:r>
    </w:p>
    <w:p w:rsidR="004430F3" w:rsidRPr="004430F3" w:rsidRDefault="004430F3" w:rsidP="004430F3">
      <w:pPr>
        <w:ind w:firstLine="540"/>
        <w:jc w:val="both"/>
      </w:pPr>
      <w:r w:rsidRPr="004430F3">
        <w:t>- устранение нарушений и недостатков, выявленных в ходе предыдущих проверок.</w:t>
      </w:r>
    </w:p>
    <w:p w:rsidR="004430F3" w:rsidRPr="004430F3" w:rsidRDefault="004430F3" w:rsidP="004430F3">
      <w:pPr>
        <w:ind w:firstLine="540"/>
        <w:jc w:val="both"/>
      </w:pPr>
      <w:r w:rsidRPr="004430F3">
        <w:t xml:space="preserve">4.7. </w:t>
      </w:r>
      <w:proofErr w:type="gramStart"/>
      <w:r w:rsidRPr="004430F3">
        <w:t>Контроль за</w:t>
      </w:r>
      <w:proofErr w:type="gramEnd"/>
      <w:r w:rsidRPr="004430F3">
        <w:t xml:space="preserve"> исполнением настоящего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4430F3" w:rsidRPr="004430F3" w:rsidRDefault="004430F3" w:rsidP="004430F3">
      <w:pPr>
        <w:ind w:firstLine="540"/>
        <w:jc w:val="both"/>
      </w:pPr>
      <w:r w:rsidRPr="004430F3">
        <w:t xml:space="preserve">4.8.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w:t>
      </w:r>
      <w:r w:rsidRPr="004430F3">
        <w:lastRenderedPageBreak/>
        <w:t>несут гражданско-правовую, административную и уголовную ответственность в порядке, установленном Федеральными Законами, Законами Приморского края.</w:t>
      </w:r>
    </w:p>
    <w:p w:rsidR="004430F3" w:rsidRPr="004430F3" w:rsidRDefault="004430F3" w:rsidP="004430F3">
      <w:pPr>
        <w:ind w:firstLine="540"/>
        <w:jc w:val="both"/>
      </w:pPr>
      <w:r w:rsidRPr="004430F3">
        <w:t>4.9. Персональная ответственность должностных лиц закрепляется в их должностных инструкциях.</w:t>
      </w:r>
    </w:p>
    <w:p w:rsidR="004430F3" w:rsidRPr="004430F3" w:rsidRDefault="004430F3" w:rsidP="004430F3">
      <w:pPr>
        <w:ind w:firstLine="540"/>
        <w:jc w:val="both"/>
      </w:pPr>
    </w:p>
    <w:p w:rsidR="004430F3" w:rsidRPr="004430F3" w:rsidRDefault="004430F3" w:rsidP="004430F3">
      <w:pPr>
        <w:spacing w:line="360" w:lineRule="auto"/>
        <w:jc w:val="center"/>
        <w:outlineLvl w:val="1"/>
      </w:pPr>
      <w:r w:rsidRPr="004430F3">
        <w:t>5. Досудебный (внесудебный) порядок обжалования решений</w:t>
      </w:r>
    </w:p>
    <w:p w:rsidR="004430F3" w:rsidRPr="004430F3" w:rsidRDefault="004430F3" w:rsidP="004430F3">
      <w:pPr>
        <w:spacing w:line="360" w:lineRule="auto"/>
        <w:jc w:val="center"/>
      </w:pPr>
      <w:r w:rsidRPr="004430F3">
        <w:t>и действий (бездействия) органа, предоставляющего</w:t>
      </w:r>
    </w:p>
    <w:p w:rsidR="004430F3" w:rsidRPr="004430F3" w:rsidRDefault="004430F3" w:rsidP="004430F3">
      <w:pPr>
        <w:spacing w:line="360" w:lineRule="auto"/>
        <w:jc w:val="center"/>
      </w:pPr>
      <w:r w:rsidRPr="004430F3">
        <w:t>муниципальную услугу, а также должностных лиц</w:t>
      </w:r>
    </w:p>
    <w:p w:rsidR="004430F3" w:rsidRPr="004430F3" w:rsidRDefault="004430F3" w:rsidP="004430F3">
      <w:pPr>
        <w:ind w:firstLine="540"/>
        <w:jc w:val="both"/>
      </w:pPr>
    </w:p>
    <w:p w:rsidR="004430F3" w:rsidRPr="004430F3" w:rsidRDefault="004430F3" w:rsidP="004430F3">
      <w:pPr>
        <w:widowControl w:val="0"/>
        <w:autoSpaceDE w:val="0"/>
        <w:autoSpaceDN w:val="0"/>
        <w:adjustRightInd w:val="0"/>
        <w:ind w:firstLine="540"/>
        <w:jc w:val="both"/>
      </w:pPr>
      <w:r w:rsidRPr="004430F3">
        <w:t>1. Жалоба подается в  орган</w:t>
      </w:r>
      <w:proofErr w:type="gramStart"/>
      <w:r w:rsidRPr="004430F3">
        <w:t xml:space="preserve"> ,</w:t>
      </w:r>
      <w:proofErr w:type="gramEnd"/>
      <w:r w:rsidRPr="004430F3">
        <w:t xml:space="preserve"> предоставляющий муниципальные услуги в письменной форме, в том числе при личном приеме заявителя, или в электронном виде.</w:t>
      </w:r>
    </w:p>
    <w:p w:rsidR="004430F3" w:rsidRPr="004430F3" w:rsidRDefault="004430F3" w:rsidP="004430F3">
      <w:pPr>
        <w:widowControl w:val="0"/>
        <w:autoSpaceDE w:val="0"/>
        <w:autoSpaceDN w:val="0"/>
        <w:adjustRightInd w:val="0"/>
        <w:ind w:firstLine="540"/>
        <w:jc w:val="both"/>
      </w:pPr>
      <w:r w:rsidRPr="004430F3">
        <w:t>2. Жалоба должна содержать:</w:t>
      </w:r>
    </w:p>
    <w:p w:rsidR="004430F3" w:rsidRPr="004430F3" w:rsidRDefault="004430F3" w:rsidP="004430F3">
      <w:pPr>
        <w:widowControl w:val="0"/>
        <w:autoSpaceDE w:val="0"/>
        <w:autoSpaceDN w:val="0"/>
        <w:adjustRightInd w:val="0"/>
        <w:ind w:firstLine="540"/>
        <w:jc w:val="both"/>
      </w:pPr>
      <w:r w:rsidRPr="004430F3">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30F3" w:rsidRPr="004430F3" w:rsidRDefault="004430F3" w:rsidP="004430F3">
      <w:pPr>
        <w:widowControl w:val="0"/>
        <w:autoSpaceDE w:val="0"/>
        <w:autoSpaceDN w:val="0"/>
        <w:adjustRightInd w:val="0"/>
        <w:ind w:firstLine="540"/>
        <w:jc w:val="both"/>
      </w:pPr>
      <w:proofErr w:type="gramStart"/>
      <w:r w:rsidRPr="004430F3">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30F3" w:rsidRPr="004430F3" w:rsidRDefault="004430F3" w:rsidP="004430F3">
      <w:pPr>
        <w:widowControl w:val="0"/>
        <w:autoSpaceDE w:val="0"/>
        <w:autoSpaceDN w:val="0"/>
        <w:adjustRightInd w:val="0"/>
        <w:ind w:firstLine="540"/>
        <w:jc w:val="both"/>
      </w:pPr>
      <w:r w:rsidRPr="004430F3">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430F3" w:rsidRPr="004430F3" w:rsidRDefault="004430F3" w:rsidP="004430F3">
      <w:pPr>
        <w:widowControl w:val="0"/>
        <w:autoSpaceDE w:val="0"/>
        <w:autoSpaceDN w:val="0"/>
        <w:adjustRightInd w:val="0"/>
        <w:ind w:firstLine="540"/>
        <w:jc w:val="both"/>
      </w:pPr>
      <w:r w:rsidRPr="004430F3">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430F3" w:rsidRPr="004430F3" w:rsidRDefault="004430F3" w:rsidP="004430F3">
      <w:pPr>
        <w:widowControl w:val="0"/>
        <w:autoSpaceDE w:val="0"/>
        <w:autoSpaceDN w:val="0"/>
        <w:adjustRightInd w:val="0"/>
        <w:ind w:firstLine="540"/>
        <w:jc w:val="both"/>
      </w:pPr>
      <w:r w:rsidRPr="004430F3">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430F3">
        <w:t>представлена</w:t>
      </w:r>
      <w:proofErr w:type="gramEnd"/>
      <w:r w:rsidRPr="004430F3">
        <w:t>:</w:t>
      </w:r>
    </w:p>
    <w:p w:rsidR="004430F3" w:rsidRPr="004430F3" w:rsidRDefault="004430F3" w:rsidP="004430F3">
      <w:pPr>
        <w:widowControl w:val="0"/>
        <w:autoSpaceDE w:val="0"/>
        <w:autoSpaceDN w:val="0"/>
        <w:adjustRightInd w:val="0"/>
        <w:ind w:firstLine="540"/>
        <w:jc w:val="both"/>
      </w:pPr>
      <w:r w:rsidRPr="004430F3">
        <w:t>а) оформленная в соответствии с законодательством Российской Федерации доверенность (для физических лиц);</w:t>
      </w:r>
    </w:p>
    <w:p w:rsidR="004430F3" w:rsidRPr="004430F3" w:rsidRDefault="004430F3" w:rsidP="004430F3">
      <w:pPr>
        <w:widowControl w:val="0"/>
        <w:autoSpaceDE w:val="0"/>
        <w:autoSpaceDN w:val="0"/>
        <w:adjustRightInd w:val="0"/>
        <w:ind w:firstLine="540"/>
        <w:jc w:val="both"/>
      </w:pPr>
      <w:r w:rsidRPr="004430F3">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30F3" w:rsidRPr="004430F3" w:rsidRDefault="004430F3" w:rsidP="004430F3">
      <w:pPr>
        <w:widowControl w:val="0"/>
        <w:autoSpaceDE w:val="0"/>
        <w:autoSpaceDN w:val="0"/>
        <w:adjustRightInd w:val="0"/>
        <w:ind w:firstLine="540"/>
        <w:jc w:val="both"/>
      </w:pPr>
      <w:r w:rsidRPr="004430F3">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30F3" w:rsidRPr="004430F3" w:rsidRDefault="004430F3" w:rsidP="004430F3">
      <w:pPr>
        <w:widowControl w:val="0"/>
        <w:autoSpaceDE w:val="0"/>
        <w:autoSpaceDN w:val="0"/>
        <w:adjustRightInd w:val="0"/>
        <w:ind w:firstLine="540"/>
        <w:jc w:val="both"/>
      </w:pPr>
      <w:r w:rsidRPr="004430F3">
        <w:t>4.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430F3" w:rsidRPr="004430F3" w:rsidRDefault="004430F3" w:rsidP="004430F3">
      <w:pPr>
        <w:widowControl w:val="0"/>
        <w:autoSpaceDE w:val="0"/>
        <w:autoSpaceDN w:val="0"/>
        <w:adjustRightInd w:val="0"/>
        <w:ind w:firstLine="540"/>
        <w:jc w:val="both"/>
      </w:pPr>
      <w:r w:rsidRPr="004430F3">
        <w:t>Время приема жалоб должно совпадать со временем предоставления муниципальных услуг.</w:t>
      </w:r>
    </w:p>
    <w:p w:rsidR="004430F3" w:rsidRPr="004430F3" w:rsidRDefault="004430F3" w:rsidP="004430F3">
      <w:pPr>
        <w:widowControl w:val="0"/>
        <w:autoSpaceDE w:val="0"/>
        <w:autoSpaceDN w:val="0"/>
        <w:adjustRightInd w:val="0"/>
        <w:ind w:firstLine="540"/>
        <w:jc w:val="both"/>
      </w:pPr>
      <w:r w:rsidRPr="004430F3">
        <w:t>Жалоба в письменной форме может быть также направлена по почте.</w:t>
      </w:r>
    </w:p>
    <w:p w:rsidR="004430F3" w:rsidRPr="004430F3" w:rsidRDefault="004430F3" w:rsidP="004430F3">
      <w:pPr>
        <w:widowControl w:val="0"/>
        <w:autoSpaceDE w:val="0"/>
        <w:autoSpaceDN w:val="0"/>
        <w:adjustRightInd w:val="0"/>
        <w:ind w:firstLine="540"/>
        <w:jc w:val="both"/>
      </w:pPr>
      <w:r w:rsidRPr="004430F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430F3" w:rsidRPr="004430F3" w:rsidRDefault="004430F3" w:rsidP="004430F3">
      <w:pPr>
        <w:widowControl w:val="0"/>
        <w:autoSpaceDE w:val="0"/>
        <w:autoSpaceDN w:val="0"/>
        <w:adjustRightInd w:val="0"/>
        <w:ind w:firstLine="540"/>
        <w:jc w:val="both"/>
      </w:pPr>
      <w:r w:rsidRPr="004430F3">
        <w:t>5. В электронном виде жалоба может быть подана заявителем посредством:</w:t>
      </w:r>
    </w:p>
    <w:p w:rsidR="004430F3" w:rsidRPr="004430F3" w:rsidRDefault="004430F3" w:rsidP="004430F3">
      <w:pPr>
        <w:widowControl w:val="0"/>
        <w:autoSpaceDE w:val="0"/>
        <w:autoSpaceDN w:val="0"/>
        <w:adjustRightInd w:val="0"/>
        <w:ind w:firstLine="540"/>
        <w:jc w:val="both"/>
      </w:pPr>
      <w:r w:rsidRPr="004430F3">
        <w:t>а) официального сайта органа, предоставляющего муниципальную услугу, в информационно-телекоммуникационной сети "Интернет";</w:t>
      </w:r>
    </w:p>
    <w:p w:rsidR="004430F3" w:rsidRPr="004430F3" w:rsidRDefault="004430F3" w:rsidP="004430F3">
      <w:pPr>
        <w:widowControl w:val="0"/>
        <w:autoSpaceDE w:val="0"/>
        <w:autoSpaceDN w:val="0"/>
        <w:adjustRightInd w:val="0"/>
        <w:ind w:firstLine="540"/>
        <w:jc w:val="both"/>
      </w:pPr>
      <w:r w:rsidRPr="004430F3">
        <w:t xml:space="preserve">б) федеральной государственной информационной системы "Единый портал </w:t>
      </w:r>
      <w:r w:rsidRPr="004430F3">
        <w:lastRenderedPageBreak/>
        <w:t>государственных и муниципальных услуг (функций)" (далее - Единый портал).</w:t>
      </w:r>
    </w:p>
    <w:p w:rsidR="004430F3" w:rsidRPr="004430F3" w:rsidRDefault="004430F3" w:rsidP="004430F3">
      <w:pPr>
        <w:widowControl w:val="0"/>
        <w:autoSpaceDE w:val="0"/>
        <w:autoSpaceDN w:val="0"/>
        <w:adjustRightInd w:val="0"/>
        <w:ind w:firstLine="540"/>
        <w:jc w:val="both"/>
      </w:pPr>
      <w:r w:rsidRPr="004430F3">
        <w:t>6. При подаче жалобы в электронном виде документы, указанные в п.</w:t>
      </w:r>
      <w:hyperlink r:id="rId8" w:anchor="Par46" w:history="1">
        <w:r w:rsidRPr="004430F3">
          <w:rPr>
            <w:color w:val="0000FF"/>
            <w:u w:val="single"/>
          </w:rPr>
          <w:t>3</w:t>
        </w:r>
      </w:hyperlink>
      <w:r w:rsidRPr="004430F3">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30F3" w:rsidRPr="004430F3" w:rsidRDefault="004430F3" w:rsidP="004430F3">
      <w:pPr>
        <w:widowControl w:val="0"/>
        <w:autoSpaceDE w:val="0"/>
        <w:autoSpaceDN w:val="0"/>
        <w:adjustRightInd w:val="0"/>
        <w:jc w:val="both"/>
        <w:rPr>
          <w:bCs/>
        </w:rPr>
      </w:pPr>
      <w:r w:rsidRPr="004430F3">
        <w:rPr>
          <w:bCs/>
        </w:rPr>
        <w:t xml:space="preserve">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roofErr w:type="gramStart"/>
      <w:r w:rsidRPr="004430F3">
        <w:rPr>
          <w:bCs/>
        </w:rPr>
        <w:t>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нормативными правовыми актами  Приморского края и муниципальными правовыми актами, регулирующими особенности подачи и рассмотрения жалоб на решения и действия (бездействие) органов государственной власти субъектов</w:t>
      </w:r>
      <w:proofErr w:type="gramEnd"/>
      <w:r w:rsidRPr="004430F3">
        <w:rPr>
          <w:bCs/>
        </w:rPr>
        <w:t xml:space="preserve">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4430F3" w:rsidRPr="004430F3" w:rsidRDefault="004430F3" w:rsidP="004430F3">
      <w:pPr>
        <w:widowControl w:val="0"/>
        <w:autoSpaceDE w:val="0"/>
        <w:autoSpaceDN w:val="0"/>
        <w:adjustRightInd w:val="0"/>
        <w:jc w:val="both"/>
      </w:pPr>
      <w:r w:rsidRPr="004430F3">
        <w:t xml:space="preserve">8. </w:t>
      </w:r>
      <w:proofErr w:type="gramStart"/>
      <w:r w:rsidRPr="004430F3">
        <w:t>В случае если жалоба подана заявителем в орган, в компетенцию которого не входит принятие решения по жалобе в соответствии с требованиями п.</w:t>
      </w:r>
      <w:hyperlink r:id="rId9" w:anchor="Par58" w:history="1">
        <w:r w:rsidRPr="004430F3">
          <w:rPr>
            <w:color w:val="0000FF"/>
            <w:u w:val="single"/>
          </w:rPr>
          <w:t>7</w:t>
        </w:r>
      </w:hyperlink>
      <w:r w:rsidRPr="004430F3">
        <w:t xml:space="preserve"> ,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4430F3" w:rsidRPr="004430F3" w:rsidRDefault="004430F3" w:rsidP="004430F3">
      <w:pPr>
        <w:widowControl w:val="0"/>
        <w:autoSpaceDE w:val="0"/>
        <w:autoSpaceDN w:val="0"/>
        <w:adjustRightInd w:val="0"/>
        <w:ind w:firstLine="540"/>
        <w:jc w:val="both"/>
      </w:pPr>
      <w:r w:rsidRPr="004430F3">
        <w:t>При этом срок рассмотрения жалобы исчисляется со дня регистрации жалобы в уполномоченном на ее рассмотрение органе.</w:t>
      </w:r>
    </w:p>
    <w:p w:rsidR="004430F3" w:rsidRPr="004430F3" w:rsidRDefault="004430F3" w:rsidP="004430F3">
      <w:pPr>
        <w:widowControl w:val="0"/>
        <w:autoSpaceDE w:val="0"/>
        <w:autoSpaceDN w:val="0"/>
        <w:adjustRightInd w:val="0"/>
        <w:ind w:firstLine="540"/>
        <w:jc w:val="both"/>
      </w:pPr>
      <w:r w:rsidRPr="004430F3">
        <w:t>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430F3" w:rsidRPr="004430F3" w:rsidRDefault="004430F3" w:rsidP="004430F3">
      <w:pPr>
        <w:widowControl w:val="0"/>
        <w:autoSpaceDE w:val="0"/>
        <w:autoSpaceDN w:val="0"/>
        <w:adjustRightInd w:val="0"/>
        <w:ind w:firstLine="540"/>
        <w:jc w:val="both"/>
      </w:pPr>
      <w:r w:rsidRPr="004430F3">
        <w:t>Жалоба на нарушение порядка предоставления муниципальной услуги многофункциональным центром рассматривается в соответствии с  Правилами органом, предоставляющим муниципальную  услугу, заключившим соглашение о взаимодействии.</w:t>
      </w:r>
    </w:p>
    <w:p w:rsidR="004430F3" w:rsidRPr="004430F3" w:rsidRDefault="004430F3" w:rsidP="004430F3">
      <w:pPr>
        <w:widowControl w:val="0"/>
        <w:autoSpaceDE w:val="0"/>
        <w:autoSpaceDN w:val="0"/>
        <w:adjustRightInd w:val="0"/>
        <w:ind w:firstLine="540"/>
        <w:jc w:val="both"/>
      </w:pPr>
      <w:r w:rsidRPr="004430F3">
        <w:t>При этом срок рассмотрения жалобы исчисляется со дня регистрации жалобы в уполномоченном на ее рассмотрение органе.</w:t>
      </w:r>
    </w:p>
    <w:p w:rsidR="004430F3" w:rsidRPr="004430F3" w:rsidRDefault="004430F3" w:rsidP="004430F3">
      <w:pPr>
        <w:widowControl w:val="0"/>
        <w:autoSpaceDE w:val="0"/>
        <w:autoSpaceDN w:val="0"/>
        <w:adjustRightInd w:val="0"/>
        <w:ind w:firstLine="540"/>
        <w:jc w:val="both"/>
      </w:pPr>
      <w:r w:rsidRPr="004430F3">
        <w:t xml:space="preserve">10. Заявитель может обратиться с </w:t>
      </w:r>
      <w:proofErr w:type="gramStart"/>
      <w:r w:rsidRPr="004430F3">
        <w:t>жалобой</w:t>
      </w:r>
      <w:proofErr w:type="gramEnd"/>
      <w:r w:rsidRPr="004430F3">
        <w:t xml:space="preserve"> в том числе в следующих случаях:</w:t>
      </w:r>
    </w:p>
    <w:p w:rsidR="004430F3" w:rsidRPr="004430F3" w:rsidRDefault="004430F3" w:rsidP="004430F3">
      <w:pPr>
        <w:widowControl w:val="0"/>
        <w:autoSpaceDE w:val="0"/>
        <w:autoSpaceDN w:val="0"/>
        <w:adjustRightInd w:val="0"/>
        <w:ind w:firstLine="540"/>
        <w:jc w:val="both"/>
      </w:pPr>
      <w:r w:rsidRPr="004430F3">
        <w:t>а) нарушение срока регистрации запроса заявителя о предоставлении муниципальной услуги;</w:t>
      </w:r>
    </w:p>
    <w:p w:rsidR="004430F3" w:rsidRPr="004430F3" w:rsidRDefault="004430F3" w:rsidP="004430F3">
      <w:pPr>
        <w:widowControl w:val="0"/>
        <w:autoSpaceDE w:val="0"/>
        <w:autoSpaceDN w:val="0"/>
        <w:adjustRightInd w:val="0"/>
        <w:ind w:firstLine="540"/>
        <w:jc w:val="both"/>
      </w:pPr>
      <w:r w:rsidRPr="004430F3">
        <w:t>б) нарушение срока предоставления муниципальной услуги;</w:t>
      </w:r>
    </w:p>
    <w:p w:rsidR="004430F3" w:rsidRPr="004430F3" w:rsidRDefault="004430F3" w:rsidP="004430F3">
      <w:pPr>
        <w:widowControl w:val="0"/>
        <w:autoSpaceDE w:val="0"/>
        <w:autoSpaceDN w:val="0"/>
        <w:adjustRightInd w:val="0"/>
        <w:ind w:firstLine="540"/>
        <w:jc w:val="both"/>
      </w:pPr>
      <w:r w:rsidRPr="004430F3">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4430F3" w:rsidRPr="004430F3" w:rsidRDefault="004430F3" w:rsidP="004430F3">
      <w:pPr>
        <w:widowControl w:val="0"/>
        <w:autoSpaceDE w:val="0"/>
        <w:autoSpaceDN w:val="0"/>
        <w:adjustRightInd w:val="0"/>
        <w:ind w:firstLine="540"/>
        <w:jc w:val="both"/>
      </w:pPr>
      <w:r w:rsidRPr="004430F3">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4430F3" w:rsidRPr="004430F3" w:rsidRDefault="004430F3" w:rsidP="004430F3">
      <w:pPr>
        <w:widowControl w:val="0"/>
        <w:autoSpaceDE w:val="0"/>
        <w:autoSpaceDN w:val="0"/>
        <w:adjustRightInd w:val="0"/>
        <w:ind w:firstLine="540"/>
        <w:jc w:val="both"/>
      </w:pPr>
      <w:r w:rsidRPr="004430F3">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430F3" w:rsidRPr="004430F3" w:rsidRDefault="004430F3" w:rsidP="004430F3">
      <w:pPr>
        <w:widowControl w:val="0"/>
        <w:autoSpaceDE w:val="0"/>
        <w:autoSpaceDN w:val="0"/>
        <w:adjustRightInd w:val="0"/>
        <w:ind w:firstLine="540"/>
        <w:jc w:val="both"/>
      </w:pPr>
      <w:r w:rsidRPr="004430F3">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430F3" w:rsidRPr="004430F3" w:rsidRDefault="004430F3" w:rsidP="004430F3">
      <w:pPr>
        <w:widowControl w:val="0"/>
        <w:autoSpaceDE w:val="0"/>
        <w:autoSpaceDN w:val="0"/>
        <w:adjustRightInd w:val="0"/>
        <w:ind w:firstLine="540"/>
        <w:jc w:val="both"/>
      </w:pPr>
      <w:proofErr w:type="gramStart"/>
      <w:r w:rsidRPr="004430F3">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30F3" w:rsidRPr="004430F3" w:rsidRDefault="004430F3" w:rsidP="004430F3">
      <w:pPr>
        <w:widowControl w:val="0"/>
        <w:autoSpaceDE w:val="0"/>
        <w:autoSpaceDN w:val="0"/>
        <w:adjustRightInd w:val="0"/>
        <w:ind w:firstLine="540"/>
        <w:jc w:val="both"/>
      </w:pPr>
      <w:r w:rsidRPr="004430F3">
        <w:lastRenderedPageBreak/>
        <w:t>11. В органах, предоставляющих муниципальные услуги, определяются уполномоченные на рассмотрение жалоб должностные лица, которые обеспечивают:</w:t>
      </w:r>
    </w:p>
    <w:p w:rsidR="004430F3" w:rsidRPr="004430F3" w:rsidRDefault="004430F3" w:rsidP="004430F3">
      <w:pPr>
        <w:widowControl w:val="0"/>
        <w:autoSpaceDE w:val="0"/>
        <w:autoSpaceDN w:val="0"/>
        <w:adjustRightInd w:val="0"/>
        <w:ind w:firstLine="540"/>
        <w:jc w:val="both"/>
      </w:pPr>
      <w:r w:rsidRPr="004430F3">
        <w:t>а) прием и рассмотрение жалоб в соответствии с требованиями  Правил;</w:t>
      </w:r>
    </w:p>
    <w:p w:rsidR="004430F3" w:rsidRPr="004430F3" w:rsidRDefault="004430F3" w:rsidP="004430F3">
      <w:pPr>
        <w:widowControl w:val="0"/>
        <w:autoSpaceDE w:val="0"/>
        <w:autoSpaceDN w:val="0"/>
        <w:adjustRightInd w:val="0"/>
        <w:ind w:firstLine="540"/>
        <w:jc w:val="both"/>
      </w:pPr>
      <w:r w:rsidRPr="004430F3">
        <w:t>б) направление жалоб в уполномоченный на их рассмотрение орган в соответствии с п.</w:t>
      </w:r>
      <w:hyperlink r:id="rId10" w:anchor="Par60" w:history="1">
        <w:r w:rsidRPr="004430F3">
          <w:rPr>
            <w:color w:val="0000FF"/>
            <w:u w:val="single"/>
          </w:rPr>
          <w:t>8</w:t>
        </w:r>
      </w:hyperlink>
      <w:r w:rsidRPr="004430F3">
        <w:t xml:space="preserve"> </w:t>
      </w:r>
    </w:p>
    <w:p w:rsidR="004430F3" w:rsidRPr="004430F3" w:rsidRDefault="004430F3" w:rsidP="004430F3">
      <w:pPr>
        <w:widowControl w:val="0"/>
        <w:autoSpaceDE w:val="0"/>
        <w:autoSpaceDN w:val="0"/>
        <w:adjustRightInd w:val="0"/>
        <w:ind w:firstLine="540"/>
        <w:jc w:val="both"/>
      </w:pPr>
      <w:r w:rsidRPr="004430F3">
        <w:t xml:space="preserve">12. В случае установления в ходе или по результатам рассмотрения жалобы признаков состава административного правонарушения </w:t>
      </w:r>
      <w:r w:rsidRPr="004430F3">
        <w:rPr>
          <w:i/>
        </w:rPr>
        <w:t>(без конкретизации)</w:t>
      </w:r>
      <w:r w:rsidRPr="004430F3">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30F3" w:rsidRPr="004430F3" w:rsidRDefault="004430F3" w:rsidP="004430F3">
      <w:pPr>
        <w:widowControl w:val="0"/>
        <w:autoSpaceDE w:val="0"/>
        <w:autoSpaceDN w:val="0"/>
        <w:adjustRightInd w:val="0"/>
        <w:ind w:firstLine="540"/>
        <w:jc w:val="both"/>
      </w:pPr>
      <w:r w:rsidRPr="004430F3">
        <w:t>13. Органы, предоставляющие муниципальные услуги, обеспечивают:</w:t>
      </w:r>
    </w:p>
    <w:p w:rsidR="004430F3" w:rsidRPr="004430F3" w:rsidRDefault="004430F3" w:rsidP="004430F3">
      <w:pPr>
        <w:widowControl w:val="0"/>
        <w:autoSpaceDE w:val="0"/>
        <w:autoSpaceDN w:val="0"/>
        <w:adjustRightInd w:val="0"/>
        <w:ind w:firstLine="540"/>
        <w:jc w:val="both"/>
      </w:pPr>
      <w:r w:rsidRPr="004430F3">
        <w:t>а) оснащение мест приема жалоб;</w:t>
      </w:r>
    </w:p>
    <w:p w:rsidR="004430F3" w:rsidRPr="004430F3" w:rsidRDefault="004430F3" w:rsidP="004430F3">
      <w:pPr>
        <w:widowControl w:val="0"/>
        <w:autoSpaceDE w:val="0"/>
        <w:autoSpaceDN w:val="0"/>
        <w:adjustRightInd w:val="0"/>
        <w:ind w:firstLine="540"/>
        <w:jc w:val="both"/>
      </w:pPr>
      <w:r w:rsidRPr="004430F3">
        <w:t>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4430F3" w:rsidRPr="004430F3" w:rsidRDefault="004430F3" w:rsidP="004430F3">
      <w:pPr>
        <w:widowControl w:val="0"/>
        <w:autoSpaceDE w:val="0"/>
        <w:autoSpaceDN w:val="0"/>
        <w:adjustRightInd w:val="0"/>
        <w:ind w:firstLine="540"/>
        <w:jc w:val="both"/>
      </w:pPr>
      <w:r w:rsidRPr="004430F3">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430F3" w:rsidRPr="004430F3" w:rsidRDefault="004430F3" w:rsidP="004430F3">
      <w:pPr>
        <w:widowControl w:val="0"/>
        <w:autoSpaceDE w:val="0"/>
        <w:autoSpaceDN w:val="0"/>
        <w:adjustRightInd w:val="0"/>
        <w:ind w:firstLine="540"/>
        <w:jc w:val="both"/>
      </w:pPr>
      <w:r w:rsidRPr="004430F3">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430F3" w:rsidRPr="004430F3" w:rsidRDefault="004430F3" w:rsidP="004430F3">
      <w:pPr>
        <w:widowControl w:val="0"/>
        <w:autoSpaceDE w:val="0"/>
        <w:autoSpaceDN w:val="0"/>
        <w:adjustRightInd w:val="0"/>
        <w:ind w:firstLine="540"/>
        <w:jc w:val="both"/>
      </w:pPr>
      <w:r w:rsidRPr="004430F3">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430F3" w:rsidRPr="004430F3" w:rsidRDefault="004430F3" w:rsidP="004430F3">
      <w:pPr>
        <w:widowControl w:val="0"/>
        <w:autoSpaceDE w:val="0"/>
        <w:autoSpaceDN w:val="0"/>
        <w:adjustRightInd w:val="0"/>
        <w:ind w:firstLine="540"/>
        <w:jc w:val="both"/>
      </w:pPr>
      <w:r w:rsidRPr="004430F3">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430F3" w:rsidRPr="004430F3" w:rsidRDefault="004430F3" w:rsidP="004430F3">
      <w:pPr>
        <w:widowControl w:val="0"/>
        <w:autoSpaceDE w:val="0"/>
        <w:autoSpaceDN w:val="0"/>
        <w:adjustRightInd w:val="0"/>
        <w:ind w:firstLine="540"/>
        <w:jc w:val="both"/>
      </w:pPr>
      <w:r w:rsidRPr="004430F3">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430F3" w:rsidRPr="004430F3" w:rsidRDefault="004430F3" w:rsidP="004430F3">
      <w:pPr>
        <w:widowControl w:val="0"/>
        <w:autoSpaceDE w:val="0"/>
        <w:autoSpaceDN w:val="0"/>
        <w:adjustRightInd w:val="0"/>
        <w:ind w:firstLine="540"/>
        <w:jc w:val="both"/>
      </w:pPr>
      <w:r w:rsidRPr="004430F3">
        <w:t xml:space="preserve">15. По результатам рассмотрения жалобы в соответствии с </w:t>
      </w:r>
      <w:hyperlink r:id="rId11" w:history="1">
        <w:r w:rsidRPr="004430F3">
          <w:rPr>
            <w:color w:val="0000FF"/>
            <w:u w:val="single"/>
          </w:rPr>
          <w:t>частью 7 статьи 11.2</w:t>
        </w:r>
      </w:hyperlink>
      <w:r w:rsidRPr="004430F3">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4430F3" w:rsidRPr="004430F3" w:rsidRDefault="004430F3" w:rsidP="004430F3">
      <w:pPr>
        <w:widowControl w:val="0"/>
        <w:autoSpaceDE w:val="0"/>
        <w:autoSpaceDN w:val="0"/>
        <w:adjustRightInd w:val="0"/>
        <w:ind w:firstLine="540"/>
        <w:jc w:val="both"/>
      </w:pPr>
      <w:r w:rsidRPr="004430F3">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430F3" w:rsidRPr="004430F3" w:rsidRDefault="004430F3" w:rsidP="004430F3">
      <w:pPr>
        <w:widowControl w:val="0"/>
        <w:autoSpaceDE w:val="0"/>
        <w:autoSpaceDN w:val="0"/>
        <w:adjustRightInd w:val="0"/>
        <w:ind w:firstLine="540"/>
        <w:jc w:val="both"/>
      </w:pPr>
      <w:r w:rsidRPr="004430F3">
        <w:t>16. Ответ по результатам рассмотрения жалобы направляется заявителю не позднее дня, следующего за днем принятия решения, в письменной форме.</w:t>
      </w:r>
    </w:p>
    <w:p w:rsidR="004430F3" w:rsidRPr="004430F3" w:rsidRDefault="004430F3" w:rsidP="004430F3">
      <w:pPr>
        <w:widowControl w:val="0"/>
        <w:autoSpaceDE w:val="0"/>
        <w:autoSpaceDN w:val="0"/>
        <w:adjustRightInd w:val="0"/>
        <w:ind w:firstLine="540"/>
        <w:jc w:val="both"/>
      </w:pPr>
      <w:r w:rsidRPr="004430F3">
        <w:t>17. В ответе по результатам рассмотрения жалобы указываются:</w:t>
      </w:r>
    </w:p>
    <w:p w:rsidR="004430F3" w:rsidRPr="004430F3" w:rsidRDefault="004430F3" w:rsidP="004430F3">
      <w:pPr>
        <w:widowControl w:val="0"/>
        <w:autoSpaceDE w:val="0"/>
        <w:autoSpaceDN w:val="0"/>
        <w:adjustRightInd w:val="0"/>
        <w:ind w:firstLine="540"/>
        <w:jc w:val="both"/>
      </w:pPr>
      <w:proofErr w:type="gramStart"/>
      <w:r w:rsidRPr="004430F3">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430F3" w:rsidRPr="004430F3" w:rsidRDefault="004430F3" w:rsidP="004430F3">
      <w:pPr>
        <w:widowControl w:val="0"/>
        <w:autoSpaceDE w:val="0"/>
        <w:autoSpaceDN w:val="0"/>
        <w:adjustRightInd w:val="0"/>
        <w:ind w:firstLine="540"/>
        <w:jc w:val="both"/>
      </w:pPr>
      <w:r w:rsidRPr="004430F3">
        <w:t>б) номер, дата, место принятия решения, включая сведения о должностном лице, решение или действие (бездействие) которого обжалуется;</w:t>
      </w:r>
    </w:p>
    <w:p w:rsidR="004430F3" w:rsidRPr="004430F3" w:rsidRDefault="004430F3" w:rsidP="004430F3">
      <w:pPr>
        <w:widowControl w:val="0"/>
        <w:autoSpaceDE w:val="0"/>
        <w:autoSpaceDN w:val="0"/>
        <w:adjustRightInd w:val="0"/>
        <w:ind w:firstLine="540"/>
        <w:jc w:val="both"/>
      </w:pPr>
      <w:r w:rsidRPr="004430F3">
        <w:t>в) фамилия, имя, отчество (при наличии) или наименование заявителя;</w:t>
      </w:r>
    </w:p>
    <w:p w:rsidR="004430F3" w:rsidRPr="004430F3" w:rsidRDefault="004430F3" w:rsidP="004430F3">
      <w:pPr>
        <w:widowControl w:val="0"/>
        <w:autoSpaceDE w:val="0"/>
        <w:autoSpaceDN w:val="0"/>
        <w:adjustRightInd w:val="0"/>
        <w:ind w:firstLine="540"/>
        <w:jc w:val="both"/>
      </w:pPr>
      <w:r w:rsidRPr="004430F3">
        <w:t>г) основания для принятия решения по жалобе;</w:t>
      </w:r>
    </w:p>
    <w:p w:rsidR="004430F3" w:rsidRPr="004430F3" w:rsidRDefault="004430F3" w:rsidP="004430F3">
      <w:pPr>
        <w:widowControl w:val="0"/>
        <w:autoSpaceDE w:val="0"/>
        <w:autoSpaceDN w:val="0"/>
        <w:adjustRightInd w:val="0"/>
        <w:ind w:firstLine="540"/>
        <w:jc w:val="both"/>
      </w:pPr>
      <w:r w:rsidRPr="004430F3">
        <w:t>д) принятое по жалобе решение;</w:t>
      </w:r>
    </w:p>
    <w:p w:rsidR="004430F3" w:rsidRPr="004430F3" w:rsidRDefault="004430F3" w:rsidP="004430F3">
      <w:pPr>
        <w:widowControl w:val="0"/>
        <w:autoSpaceDE w:val="0"/>
        <w:autoSpaceDN w:val="0"/>
        <w:adjustRightInd w:val="0"/>
        <w:ind w:firstLine="540"/>
        <w:jc w:val="both"/>
      </w:pPr>
      <w:r w:rsidRPr="004430F3">
        <w:t xml:space="preserve">е) в случае, если жалоба признана обоснованной, - сроки устранения выявленных </w:t>
      </w:r>
      <w:r w:rsidRPr="004430F3">
        <w:lastRenderedPageBreak/>
        <w:t>нарушений, в том числе срок предоставления результата муниципальной услуги;</w:t>
      </w:r>
    </w:p>
    <w:p w:rsidR="004430F3" w:rsidRPr="004430F3" w:rsidRDefault="004430F3" w:rsidP="004430F3">
      <w:pPr>
        <w:widowControl w:val="0"/>
        <w:autoSpaceDE w:val="0"/>
        <w:autoSpaceDN w:val="0"/>
        <w:adjustRightInd w:val="0"/>
        <w:ind w:firstLine="540"/>
        <w:jc w:val="both"/>
      </w:pPr>
      <w:r w:rsidRPr="004430F3">
        <w:t>ж) сведения о порядке обжалования принятого по жалобе решения.</w:t>
      </w:r>
    </w:p>
    <w:p w:rsidR="004430F3" w:rsidRPr="004430F3" w:rsidRDefault="004430F3" w:rsidP="004430F3">
      <w:pPr>
        <w:widowControl w:val="0"/>
        <w:autoSpaceDE w:val="0"/>
        <w:autoSpaceDN w:val="0"/>
        <w:adjustRightInd w:val="0"/>
        <w:ind w:firstLine="540"/>
        <w:jc w:val="both"/>
      </w:pPr>
      <w:r w:rsidRPr="004430F3">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4430F3" w:rsidRPr="004430F3" w:rsidRDefault="004430F3" w:rsidP="004430F3">
      <w:pPr>
        <w:widowControl w:val="0"/>
        <w:autoSpaceDE w:val="0"/>
        <w:autoSpaceDN w:val="0"/>
        <w:adjustRightInd w:val="0"/>
        <w:ind w:firstLine="540"/>
        <w:jc w:val="both"/>
      </w:pPr>
      <w:r w:rsidRPr="004430F3">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430F3" w:rsidRPr="004430F3" w:rsidRDefault="004430F3" w:rsidP="004430F3">
      <w:pPr>
        <w:widowControl w:val="0"/>
        <w:autoSpaceDE w:val="0"/>
        <w:autoSpaceDN w:val="0"/>
        <w:adjustRightInd w:val="0"/>
        <w:ind w:firstLine="540"/>
        <w:jc w:val="both"/>
      </w:pPr>
      <w:r w:rsidRPr="004430F3">
        <w:t>19. Уполномоченный на рассмотрение жалобы орган отказывает в удовлетворении жалобы в следующих случаях:</w:t>
      </w:r>
    </w:p>
    <w:p w:rsidR="004430F3" w:rsidRPr="004430F3" w:rsidRDefault="004430F3" w:rsidP="004430F3">
      <w:pPr>
        <w:widowControl w:val="0"/>
        <w:autoSpaceDE w:val="0"/>
        <w:autoSpaceDN w:val="0"/>
        <w:adjustRightInd w:val="0"/>
        <w:ind w:firstLine="540"/>
        <w:jc w:val="both"/>
      </w:pPr>
      <w:r w:rsidRPr="004430F3">
        <w:t>а) наличие вступившего в законную силу решения суда, арбитражного суда по жалобе о том же предмете и по тем же основаниям;</w:t>
      </w:r>
    </w:p>
    <w:p w:rsidR="004430F3" w:rsidRPr="004430F3" w:rsidRDefault="004430F3" w:rsidP="004430F3">
      <w:pPr>
        <w:widowControl w:val="0"/>
        <w:autoSpaceDE w:val="0"/>
        <w:autoSpaceDN w:val="0"/>
        <w:adjustRightInd w:val="0"/>
        <w:ind w:firstLine="540"/>
        <w:jc w:val="both"/>
      </w:pPr>
      <w:r w:rsidRPr="004430F3">
        <w:t>б) подача жалобы лицом, полномочия которого не подтверждены в порядке, установленном законодательством Российской Федерации;</w:t>
      </w:r>
    </w:p>
    <w:p w:rsidR="004430F3" w:rsidRPr="004430F3" w:rsidRDefault="004430F3" w:rsidP="004430F3">
      <w:pPr>
        <w:widowControl w:val="0"/>
        <w:autoSpaceDE w:val="0"/>
        <w:autoSpaceDN w:val="0"/>
        <w:adjustRightInd w:val="0"/>
        <w:ind w:firstLine="540"/>
        <w:jc w:val="both"/>
      </w:pPr>
      <w:r w:rsidRPr="004430F3">
        <w:t>в) наличие решения по жалобе, принятого ранее в соответствии с требованиями Правил в отношении того же заявителя и по тому же предмету жалобы.</w:t>
      </w:r>
    </w:p>
    <w:p w:rsidR="004430F3" w:rsidRPr="004430F3" w:rsidRDefault="004430F3" w:rsidP="004430F3">
      <w:pPr>
        <w:widowControl w:val="0"/>
        <w:autoSpaceDE w:val="0"/>
        <w:autoSpaceDN w:val="0"/>
        <w:adjustRightInd w:val="0"/>
        <w:ind w:firstLine="540"/>
        <w:jc w:val="both"/>
      </w:pPr>
      <w:r w:rsidRPr="004430F3">
        <w:t xml:space="preserve">20. Уполномоченный на рассмотрение жалобы орган  при получении письменного </w:t>
      </w:r>
      <w:proofErr w:type="gramStart"/>
      <w:r w:rsidRPr="004430F3">
        <w:t>обращения</w:t>
      </w:r>
      <w:proofErr w:type="gramEnd"/>
      <w:r w:rsidRPr="004430F3">
        <w:t xml:space="preserve"> в котором содержатся нецензурные либо оскорбительные выражения, угрозы жизни, здоровья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430F3" w:rsidRPr="004430F3" w:rsidRDefault="004430F3" w:rsidP="004430F3">
      <w:pPr>
        <w:widowControl w:val="0"/>
        <w:autoSpaceDE w:val="0"/>
        <w:autoSpaceDN w:val="0"/>
        <w:adjustRightInd w:val="0"/>
        <w:ind w:firstLine="540"/>
        <w:jc w:val="both"/>
      </w:pPr>
      <w:r w:rsidRPr="004430F3">
        <w:t>21. В случае установления в ходе или по результатам рассмотрения жалобы фактов нарушения должностными лицами администрации Малиновского  сельского поселения Дальнереченского муниципального района своих должностных обязанностей глава администрации Малиновского  сельского поселения принимает решение о применении в отношении виновных лиц мер дисциплинарного взыскания.</w:t>
      </w:r>
    </w:p>
    <w:p w:rsidR="004430F3" w:rsidRPr="004430F3" w:rsidRDefault="004430F3" w:rsidP="004430F3">
      <w:pPr>
        <w:autoSpaceDE w:val="0"/>
        <w:autoSpaceDN w:val="0"/>
        <w:adjustRightInd w:val="0"/>
      </w:pPr>
      <w:r w:rsidRPr="004430F3">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430F3" w:rsidRPr="004430F3" w:rsidRDefault="004430F3" w:rsidP="004430F3">
      <w:pPr>
        <w:autoSpaceDE w:val="0"/>
        <w:autoSpaceDN w:val="0"/>
        <w:adjustRightInd w:val="0"/>
      </w:pPr>
    </w:p>
    <w:p w:rsidR="004430F3" w:rsidRPr="004430F3" w:rsidRDefault="004430F3" w:rsidP="004430F3">
      <w:pPr>
        <w:autoSpaceDE w:val="0"/>
        <w:autoSpaceDN w:val="0"/>
        <w:adjustRightInd w:val="0"/>
        <w:ind w:firstLine="720"/>
        <w:jc w:val="both"/>
      </w:pPr>
      <w:r w:rsidRPr="004430F3">
        <w:t>п.22</w:t>
      </w:r>
      <w:r w:rsidRPr="004430F3">
        <w:rPr>
          <w:sz w:val="28"/>
          <w:szCs w:val="28"/>
        </w:rPr>
        <w:t xml:space="preserve"> </w:t>
      </w:r>
      <w:r w:rsidRPr="004430F3">
        <w:t xml:space="preserve">если текст письменного обращения не поддается прочтению, ответ на обращение не </w:t>
      </w:r>
      <w:proofErr w:type="gramStart"/>
      <w:r w:rsidRPr="004430F3">
        <w:t>дается</w:t>
      </w:r>
      <w:proofErr w:type="gramEnd"/>
      <w:r w:rsidRPr="004430F3">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а в случае, если в </w:t>
      </w:r>
      <w:proofErr w:type="gramStart"/>
      <w:r w:rsidRPr="004430F3">
        <w:t>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4430F3">
        <w:t xml:space="preserve">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4430F3">
          <w:t>тайну</w:t>
        </w:r>
      </w:hyperlink>
      <w:r w:rsidRPr="004430F3">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430F3" w:rsidRPr="004430F3" w:rsidRDefault="004430F3" w:rsidP="004430F3">
      <w:pPr>
        <w:autoSpaceDE w:val="0"/>
        <w:autoSpaceDN w:val="0"/>
        <w:adjustRightInd w:val="0"/>
      </w:pPr>
    </w:p>
    <w:p w:rsidR="004430F3" w:rsidRPr="004430F3" w:rsidRDefault="004430F3" w:rsidP="004430F3">
      <w:pPr>
        <w:autoSpaceDE w:val="0"/>
        <w:autoSpaceDN w:val="0"/>
        <w:adjustRightInd w:val="0"/>
      </w:pPr>
    </w:p>
    <w:p w:rsidR="004430F3" w:rsidRPr="004430F3" w:rsidRDefault="004430F3" w:rsidP="00CF5D6C">
      <w:pPr>
        <w:shd w:val="clear" w:color="auto" w:fill="FFFFFF"/>
        <w:spacing w:line="298" w:lineRule="exact"/>
        <w:ind w:right="34"/>
        <w:rPr>
          <w:b/>
        </w:rPr>
      </w:pPr>
    </w:p>
    <w:p w:rsidR="004430F3" w:rsidRPr="004430F3" w:rsidRDefault="004430F3" w:rsidP="004430F3">
      <w:pPr>
        <w:shd w:val="clear" w:color="auto" w:fill="FFFFFF"/>
        <w:spacing w:line="298" w:lineRule="exact"/>
        <w:ind w:right="34"/>
        <w:jc w:val="center"/>
        <w:rPr>
          <w:b/>
        </w:rPr>
      </w:pPr>
    </w:p>
    <w:p w:rsidR="004430F3" w:rsidRPr="004430F3" w:rsidRDefault="004430F3" w:rsidP="00CB7499">
      <w:pPr>
        <w:shd w:val="clear" w:color="auto" w:fill="FFFFFF"/>
        <w:spacing w:line="298" w:lineRule="exact"/>
        <w:ind w:right="34"/>
        <w:rPr>
          <w:b/>
        </w:rPr>
      </w:pPr>
    </w:p>
    <w:p w:rsidR="00F50CC4" w:rsidRPr="00401231" w:rsidRDefault="00F50CC4" w:rsidP="00F50CC4">
      <w:pPr>
        <w:jc w:val="right"/>
      </w:pPr>
      <w:r>
        <w:t>Приложение № 1</w:t>
      </w:r>
    </w:p>
    <w:p w:rsidR="00F50CC4" w:rsidRPr="00401231" w:rsidRDefault="00F50CC4" w:rsidP="00F50CC4">
      <w:pPr>
        <w:pStyle w:val="a3"/>
        <w:spacing w:before="0" w:beforeAutospacing="0" w:after="0" w:afterAutospacing="0" w:line="360" w:lineRule="auto"/>
      </w:pPr>
      <w:r w:rsidRPr="00401231">
        <w:t> </w:t>
      </w:r>
    </w:p>
    <w:p w:rsidR="00F50CC4" w:rsidRPr="00401231" w:rsidRDefault="008A497B" w:rsidP="00F25BCC">
      <w:pPr>
        <w:pStyle w:val="a3"/>
        <w:spacing w:before="0" w:beforeAutospacing="0" w:after="0" w:afterAutospacing="0"/>
      </w:pPr>
      <w:r>
        <w:rPr>
          <w:noProof/>
        </w:rPr>
        <w:pict>
          <v:rect id="_x0000_s1101" style="position:absolute;margin-left:29.55pt;margin-top:547.8pt;width:491.25pt;height:57.75pt;z-index:251688960">
            <v:textbox>
              <w:txbxContent>
                <w:p w:rsidR="006E702C" w:rsidRDefault="006E702C">
                  <w:r>
                    <w:t>Завершение предоставление муниципальной услуги. В журнале выдачи документов делается отметка о вручении документа или отправлении его заказным письмом.</w:t>
                  </w:r>
                </w:p>
              </w:txbxContent>
            </v:textbox>
          </v:rect>
        </w:pict>
      </w:r>
      <w:r>
        <w:rPr>
          <w:noProof/>
        </w:rPr>
        <w:pict>
          <v:rect id="_x0000_s1099" style="position:absolute;margin-left:369pt;margin-top:469.05pt;width:140.55pt;height:60.75pt;z-index:251686912">
            <v:textbox>
              <w:txbxContent>
                <w:p w:rsidR="006E702C" w:rsidRDefault="006E702C">
                  <w:r>
                    <w:t>Выдача документа лично под роспись, или заказным почтовым отправлением</w:t>
                  </w:r>
                </w:p>
              </w:txbxContent>
            </v:textbox>
          </v:rect>
        </w:pict>
      </w:r>
      <w:r>
        <w:rPr>
          <w:noProof/>
        </w:rPr>
        <w:pict>
          <v:shapetype id="_x0000_t32" coordsize="21600,21600" o:spt="32" o:oned="t" path="m,l21600,21600e" filled="f">
            <v:path arrowok="t" fillok="f" o:connecttype="none"/>
            <o:lock v:ext="edit" shapetype="t"/>
          </v:shapetype>
          <v:shape id="_x0000_s1100" type="#_x0000_t32" style="position:absolute;margin-left:411.3pt;margin-top:522.3pt;width:0;height:18pt;z-index:251687936" o:connectortype="straight">
            <v:stroke endarrow="block"/>
          </v:shape>
        </w:pict>
      </w:r>
      <w:r>
        <w:rPr>
          <w:noProof/>
        </w:rPr>
        <w:pict>
          <v:shape id="_x0000_s1098" type="#_x0000_t32" style="position:absolute;margin-left:415.05pt;margin-top:446.55pt;width:0;height:13.5pt;z-index:251685888" o:connectortype="straight">
            <v:stroke endarrow="block"/>
          </v:shape>
        </w:pict>
      </w:r>
      <w:r>
        <w:rPr>
          <w:noProof/>
        </w:rPr>
        <w:pict>
          <v:shape id="_x0000_s1097" type="#_x0000_t32" style="position:absolute;margin-left:76.8pt;margin-top:446.55pt;width:0;height:93.75pt;z-index:251684864" o:connectortype="straight">
            <v:stroke endarrow="block"/>
          </v:shape>
        </w:pict>
      </w:r>
      <w:r>
        <w:rPr>
          <w:noProof/>
        </w:rPr>
        <w:pict>
          <v:rect id="_x0000_s1096" style="position:absolute;margin-left:369pt;margin-top:391.05pt;width:140.55pt;height:55.5pt;z-index:251683840">
            <v:textbox>
              <w:txbxContent>
                <w:p w:rsidR="006E702C" w:rsidRDefault="006E702C">
                  <w:r>
                    <w:t>Оформление документа</w:t>
                  </w:r>
                </w:p>
              </w:txbxContent>
            </v:textbox>
          </v:rect>
        </w:pict>
      </w:r>
      <w:r>
        <w:rPr>
          <w:noProof/>
        </w:rPr>
        <w:pict>
          <v:rect id="_x0000_s1095" style="position:absolute;margin-left:36pt;margin-top:391.05pt;width:96.3pt;height:55.5pt;z-index:251682816">
            <v:textbox>
              <w:txbxContent>
                <w:p w:rsidR="006E702C" w:rsidRDefault="006E702C">
                  <w:r>
                    <w:t xml:space="preserve">Оформление мотивированного отказа </w:t>
                  </w:r>
                </w:p>
              </w:txbxContent>
            </v:textbox>
          </v:rect>
        </w:pict>
      </w:r>
      <w:r>
        <w:rPr>
          <w:noProof/>
        </w:rPr>
        <w:pict>
          <v:shape id="_x0000_s1094" type="#_x0000_t32" style="position:absolute;margin-left:408.3pt;margin-top:363.3pt;width:.75pt;height:15pt;z-index:251681792" o:connectortype="straight">
            <v:stroke endarrow="block"/>
          </v:shape>
        </w:pict>
      </w:r>
      <w:r>
        <w:rPr>
          <w:noProof/>
        </w:rPr>
        <w:pict>
          <v:shape id="_x0000_s1093" type="#_x0000_t32" style="position:absolute;margin-left:76.8pt;margin-top:370.8pt;width:0;height:14.25pt;z-index:251680768" o:connectortype="straight">
            <v:stroke endarrow="block"/>
          </v:shape>
        </w:pict>
      </w:r>
      <w:r>
        <w:rPr>
          <w:noProof/>
        </w:rPr>
        <w:pict>
          <v:rect id="_x0000_s1081" style="position:absolute;margin-left:76.8pt;margin-top:133.8pt;width:364.2pt;height:27pt;z-index:251669504">
            <v:textbox>
              <w:txbxContent>
                <w:p w:rsidR="006E702C" w:rsidRDefault="006E702C">
                  <w:r>
                    <w:t xml:space="preserve">                   Прием и регистрация заявления</w:t>
                  </w:r>
                </w:p>
              </w:txbxContent>
            </v:textbox>
          </v:rect>
        </w:pict>
      </w:r>
      <w:r>
        <w:rPr>
          <w:noProof/>
        </w:rPr>
        <w:pict>
          <v:oval id="_x0000_s1092" style="position:absolute;margin-left:369pt;margin-top:322.8pt;width:1in;height:40.5pt;z-index:251679744">
            <v:textbox>
              <w:txbxContent>
                <w:p w:rsidR="006E702C" w:rsidRDefault="006E702C">
                  <w:r>
                    <w:t>Нет</w:t>
                  </w:r>
                </w:p>
              </w:txbxContent>
            </v:textbox>
          </v:oval>
        </w:pict>
      </w:r>
      <w:r>
        <w:rPr>
          <w:noProof/>
        </w:rPr>
        <w:pict>
          <v:oval id="_x0000_s1091" style="position:absolute;margin-left:52.05pt;margin-top:326.55pt;width:66pt;height:44.25pt;z-index:251678720">
            <v:textbox>
              <w:txbxContent>
                <w:p w:rsidR="006E702C" w:rsidRDefault="006E702C">
                  <w:r>
                    <w:t>Да</w:t>
                  </w:r>
                </w:p>
              </w:txbxContent>
            </v:textbox>
          </v:oval>
        </w:pict>
      </w:r>
      <w:r>
        <w:rPr>
          <w:noProof/>
        </w:rPr>
        <w:pict>
          <v:shape id="_x0000_s1090" type="#_x0000_t32" style="position:absolute;margin-left:338.55pt;margin-top:343.8pt;width:24pt;height:0;z-index:251677696" o:connectortype="straight">
            <v:stroke endarrow="block"/>
          </v:shape>
        </w:pict>
      </w:r>
      <w:r>
        <w:rPr>
          <w:noProof/>
        </w:rPr>
        <w:pict>
          <v:shape id="_x0000_s1089" type="#_x0000_t32" style="position:absolute;margin-left:118.05pt;margin-top:343.8pt;width:25.5pt;height:1.5pt;flip:x;z-index:251676672" o:connectortype="straight">
            <v:stroke endarrow="block"/>
          </v:shape>
        </w:pict>
      </w:r>
      <w:r>
        <w:rPr>
          <w:noProof/>
        </w:rPr>
        <w:pict>
          <v:oval id="_x0000_s1088" style="position:absolute;margin-left:143.55pt;margin-top:316.8pt;width:195pt;height:54pt;z-index:251675648">
            <v:textbox>
              <w:txbxContent>
                <w:p w:rsidR="006E702C" w:rsidRDefault="006E702C">
                  <w:r>
                    <w:t>Наличие оснований для отказа</w:t>
                  </w:r>
                </w:p>
              </w:txbxContent>
            </v:textbox>
          </v:oval>
        </w:pict>
      </w:r>
      <w:r>
        <w:rPr>
          <w:noProof/>
        </w:rPr>
        <w:pict>
          <v:shape id="_x0000_s1086" type="#_x0000_t32" style="position:absolute;margin-left:232.1pt;margin-top:286.8pt;width:0;height:24pt;z-index:251674624" o:connectortype="straight">
            <v:stroke endarrow="block"/>
          </v:shape>
        </w:pict>
      </w:r>
      <w:r>
        <w:rPr>
          <w:noProof/>
        </w:rPr>
        <w:pict>
          <v:rect id="_x0000_s1085" style="position:absolute;margin-left:80.55pt;margin-top:250.8pt;width:366.75pt;height:36pt;z-index:251673600">
            <v:textbox>
              <w:txbxContent>
                <w:p w:rsidR="006E702C" w:rsidRDefault="006E702C">
                  <w:r>
                    <w:t>Проведение экспертизы документов</w:t>
                  </w:r>
                </w:p>
              </w:txbxContent>
            </v:textbox>
          </v:rect>
        </w:pict>
      </w:r>
      <w:r>
        <w:rPr>
          <w:noProof/>
        </w:rPr>
        <w:pict>
          <v:shape id="_x0000_s1084" type="#_x0000_t32" style="position:absolute;margin-left:232.1pt;margin-top:225.3pt;width:0;height:25.5pt;z-index:251672576" o:connectortype="straight">
            <v:stroke endarrow="block"/>
          </v:shape>
        </w:pict>
      </w:r>
      <w:r>
        <w:rPr>
          <w:noProof/>
        </w:rPr>
        <w:pict>
          <v:rect id="_x0000_s1083" style="position:absolute;margin-left:80.55pt;margin-top:185.55pt;width:360.45pt;height:39.75pt;z-index:251671552">
            <v:textbox>
              <w:txbxContent>
                <w:p w:rsidR="006E702C" w:rsidRDefault="006E702C">
                  <w:r>
                    <w:t>Передача заявления должностному лицу, ответственному за выдачу документа</w:t>
                  </w:r>
                </w:p>
              </w:txbxContent>
            </v:textbox>
          </v:rect>
        </w:pict>
      </w:r>
      <w:r>
        <w:rPr>
          <w:noProof/>
        </w:rPr>
        <w:pict>
          <v:shape id="_x0000_s1082" type="#_x0000_t32" style="position:absolute;margin-left:232.05pt;margin-top:160.8pt;width:.05pt;height:24.75pt;z-index:251670528" o:connectortype="straight">
            <v:stroke endarrow="block"/>
          </v:shape>
        </w:pict>
      </w:r>
      <w:r>
        <w:rPr>
          <w:noProof/>
        </w:rPr>
        <w:pict>
          <v:shape id="_x0000_s1079" type="#_x0000_t32" style="position:absolute;margin-left:232.05pt;margin-top:100.8pt;width:.05pt;height:21pt;z-index:251668480" o:connectortype="straight">
            <v:stroke endarrow="block"/>
          </v:shape>
        </w:pict>
      </w:r>
      <w:r>
        <w:rPr>
          <w:noProof/>
        </w:rPr>
        <w:pict>
          <v:shapetype id="_x0000_t202" coordsize="21600,21600" o:spt="202" path="m,l,21600r21600,l21600,xe">
            <v:stroke joinstyle="miter"/>
            <v:path gradientshapeok="t" o:connecttype="rect"/>
          </v:shapetype>
          <v:shape id="_x0000_s1061" type="#_x0000_t202" style="position:absolute;margin-left:104.25pt;margin-top:28.05pt;width:270pt;height:54pt;z-index:251664384">
            <v:textbox>
              <w:txbxContent>
                <w:p w:rsidR="006E702C" w:rsidRDefault="006E702C" w:rsidP="00F50CC4">
                  <w:pPr>
                    <w:jc w:val="center"/>
                  </w:pPr>
                  <w:r>
                    <w:t>Обращение получателя услуги в  администрацию  Малиновского сельского поселения</w:t>
                  </w:r>
                </w:p>
              </w:txbxContent>
            </v:textbox>
          </v:shape>
        </w:pict>
      </w:r>
      <w:r w:rsidR="00F25BCC">
        <w:rPr>
          <w:b/>
          <w:bCs/>
        </w:rPr>
        <w:t xml:space="preserve">                                                            БЛОК-СХЕМ</w:t>
      </w:r>
      <w:r w:rsidR="00463605">
        <w:rPr>
          <w:b/>
          <w:bCs/>
        </w:rPr>
        <w:t>А</w:t>
      </w:r>
    </w:p>
    <w:p w:rsidR="00F25BCC" w:rsidRDefault="008A497B" w:rsidP="00A1091E">
      <w:pPr>
        <w:keepNext/>
        <w:rPr>
          <w:noProof/>
        </w:rPr>
      </w:pPr>
      <w:r>
        <w:rPr>
          <w:noProof/>
        </w:rPr>
        <w:pict>
          <v:shape id="_x0000_s1063" type="#_x0000_t202" style="position:absolute;margin-left:3.3pt;margin-top:630.15pt;width:480.75pt;height:.05pt;z-index:251667456;mso-position-horizontal-relative:text;mso-position-vertical-relative:text" wrapcoords="-34 0 -34 20400 21600 20400 21600 0 -34 0" stroked="f">
            <v:textbox style="mso-fit-shape-to-text:t" inset="0,0,0,0">
              <w:txbxContent>
                <w:p w:rsidR="006E702C" w:rsidRPr="00EE06FE" w:rsidRDefault="006E702C" w:rsidP="00A1091E">
                  <w:pPr>
                    <w:pStyle w:val="ab"/>
                    <w:rPr>
                      <w:sz w:val="24"/>
                      <w:szCs w:val="24"/>
                    </w:rPr>
                  </w:pPr>
                </w:p>
              </w:txbxContent>
            </v:textbox>
            <w10:wrap type="tight"/>
          </v:shape>
        </w:pict>
      </w:r>
    </w:p>
    <w:p w:rsidR="00F50CC4" w:rsidRPr="00401231" w:rsidRDefault="00F50CC4" w:rsidP="00A1091E">
      <w:pPr>
        <w:keepNext/>
      </w:pPr>
    </w:p>
    <w:p w:rsidR="00F50CC4" w:rsidRPr="00401231" w:rsidRDefault="00F50CC4" w:rsidP="00F50CC4"/>
    <w:p w:rsidR="00F50CC4" w:rsidRPr="00401231" w:rsidRDefault="00F50CC4" w:rsidP="00F50CC4"/>
    <w:p w:rsidR="004430F3" w:rsidRPr="002A2E57" w:rsidRDefault="004430F3" w:rsidP="004430F3">
      <w:pPr>
        <w:tabs>
          <w:tab w:val="left" w:pos="2385"/>
        </w:tabs>
      </w:pPr>
    </w:p>
    <w:p w:rsidR="004430F3" w:rsidRPr="002A2E57" w:rsidRDefault="004430F3" w:rsidP="004430F3">
      <w:pPr>
        <w:tabs>
          <w:tab w:val="left" w:pos="2385"/>
        </w:tabs>
      </w:pPr>
    </w:p>
    <w:p w:rsidR="004430F3" w:rsidRPr="002A2E57" w:rsidRDefault="004430F3" w:rsidP="004430F3">
      <w:pPr>
        <w:tabs>
          <w:tab w:val="left" w:pos="2385"/>
        </w:tabs>
      </w:pPr>
    </w:p>
    <w:p w:rsidR="004430F3" w:rsidRPr="002A2E57" w:rsidRDefault="004430F3" w:rsidP="004430F3">
      <w:pPr>
        <w:tabs>
          <w:tab w:val="left" w:pos="2385"/>
        </w:tabs>
      </w:pPr>
    </w:p>
    <w:p w:rsidR="004430F3" w:rsidRPr="002A2E57" w:rsidRDefault="004430F3" w:rsidP="004430F3"/>
    <w:p w:rsidR="004430F3" w:rsidRPr="002A2E57" w:rsidRDefault="004430F3" w:rsidP="004430F3">
      <w:pPr>
        <w:jc w:val="both"/>
      </w:pPr>
    </w:p>
    <w:p w:rsidR="004430F3" w:rsidRPr="002A2E57" w:rsidRDefault="004430F3" w:rsidP="004430F3"/>
    <w:p w:rsidR="004430F3" w:rsidRPr="002A2E57" w:rsidRDefault="004430F3" w:rsidP="004430F3">
      <w:r>
        <w:t xml:space="preserve">                                                     </w:t>
      </w:r>
    </w:p>
    <w:p w:rsidR="00D46829" w:rsidRDefault="00D46829" w:rsidP="00D46829">
      <w:pPr>
        <w:autoSpaceDE w:val="0"/>
        <w:autoSpaceDN w:val="0"/>
        <w:adjustRightInd w:val="0"/>
      </w:pPr>
    </w:p>
    <w:p w:rsidR="00D46829" w:rsidRDefault="00D46829" w:rsidP="00D46829">
      <w:pPr>
        <w:autoSpaceDE w:val="0"/>
        <w:autoSpaceDN w:val="0"/>
        <w:adjustRightInd w:val="0"/>
      </w:pPr>
    </w:p>
    <w:p w:rsidR="00D46829" w:rsidRDefault="00D46829" w:rsidP="00D46829">
      <w:pPr>
        <w:autoSpaceDE w:val="0"/>
        <w:autoSpaceDN w:val="0"/>
        <w:adjustRightInd w:val="0"/>
      </w:pPr>
    </w:p>
    <w:p w:rsidR="00D46829" w:rsidRDefault="00D46829" w:rsidP="00D46829">
      <w:pPr>
        <w:autoSpaceDE w:val="0"/>
        <w:autoSpaceDN w:val="0"/>
        <w:adjustRightInd w:val="0"/>
      </w:pPr>
    </w:p>
    <w:p w:rsidR="00D46829" w:rsidRDefault="00D46829" w:rsidP="00D46829"/>
    <w:p w:rsidR="00D46829" w:rsidRDefault="00D46829" w:rsidP="00D46829"/>
    <w:p w:rsidR="00A71862" w:rsidRPr="00401231" w:rsidRDefault="00A71862"/>
    <w:p w:rsidR="00CB7499" w:rsidRPr="00401231" w:rsidRDefault="00CB7499"/>
    <w:sectPr w:rsidR="00CB7499" w:rsidRPr="00401231" w:rsidSect="001564E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7170"/>
    <w:multiLevelType w:val="hybridMultilevel"/>
    <w:tmpl w:val="4F26BB96"/>
    <w:lvl w:ilvl="0" w:tplc="D32E13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F51022F"/>
    <w:multiLevelType w:val="hybridMultilevel"/>
    <w:tmpl w:val="BCDAA1CE"/>
    <w:lvl w:ilvl="0" w:tplc="F11E94E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7B6119EA"/>
    <w:multiLevelType w:val="hybridMultilevel"/>
    <w:tmpl w:val="B97EB2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5536"/>
    <w:rsid w:val="00014A0B"/>
    <w:rsid w:val="00054063"/>
    <w:rsid w:val="0006013A"/>
    <w:rsid w:val="000B37FC"/>
    <w:rsid w:val="000C05AD"/>
    <w:rsid w:val="000F2873"/>
    <w:rsid w:val="0011083E"/>
    <w:rsid w:val="001346A3"/>
    <w:rsid w:val="001564ED"/>
    <w:rsid w:val="0017500D"/>
    <w:rsid w:val="00187EC2"/>
    <w:rsid w:val="00193380"/>
    <w:rsid w:val="00194F02"/>
    <w:rsid w:val="001C2747"/>
    <w:rsid w:val="001E5536"/>
    <w:rsid w:val="001F3B58"/>
    <w:rsid w:val="003321BB"/>
    <w:rsid w:val="003D6BDD"/>
    <w:rsid w:val="00401231"/>
    <w:rsid w:val="0044020C"/>
    <w:rsid w:val="004430F3"/>
    <w:rsid w:val="00463605"/>
    <w:rsid w:val="005E7446"/>
    <w:rsid w:val="005E7B19"/>
    <w:rsid w:val="006E3D0A"/>
    <w:rsid w:val="006E702C"/>
    <w:rsid w:val="00707B6D"/>
    <w:rsid w:val="007A0907"/>
    <w:rsid w:val="007E08D8"/>
    <w:rsid w:val="007E758B"/>
    <w:rsid w:val="007F304E"/>
    <w:rsid w:val="007F68E2"/>
    <w:rsid w:val="00812BDF"/>
    <w:rsid w:val="00895A1D"/>
    <w:rsid w:val="008A497B"/>
    <w:rsid w:val="008D0B14"/>
    <w:rsid w:val="00915D36"/>
    <w:rsid w:val="00A1091E"/>
    <w:rsid w:val="00A71862"/>
    <w:rsid w:val="00AE7A71"/>
    <w:rsid w:val="00B048D6"/>
    <w:rsid w:val="00B905D2"/>
    <w:rsid w:val="00B96645"/>
    <w:rsid w:val="00BB7983"/>
    <w:rsid w:val="00BC2C28"/>
    <w:rsid w:val="00BC66A9"/>
    <w:rsid w:val="00CA62BD"/>
    <w:rsid w:val="00CB7499"/>
    <w:rsid w:val="00CF5D6C"/>
    <w:rsid w:val="00D46829"/>
    <w:rsid w:val="00D75AA9"/>
    <w:rsid w:val="00DA1794"/>
    <w:rsid w:val="00EC275A"/>
    <w:rsid w:val="00EF0555"/>
    <w:rsid w:val="00F25BCC"/>
    <w:rsid w:val="00F50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rules v:ext="edit">
        <o:r id="V:Rule1" type="connector" idref="#_x0000_s1079"/>
        <o:r id="V:Rule2" type="connector" idref="#_x0000_s1082"/>
        <o:r id="V:Rule3" type="connector" idref="#_x0000_s1084"/>
        <o:r id="V:Rule4" type="connector" idref="#_x0000_s1086"/>
        <o:r id="V:Rule5" type="connector" idref="#_x0000_s1089"/>
        <o:r id="V:Rule6" type="connector" idref="#_x0000_s1090"/>
        <o:r id="V:Rule7" type="connector" idref="#_x0000_s1093"/>
        <o:r id="V:Rule8" type="connector" idref="#_x0000_s1094"/>
        <o:r id="V:Rule9" type="connector" idref="#_x0000_s1097"/>
        <o:r id="V:Rule10" type="connector" idref="#_x0000_s1098"/>
        <o:r id="V:Rule11" type="connector" idref="#_x0000_s110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30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30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E5536"/>
    <w:pPr>
      <w:keepNext/>
      <w:outlineLvl w:val="2"/>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5536"/>
    <w:rPr>
      <w:rFonts w:ascii="Times New Roman" w:eastAsia="Times New Roman" w:hAnsi="Times New Roman" w:cs="Times New Roman"/>
      <w:b/>
      <w:bCs/>
      <w:sz w:val="20"/>
      <w:szCs w:val="24"/>
      <w:lang w:eastAsia="ru-RU"/>
    </w:rPr>
  </w:style>
  <w:style w:type="paragraph" w:styleId="21">
    <w:name w:val="Body Text Indent 2"/>
    <w:basedOn w:val="a"/>
    <w:link w:val="22"/>
    <w:rsid w:val="001E5536"/>
    <w:pPr>
      <w:ind w:firstLine="708"/>
      <w:jc w:val="both"/>
    </w:pPr>
  </w:style>
  <w:style w:type="character" w:customStyle="1" w:styleId="22">
    <w:name w:val="Основной текст с отступом 2 Знак"/>
    <w:basedOn w:val="a0"/>
    <w:link w:val="21"/>
    <w:rsid w:val="001E5536"/>
    <w:rPr>
      <w:rFonts w:ascii="Times New Roman" w:eastAsia="Times New Roman" w:hAnsi="Times New Roman" w:cs="Times New Roman"/>
      <w:sz w:val="24"/>
      <w:szCs w:val="24"/>
      <w:lang w:eastAsia="ru-RU"/>
    </w:rPr>
  </w:style>
  <w:style w:type="paragraph" w:styleId="31">
    <w:name w:val="Body Text Indent 3"/>
    <w:basedOn w:val="a"/>
    <w:link w:val="32"/>
    <w:rsid w:val="001E5536"/>
    <w:pPr>
      <w:spacing w:after="120"/>
      <w:ind w:left="283"/>
    </w:pPr>
    <w:rPr>
      <w:sz w:val="16"/>
      <w:szCs w:val="16"/>
    </w:rPr>
  </w:style>
  <w:style w:type="character" w:customStyle="1" w:styleId="32">
    <w:name w:val="Основной текст с отступом 3 Знак"/>
    <w:basedOn w:val="a0"/>
    <w:link w:val="31"/>
    <w:rsid w:val="001E5536"/>
    <w:rPr>
      <w:rFonts w:ascii="Times New Roman" w:eastAsia="Times New Roman" w:hAnsi="Times New Roman" w:cs="Times New Roman"/>
      <w:sz w:val="16"/>
      <w:szCs w:val="16"/>
      <w:lang w:eastAsia="ru-RU"/>
    </w:rPr>
  </w:style>
  <w:style w:type="paragraph" w:styleId="a3">
    <w:name w:val="Normal (Web)"/>
    <w:basedOn w:val="a"/>
    <w:rsid w:val="001E5536"/>
    <w:pPr>
      <w:spacing w:before="100" w:beforeAutospacing="1" w:after="100" w:afterAutospacing="1"/>
    </w:pPr>
  </w:style>
  <w:style w:type="paragraph" w:customStyle="1" w:styleId="ConsPlusNormal">
    <w:name w:val="ConsPlusNormal"/>
    <w:rsid w:val="001E553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t1">
    <w:name w:val="stylet1"/>
    <w:basedOn w:val="a"/>
    <w:rsid w:val="001E5536"/>
    <w:pPr>
      <w:spacing w:before="100" w:beforeAutospacing="1" w:after="100" w:afterAutospacing="1"/>
    </w:pPr>
  </w:style>
  <w:style w:type="paragraph" w:customStyle="1" w:styleId="11">
    <w:name w:val="Название1"/>
    <w:basedOn w:val="a"/>
    <w:rsid w:val="001E5536"/>
    <w:pPr>
      <w:jc w:val="center"/>
    </w:pPr>
    <w:rPr>
      <w:b/>
      <w:sz w:val="26"/>
      <w:szCs w:val="20"/>
    </w:rPr>
  </w:style>
  <w:style w:type="paragraph" w:styleId="a4">
    <w:name w:val="Balloon Text"/>
    <w:basedOn w:val="a"/>
    <w:link w:val="a5"/>
    <w:uiPriority w:val="99"/>
    <w:semiHidden/>
    <w:unhideWhenUsed/>
    <w:rsid w:val="001E5536"/>
    <w:rPr>
      <w:rFonts w:ascii="Tahoma" w:hAnsi="Tahoma" w:cs="Tahoma"/>
      <w:sz w:val="16"/>
      <w:szCs w:val="16"/>
    </w:rPr>
  </w:style>
  <w:style w:type="character" w:customStyle="1" w:styleId="a5">
    <w:name w:val="Текст выноски Знак"/>
    <w:basedOn w:val="a0"/>
    <w:link w:val="a4"/>
    <w:uiPriority w:val="99"/>
    <w:semiHidden/>
    <w:rsid w:val="001E5536"/>
    <w:rPr>
      <w:rFonts w:ascii="Tahoma" w:eastAsia="Times New Roman" w:hAnsi="Tahoma" w:cs="Tahoma"/>
      <w:sz w:val="16"/>
      <w:szCs w:val="16"/>
      <w:lang w:eastAsia="ru-RU"/>
    </w:rPr>
  </w:style>
  <w:style w:type="paragraph" w:customStyle="1" w:styleId="33">
    <w:name w:val="Без интервала3"/>
    <w:rsid w:val="000B37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7F304E"/>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7F30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basedOn w:val="a0"/>
    <w:rsid w:val="007F304E"/>
    <w:rPr>
      <w:color w:val="0000FF"/>
      <w:u w:val="single"/>
    </w:rPr>
  </w:style>
  <w:style w:type="character" w:styleId="a7">
    <w:name w:val="Strong"/>
    <w:basedOn w:val="a0"/>
    <w:qFormat/>
    <w:rsid w:val="00B96645"/>
    <w:rPr>
      <w:b/>
      <w:bCs/>
    </w:rPr>
  </w:style>
  <w:style w:type="paragraph" w:styleId="a8">
    <w:name w:val="Body Text"/>
    <w:basedOn w:val="a"/>
    <w:link w:val="a9"/>
    <w:rsid w:val="00895A1D"/>
    <w:pPr>
      <w:spacing w:after="120"/>
    </w:pPr>
  </w:style>
  <w:style w:type="character" w:customStyle="1" w:styleId="a9">
    <w:name w:val="Основной текст Знак"/>
    <w:basedOn w:val="a0"/>
    <w:link w:val="a8"/>
    <w:rsid w:val="00895A1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430F3"/>
    <w:rPr>
      <w:rFonts w:asciiTheme="majorHAnsi" w:eastAsiaTheme="majorEastAsia" w:hAnsiTheme="majorHAnsi" w:cstheme="majorBidi"/>
      <w:b/>
      <w:bCs/>
      <w:color w:val="4F81BD" w:themeColor="accent1"/>
      <w:sz w:val="26"/>
      <w:szCs w:val="26"/>
      <w:lang w:eastAsia="ru-RU"/>
    </w:rPr>
  </w:style>
  <w:style w:type="paragraph" w:styleId="aa">
    <w:name w:val="List Paragraph"/>
    <w:basedOn w:val="a"/>
    <w:uiPriority w:val="34"/>
    <w:qFormat/>
    <w:rsid w:val="00F50CC4"/>
    <w:pPr>
      <w:ind w:left="720"/>
      <w:contextualSpacing/>
    </w:pPr>
  </w:style>
  <w:style w:type="paragraph" w:styleId="ab">
    <w:name w:val="caption"/>
    <w:basedOn w:val="a"/>
    <w:next w:val="a"/>
    <w:uiPriority w:val="35"/>
    <w:unhideWhenUsed/>
    <w:qFormat/>
    <w:rsid w:val="00DA1794"/>
    <w:pPr>
      <w:spacing w:after="200"/>
    </w:pPr>
    <w:rPr>
      <w:b/>
      <w:bCs/>
      <w:color w:val="4F81BD" w:themeColor="accent1"/>
      <w:sz w:val="18"/>
      <w:szCs w:val="18"/>
    </w:rPr>
  </w:style>
  <w:style w:type="table" w:styleId="ac">
    <w:name w:val="Table Grid"/>
    <w:basedOn w:val="a1"/>
    <w:uiPriority w:val="59"/>
    <w:rsid w:val="00F25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299CB6AE50559B89E9CF2ADD5FA2479AE0B752735AE0F64007F9DD12Q87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AA4888AE2DCFB2B9307C72E079A94C324741C83EB565DF47E79C6797E6B39DD983B1D2566603o1F" TargetMode="External"/><Relationship Id="rId5" Type="http://schemas.openxmlformats.org/officeDocument/2006/relationships/webSettings" Target="webSettings.xml"/><Relationship Id="rId10"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4" Type="http://schemas.openxmlformats.org/officeDocument/2006/relationships/settings" Target="settings.xml"/><Relationship Id="rId9" Type="http://schemas.openxmlformats.org/officeDocument/2006/relationships/hyperlink" Target="file:///C:\Documents%20and%20Settings\&#1055;&#1086;&#1083;&#1100;&#1079;&#1086;&#1074;&#1072;&#1090;&#1077;&#1083;&#1100;\&#1056;&#1072;&#1073;&#1086;&#1095;&#1080;&#1081;%20&#1089;&#1090;&#1086;&#1083;\&#1053;&#1054;&#1056;&#1052;&#1040;&#1058;&#1048;&#1042;&#1050;&#1040;\&#1055;&#1056;&#1054;&#1045;&#1050;&#1058;&#1067;%20%20&#1042;%20&#1055;&#1056;&#1054;&#1050;&#1059;&#1056;&#1040;&#1058;&#1059;&#1056;&#1059;.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5841</Words>
  <Characters>33299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2013-10-03T00:02:00Z</cp:lastPrinted>
  <dcterms:created xsi:type="dcterms:W3CDTF">2012-06-25T05:58:00Z</dcterms:created>
  <dcterms:modified xsi:type="dcterms:W3CDTF">2018-05-09T22:35:00Z</dcterms:modified>
</cp:coreProperties>
</file>