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B6" w:rsidRPr="001553B5" w:rsidRDefault="000035B6" w:rsidP="000035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53B5">
        <w:rPr>
          <w:rFonts w:ascii="Times New Roman" w:hAnsi="Times New Roman"/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" ShapeID="_x0000_i1025" DrawAspect="Icon" ObjectID="_1798894486" r:id="rId5"/>
        </w:object>
      </w:r>
    </w:p>
    <w:p w:rsidR="000035B6" w:rsidRPr="001553B5" w:rsidRDefault="000035B6" w:rsidP="000035B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35B6" w:rsidRPr="00562C94" w:rsidRDefault="000035B6" w:rsidP="000035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C94"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:rsidR="000035B6" w:rsidRPr="00562C94" w:rsidRDefault="000035B6" w:rsidP="000035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C94">
        <w:rPr>
          <w:rFonts w:ascii="Times New Roman" w:hAnsi="Times New Roman"/>
          <w:b/>
          <w:sz w:val="26"/>
          <w:szCs w:val="26"/>
        </w:rPr>
        <w:t>МАЛИНОВСКОГО СЕЛЬСКОГО ПОСЕЛЕНИЯ</w:t>
      </w:r>
    </w:p>
    <w:p w:rsidR="000035B6" w:rsidRPr="00562C94" w:rsidRDefault="000035B6" w:rsidP="000035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C94"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0035B6" w:rsidRPr="00562C94" w:rsidRDefault="000035B6" w:rsidP="000035B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035B6" w:rsidRPr="00562C94" w:rsidRDefault="000035B6" w:rsidP="00003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C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562C94" w:rsidRPr="00562C94">
        <w:rPr>
          <w:rFonts w:ascii="Times New Roman" w:hAnsi="Times New Roman"/>
          <w:b/>
          <w:sz w:val="24"/>
          <w:szCs w:val="24"/>
        </w:rPr>
        <w:t xml:space="preserve">    </w:t>
      </w:r>
      <w:r w:rsidRPr="00562C94">
        <w:rPr>
          <w:rFonts w:ascii="Times New Roman" w:hAnsi="Times New Roman"/>
          <w:b/>
          <w:sz w:val="24"/>
          <w:szCs w:val="24"/>
        </w:rPr>
        <w:t xml:space="preserve">     РЕШЕНИЕ</w:t>
      </w:r>
    </w:p>
    <w:p w:rsidR="000035B6" w:rsidRPr="00F95FA7" w:rsidRDefault="000035B6" w:rsidP="00003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5B6" w:rsidRDefault="00562C94" w:rsidP="000035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0035B6">
        <w:rPr>
          <w:rFonts w:ascii="Times New Roman" w:hAnsi="Times New Roman"/>
          <w:sz w:val="24"/>
          <w:szCs w:val="24"/>
        </w:rPr>
        <w:t xml:space="preserve"> марта </w:t>
      </w:r>
      <w:r w:rsidR="000035B6" w:rsidRPr="00F95FA7">
        <w:rPr>
          <w:rFonts w:ascii="Times New Roman" w:hAnsi="Times New Roman"/>
          <w:sz w:val="24"/>
          <w:szCs w:val="24"/>
        </w:rPr>
        <w:t xml:space="preserve"> </w:t>
      </w:r>
      <w:r w:rsidR="000035B6">
        <w:rPr>
          <w:rFonts w:ascii="Times New Roman" w:hAnsi="Times New Roman"/>
          <w:sz w:val="24"/>
          <w:szCs w:val="24"/>
        </w:rPr>
        <w:t xml:space="preserve"> 2020</w:t>
      </w:r>
      <w:r w:rsidR="000035B6" w:rsidRPr="00F95FA7">
        <w:rPr>
          <w:rFonts w:ascii="Times New Roman" w:hAnsi="Times New Roman"/>
          <w:sz w:val="24"/>
          <w:szCs w:val="24"/>
        </w:rPr>
        <w:t xml:space="preserve">   г.                          </w:t>
      </w:r>
      <w:r w:rsidR="000035B6">
        <w:rPr>
          <w:rFonts w:ascii="Times New Roman" w:hAnsi="Times New Roman"/>
          <w:sz w:val="24"/>
          <w:szCs w:val="24"/>
        </w:rPr>
        <w:t xml:space="preserve">    </w:t>
      </w:r>
      <w:r w:rsidR="000035B6" w:rsidRPr="00F95FA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035B6" w:rsidRPr="00F95FA7">
        <w:rPr>
          <w:rFonts w:ascii="Times New Roman" w:hAnsi="Times New Roman"/>
          <w:sz w:val="24"/>
          <w:szCs w:val="24"/>
        </w:rPr>
        <w:t xml:space="preserve">с. Малиново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156</w:t>
      </w:r>
    </w:p>
    <w:p w:rsidR="00E83366" w:rsidRPr="00F95FA7" w:rsidRDefault="00E83366" w:rsidP="00003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4AA" w:rsidRDefault="003974AA" w:rsidP="003974A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3974AA" w:rsidRPr="00E83366" w:rsidRDefault="003974AA" w:rsidP="00E8336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F00D3">
        <w:rPr>
          <w:rFonts w:ascii="Times New Roman" w:hAnsi="Times New Roman"/>
          <w:color w:val="000000" w:themeColor="text1"/>
          <w:sz w:val="24"/>
          <w:szCs w:val="24"/>
        </w:rPr>
        <w:t>Об утверждении</w:t>
      </w:r>
      <w:r w:rsidR="000035B6" w:rsidRPr="002F00D3">
        <w:rPr>
          <w:rFonts w:ascii="Times New Roman" w:hAnsi="Times New Roman"/>
          <w:sz w:val="24"/>
          <w:szCs w:val="24"/>
        </w:rPr>
        <w:t xml:space="preserve"> Положения «</w:t>
      </w:r>
      <w:r w:rsidRPr="002F00D3">
        <w:rPr>
          <w:rFonts w:ascii="Times New Roman" w:hAnsi="Times New Roman"/>
          <w:sz w:val="24"/>
          <w:szCs w:val="24"/>
        </w:rPr>
        <w:t xml:space="preserve">О порядке стимулирования деятельности </w:t>
      </w:r>
      <w:r w:rsidRPr="002F00D3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добровольных пожарных на территории </w:t>
      </w:r>
      <w:r w:rsidR="00E83366">
        <w:rPr>
          <w:rFonts w:ascii="Times New Roman" w:hAnsi="Times New Roman" w:cs="Times New Roman"/>
          <w:sz w:val="24"/>
          <w:szCs w:val="24"/>
          <w:lang w:eastAsia="ru-RU"/>
        </w:rPr>
        <w:t xml:space="preserve">Малиновского </w:t>
      </w:r>
      <w:r w:rsidRPr="002F00D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поселения»</w:t>
      </w:r>
    </w:p>
    <w:p w:rsidR="007E0F45" w:rsidRPr="002F00D3" w:rsidRDefault="007E0F45" w:rsidP="003974AA">
      <w:pPr>
        <w:pStyle w:val="ConsPlusNormal"/>
        <w:spacing w:before="240"/>
        <w:ind w:firstLine="540"/>
        <w:jc w:val="both"/>
        <w:rPr>
          <w:rFonts w:eastAsia="Times New Roman"/>
        </w:rPr>
      </w:pPr>
      <w:r w:rsidRPr="002F00D3">
        <w:rPr>
          <w:rFonts w:eastAsia="Times New Roman"/>
        </w:rPr>
        <w:t xml:space="preserve">      </w:t>
      </w:r>
      <w:proofErr w:type="gramStart"/>
      <w:r w:rsidR="003974AA" w:rsidRPr="002F00D3">
        <w:rPr>
          <w:rFonts w:eastAsia="Times New Roman"/>
        </w:rPr>
        <w:t xml:space="preserve">В соответствии с Федеральным законом от 06.10.2003года № 131-ФЗ </w:t>
      </w:r>
      <w:r w:rsidR="003974AA" w:rsidRPr="002F00D3">
        <w:t xml:space="preserve"> «Об общих принципах организации местного самоуправления в Российской Федерации», Федеральным законом </w:t>
      </w:r>
      <w:r w:rsidR="003974AA" w:rsidRPr="002F00D3">
        <w:rPr>
          <w:rFonts w:eastAsia="Times New Roman"/>
        </w:rPr>
        <w:t xml:space="preserve">от 06.05.2011 № 100-ФЗ </w:t>
      </w:r>
      <w:r w:rsidR="003974AA" w:rsidRPr="002F00D3">
        <w:rPr>
          <w:rFonts w:eastAsia="Times New Roman"/>
          <w:color w:val="000000" w:themeColor="text1"/>
        </w:rPr>
        <w:t>«</w:t>
      </w:r>
      <w:r w:rsidR="003974AA" w:rsidRPr="002F00D3">
        <w:rPr>
          <w:rFonts w:eastAsia="Times New Roman"/>
        </w:rPr>
        <w:t>О добровольной пожарной охране</w:t>
      </w:r>
      <w:r w:rsidR="003974AA" w:rsidRPr="002F00D3">
        <w:rPr>
          <w:rFonts w:eastAsia="Times New Roman"/>
          <w:color w:val="000000" w:themeColor="text1"/>
        </w:rPr>
        <w:t>»</w:t>
      </w:r>
      <w:r w:rsidR="003974AA" w:rsidRPr="002F00D3">
        <w:rPr>
          <w:rFonts w:eastAsia="Times New Roman"/>
        </w:rPr>
        <w:t xml:space="preserve">, </w:t>
      </w:r>
      <w:r w:rsidR="000035B6" w:rsidRPr="002F00D3">
        <w:rPr>
          <w:rFonts w:eastAsia="Times New Roman"/>
        </w:rPr>
        <w:t xml:space="preserve"> </w:t>
      </w:r>
      <w:r w:rsidR="003974AA" w:rsidRPr="002F00D3">
        <w:rPr>
          <w:rFonts w:eastAsia="Times New Roman"/>
        </w:rPr>
        <w:t xml:space="preserve">Положением </w:t>
      </w:r>
      <w:r w:rsidR="002F00D3" w:rsidRPr="002F00D3">
        <w:t>п</w:t>
      </w:r>
      <w:r w:rsidR="006B78BF" w:rsidRPr="002F00D3">
        <w:t>о обеспечению первичных мер пожарно</w:t>
      </w:r>
      <w:r w:rsidR="002F00D3" w:rsidRPr="002F00D3">
        <w:t>й безопасности на территории Малиновского сельского поселения</w:t>
      </w:r>
      <w:r w:rsidR="003974AA" w:rsidRPr="002F00D3">
        <w:rPr>
          <w:rFonts w:eastAsia="Times New Roman"/>
        </w:rPr>
        <w:t xml:space="preserve">, утвержденным решением  муниципального комитета </w:t>
      </w:r>
      <w:r w:rsidR="002F00D3" w:rsidRPr="002F00D3">
        <w:rPr>
          <w:rFonts w:eastAsia="Times New Roman"/>
        </w:rPr>
        <w:t>Малиновского сельского поселения от 19.11</w:t>
      </w:r>
      <w:r w:rsidR="003974AA" w:rsidRPr="002F00D3">
        <w:rPr>
          <w:rFonts w:eastAsia="Times New Roman"/>
        </w:rPr>
        <w:t>.2005</w:t>
      </w:r>
      <w:r w:rsidR="002F00D3" w:rsidRPr="002F00D3">
        <w:rPr>
          <w:rFonts w:eastAsia="Times New Roman"/>
        </w:rPr>
        <w:t xml:space="preserve"> г. № 16</w:t>
      </w:r>
      <w:r w:rsidR="003974AA" w:rsidRPr="002F00D3">
        <w:rPr>
          <w:rFonts w:eastAsia="Times New Roman"/>
        </w:rPr>
        <w:t xml:space="preserve">, в целях </w:t>
      </w:r>
      <w:r w:rsidR="003974AA" w:rsidRPr="002F00D3">
        <w:t xml:space="preserve">создания условий для организации добровольной пожарной охраны </w:t>
      </w:r>
      <w:r w:rsidR="003974AA" w:rsidRPr="002F00D3">
        <w:rPr>
          <w:color w:val="000000" w:themeColor="text1"/>
        </w:rPr>
        <w:t>на</w:t>
      </w:r>
      <w:proofErr w:type="gramEnd"/>
      <w:r w:rsidR="003974AA" w:rsidRPr="002F00D3">
        <w:rPr>
          <w:color w:val="000000" w:themeColor="text1"/>
        </w:rPr>
        <w:t xml:space="preserve"> территории поселения, </w:t>
      </w:r>
      <w:r w:rsidR="003974AA" w:rsidRPr="002F00D3">
        <w:rPr>
          <w:rFonts w:eastAsia="Times New Roman"/>
          <w:color w:val="000000" w:themeColor="text1"/>
        </w:rPr>
        <w:t>руководствуясь</w:t>
      </w:r>
      <w:r w:rsidR="003974AA" w:rsidRPr="002F00D3">
        <w:rPr>
          <w:rFonts w:eastAsia="Times New Roman"/>
        </w:rPr>
        <w:t xml:space="preserve"> Уставом </w:t>
      </w:r>
      <w:r w:rsidRPr="002F00D3">
        <w:rPr>
          <w:rFonts w:eastAsia="Times New Roman"/>
        </w:rPr>
        <w:t>Малиновского</w:t>
      </w:r>
      <w:r w:rsidR="003974AA" w:rsidRPr="002F00D3">
        <w:rPr>
          <w:rFonts w:eastAsia="Times New Roman"/>
        </w:rPr>
        <w:t xml:space="preserve"> сельского поселения, </w:t>
      </w:r>
      <w:r w:rsidRPr="002F00D3">
        <w:rPr>
          <w:rFonts w:eastAsia="Times New Roman"/>
        </w:rPr>
        <w:t xml:space="preserve">                    </w:t>
      </w:r>
    </w:p>
    <w:p w:rsidR="003974AA" w:rsidRPr="002F00D3" w:rsidRDefault="007E0F45" w:rsidP="003974AA">
      <w:pPr>
        <w:pStyle w:val="ConsPlusNormal"/>
        <w:spacing w:before="240"/>
        <w:ind w:firstLine="540"/>
        <w:jc w:val="both"/>
        <w:rPr>
          <w:rFonts w:eastAsia="Times New Roman"/>
        </w:rPr>
      </w:pPr>
      <w:r w:rsidRPr="002F00D3">
        <w:rPr>
          <w:rFonts w:eastAsia="Times New Roman"/>
        </w:rPr>
        <w:t xml:space="preserve">        </w:t>
      </w:r>
      <w:r w:rsidR="003974AA" w:rsidRPr="002F00D3">
        <w:rPr>
          <w:rFonts w:eastAsia="Times New Roman"/>
        </w:rPr>
        <w:t xml:space="preserve">муниципальный комитет </w:t>
      </w:r>
      <w:r w:rsidRPr="002F00D3">
        <w:rPr>
          <w:rFonts w:eastAsia="Times New Roman"/>
        </w:rPr>
        <w:t>Малиновского</w:t>
      </w:r>
      <w:r w:rsidR="003974AA" w:rsidRPr="002F00D3">
        <w:rPr>
          <w:rFonts w:eastAsia="Times New Roman"/>
        </w:rPr>
        <w:t xml:space="preserve"> сельского поселения </w:t>
      </w:r>
    </w:p>
    <w:p w:rsidR="003974AA" w:rsidRPr="002F00D3" w:rsidRDefault="003974AA" w:rsidP="00397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4AA" w:rsidRPr="002F00D3" w:rsidRDefault="003974AA" w:rsidP="003974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РЕШИЛ: </w:t>
      </w:r>
    </w:p>
    <w:p w:rsidR="003974AA" w:rsidRPr="002F00D3" w:rsidRDefault="003974AA" w:rsidP="003974A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00D3">
        <w:rPr>
          <w:rFonts w:ascii="Times New Roman" w:hAnsi="Times New Roman" w:cs="Times New Roman"/>
          <w:sz w:val="24"/>
          <w:szCs w:val="24"/>
        </w:rPr>
        <w:t xml:space="preserve">         1.  </w:t>
      </w:r>
      <w:r w:rsidRPr="002F00D3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</w:t>
      </w:r>
      <w:r w:rsidR="00562C94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Pr="002F00D3">
        <w:rPr>
          <w:rFonts w:ascii="Times New Roman" w:hAnsi="Times New Roman" w:cs="Times New Roman"/>
          <w:sz w:val="24"/>
          <w:szCs w:val="24"/>
        </w:rPr>
        <w:t>оложение «</w:t>
      </w:r>
      <w:r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стимулирования деятельности добровольных пожарных на территории </w:t>
      </w:r>
      <w:r w:rsidR="007E0F45"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Малиновского</w:t>
      </w:r>
      <w:r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2F00D3">
        <w:rPr>
          <w:rFonts w:ascii="Times New Roman" w:hAnsi="Times New Roman" w:cs="Times New Roman"/>
          <w:bCs/>
          <w:sz w:val="24"/>
          <w:szCs w:val="24"/>
        </w:rPr>
        <w:t>»</w:t>
      </w:r>
      <w:r w:rsidRPr="002F0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4AA" w:rsidRPr="002F00D3" w:rsidRDefault="003974AA" w:rsidP="003974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3">
        <w:rPr>
          <w:rFonts w:ascii="Times New Roman" w:hAnsi="Times New Roman" w:cs="Times New Roman"/>
          <w:sz w:val="24"/>
          <w:szCs w:val="24"/>
        </w:rPr>
        <w:t xml:space="preserve">2. Настоящее решение вступает в силу со дня его обнародования, в установленном порядке. </w:t>
      </w:r>
    </w:p>
    <w:p w:rsidR="003974AA" w:rsidRPr="002F00D3" w:rsidRDefault="003974AA" w:rsidP="003974AA">
      <w:pPr>
        <w:ind w:firstLine="709"/>
        <w:jc w:val="both"/>
        <w:rPr>
          <w:rFonts w:ascii="Times New Roman" w:hAnsi="Times New Roman" w:cs="Times New Roman"/>
          <w:color w:val="4B4B4B"/>
          <w:sz w:val="24"/>
          <w:szCs w:val="24"/>
        </w:rPr>
      </w:pPr>
    </w:p>
    <w:p w:rsidR="003974AA" w:rsidRPr="002F00D3" w:rsidRDefault="003974AA" w:rsidP="007E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0F45" w:rsidRPr="002F00D3"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3974AA" w:rsidRPr="002F00D3" w:rsidRDefault="003974AA" w:rsidP="007E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</w:t>
      </w:r>
      <w:r w:rsidR="007E0F45" w:rsidRPr="002F00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00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E0F45" w:rsidRPr="002F00D3">
        <w:rPr>
          <w:rFonts w:ascii="Times New Roman" w:hAnsi="Times New Roman" w:cs="Times New Roman"/>
          <w:sz w:val="24"/>
          <w:szCs w:val="24"/>
        </w:rPr>
        <w:t xml:space="preserve"> </w:t>
      </w:r>
      <w:r w:rsidRPr="002F00D3">
        <w:rPr>
          <w:rFonts w:ascii="Times New Roman" w:hAnsi="Times New Roman" w:cs="Times New Roman"/>
          <w:sz w:val="24"/>
          <w:szCs w:val="24"/>
        </w:rPr>
        <w:t xml:space="preserve">  </w:t>
      </w:r>
      <w:r w:rsidR="007E0F45" w:rsidRPr="002F00D3">
        <w:rPr>
          <w:rFonts w:ascii="Times New Roman" w:hAnsi="Times New Roman" w:cs="Times New Roman"/>
          <w:sz w:val="24"/>
          <w:szCs w:val="24"/>
        </w:rPr>
        <w:t>О.Н.Шкаева</w:t>
      </w:r>
    </w:p>
    <w:p w:rsidR="003974AA" w:rsidRDefault="003974AA" w:rsidP="00397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4AA" w:rsidRDefault="003974AA" w:rsidP="003974A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74AA" w:rsidRDefault="003974AA" w:rsidP="003974A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0D3" w:rsidRDefault="002F00D3" w:rsidP="003974A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0D3" w:rsidRDefault="002F00D3" w:rsidP="003974A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0D3" w:rsidRDefault="002F00D3" w:rsidP="003974A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116" w:rsidRDefault="00DB4116" w:rsidP="003974A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74AA" w:rsidRDefault="003974AA" w:rsidP="007E0F4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366" w:rsidRDefault="00E83366" w:rsidP="007E0F4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4AA" w:rsidRPr="002F00D3" w:rsidRDefault="003974AA" w:rsidP="003974A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7E0F45" w:rsidRPr="002F00D3" w:rsidRDefault="003974AA" w:rsidP="007E0F4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муниципального</w:t>
      </w:r>
      <w:r w:rsidR="007E0F45"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комитета </w:t>
      </w:r>
    </w:p>
    <w:p w:rsidR="007E0F45" w:rsidRPr="002F00D3" w:rsidRDefault="007E0F45" w:rsidP="007E0F4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Малиновского </w:t>
      </w:r>
      <w:r w:rsidR="003974AA"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:rsidR="003974AA" w:rsidRDefault="003974AA" w:rsidP="007E0F4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62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12.03.</w:t>
      </w:r>
      <w:r w:rsidR="002F00D3"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г. </w:t>
      </w:r>
      <w:r w:rsidRPr="002F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562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156</w:t>
      </w:r>
    </w:p>
    <w:p w:rsidR="00DB4116" w:rsidRPr="002F00D3" w:rsidRDefault="00DB4116" w:rsidP="007E0F4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F45" w:rsidRPr="007E0F45" w:rsidRDefault="007E0F45" w:rsidP="007E0F4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4AA" w:rsidRPr="00DB4116" w:rsidRDefault="003974AA" w:rsidP="00DB41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974AA" w:rsidRPr="00DB4116" w:rsidRDefault="00DB4116" w:rsidP="00DB41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974AA"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порядке стимулирования деятельности добровольных пожарных на территории </w:t>
      </w:r>
      <w:r w:rsidR="007E0F45"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3974AA" w:rsidRPr="00DB4116" w:rsidRDefault="002F00D3" w:rsidP="003974A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974AA"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974AA" w:rsidRPr="00DB4116" w:rsidRDefault="002F00D3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определяет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морального и материального стимулирования деятельности добровольных пожарных на территории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(далее – стимулирование).</w:t>
      </w:r>
    </w:p>
    <w:p w:rsidR="003974AA" w:rsidRPr="00DB4116" w:rsidRDefault="002F00D3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стимулирования деятельности добровольных пожарных на территории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является повышение престижности добровольного участия граждан в обеспечении пожарной безопасности на территории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создание благоприятных условий для всех желающих включиться в эту общественную работу посредством стимулирования членов добровольных пожарных формирований (дружин, команд) за активное участие в обеспечении пожарной безопасности.</w:t>
      </w:r>
      <w:proofErr w:type="gramEnd"/>
    </w:p>
    <w:p w:rsidR="003974AA" w:rsidRDefault="002F00D3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Материальное стимулирование деятельности добровольных пожарных осуществляется за счет средств бюджета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предусмотренных на реализацию муниципальной программы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366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AA" w:rsidRDefault="003974AA" w:rsidP="00DB4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DB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 и порядок стимулирования деятельности добровольных пожарных </w:t>
      </w:r>
    </w:p>
    <w:p w:rsidR="00E83366" w:rsidRPr="00DB4116" w:rsidRDefault="00E83366" w:rsidP="00DB4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4AA" w:rsidRPr="00DB4116" w:rsidRDefault="002F00D3" w:rsidP="00DB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1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74AA" w:rsidRPr="00DB4116">
        <w:rPr>
          <w:rFonts w:ascii="Times New Roman" w:hAnsi="Times New Roman" w:cs="Times New Roman"/>
          <w:sz w:val="24"/>
          <w:szCs w:val="24"/>
        </w:rPr>
        <w:t>1. Основанием для стимулирования является участие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пострадавшим.</w:t>
      </w:r>
    </w:p>
    <w:p w:rsidR="003974AA" w:rsidRPr="00DB4116" w:rsidRDefault="002F00D3" w:rsidP="00DB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1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74AA" w:rsidRPr="00DB4116">
        <w:rPr>
          <w:rFonts w:ascii="Times New Roman" w:hAnsi="Times New Roman" w:cs="Times New Roman"/>
          <w:sz w:val="24"/>
          <w:szCs w:val="24"/>
        </w:rPr>
        <w:t>2. Добровольный пожарный привлекается к участию в профилактике и (или) тушении пожаров, проведению аварийно-спасательных работ, спасении людей и имущества при пожарах и оказании первой помощи пострадавшим в составе добровольной пожарной дружины, добровольной пожарной команды.</w:t>
      </w:r>
    </w:p>
    <w:p w:rsidR="003974AA" w:rsidRPr="00DB4116" w:rsidRDefault="002F00D3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Моральное стимулирование:</w:t>
      </w:r>
    </w:p>
    <w:p w:rsidR="003974AA" w:rsidRPr="00DB4116" w:rsidRDefault="002F00D3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активное участие в обеспечении пожарной безопасности </w:t>
      </w:r>
      <w:r w:rsidR="003A637C" w:rsidRPr="00DB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3A637C" w:rsidRPr="00DB4116">
        <w:rPr>
          <w:rFonts w:ascii="Times New Roman" w:hAnsi="Times New Roman" w:cs="Times New Roman"/>
          <w:sz w:val="24"/>
          <w:szCs w:val="24"/>
        </w:rPr>
        <w:t>членов</w:t>
      </w:r>
      <w:r w:rsidR="003974AA" w:rsidRPr="00DB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добровольной пожарной охраны, осуществляющей деятельность на территории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применяются следующие меры морального поощрения: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74AA" w:rsidRPr="00DB4116">
        <w:rPr>
          <w:rFonts w:ascii="Times New Roman" w:hAnsi="Times New Roman" w:cs="Times New Roman"/>
          <w:sz w:val="24"/>
          <w:szCs w:val="24"/>
        </w:rPr>
        <w:t>– представление к награждению Почетной грамотой главы Дальнереченского муниципального района;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74AA" w:rsidRPr="00DB4116">
        <w:rPr>
          <w:rFonts w:ascii="Times New Roman" w:hAnsi="Times New Roman" w:cs="Times New Roman"/>
          <w:sz w:val="24"/>
          <w:szCs w:val="24"/>
        </w:rPr>
        <w:t>– представление к награждению Почетной грамотой администрации Дальнереченского муниципального района;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награждение Почетной грамотой главы </w:t>
      </w:r>
      <w:r w:rsidR="002F00D3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74AA" w:rsidRPr="00DB4116">
        <w:rPr>
          <w:rFonts w:ascii="Times New Roman" w:hAnsi="Times New Roman" w:cs="Times New Roman"/>
          <w:sz w:val="24"/>
          <w:szCs w:val="24"/>
        </w:rPr>
        <w:t>– направление ходатайства руководителю организации по месту работы добровольного пожарного о предоставлении 3-х оплачиваемых дней к очередному отпуску.</w:t>
      </w:r>
    </w:p>
    <w:p w:rsidR="003974AA" w:rsidRPr="00DB4116" w:rsidRDefault="002F00D3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стимулирование:</w:t>
      </w:r>
    </w:p>
    <w:p w:rsidR="003974AA" w:rsidRPr="00DB4116" w:rsidRDefault="002F00D3" w:rsidP="00DB4116">
      <w:pPr>
        <w:pStyle w:val="doktekstj"/>
        <w:spacing w:before="0" w:beforeAutospacing="0" w:after="0" w:afterAutospacing="0"/>
        <w:jc w:val="both"/>
      </w:pPr>
      <w:r w:rsidRPr="00DB4116">
        <w:rPr>
          <w:color w:val="000000" w:themeColor="text1"/>
        </w:rPr>
        <w:t xml:space="preserve">             </w:t>
      </w:r>
      <w:r w:rsidR="003974AA" w:rsidRPr="00DB4116">
        <w:rPr>
          <w:color w:val="000000" w:themeColor="text1"/>
        </w:rPr>
        <w:t>4.1.</w:t>
      </w:r>
      <w:r w:rsidR="003974AA" w:rsidRPr="00DB4116">
        <w:rPr>
          <w:color w:val="FF0000"/>
        </w:rPr>
        <w:t xml:space="preserve"> </w:t>
      </w:r>
      <w:r w:rsidR="003974AA" w:rsidRPr="00DB4116">
        <w:t xml:space="preserve">Право на получение материального стимулирования имеют физические лица, имеющие статус добровольного пожарного, привлеченные администрацией </w:t>
      </w:r>
      <w:r w:rsidRPr="00DB4116">
        <w:t>Малиновского</w:t>
      </w:r>
      <w:r w:rsidR="003974AA" w:rsidRPr="00DB4116">
        <w:t xml:space="preserve"> сельского поселения в с</w:t>
      </w:r>
      <w:r w:rsidR="008D4581" w:rsidRPr="00DB4116">
        <w:t xml:space="preserve">оставе </w:t>
      </w:r>
      <w:r w:rsidR="003974AA" w:rsidRPr="00DB4116">
        <w:t xml:space="preserve"> добровольной пожарной охраны к участию в</w:t>
      </w:r>
      <w:r w:rsidR="003974AA" w:rsidRPr="00DB4116">
        <w:rPr>
          <w:color w:val="FF0000"/>
        </w:rPr>
        <w:t xml:space="preserve"> </w:t>
      </w:r>
      <w:r w:rsidR="008D4581" w:rsidRPr="00DB4116">
        <w:t xml:space="preserve">профилактике и (или) </w:t>
      </w:r>
      <w:r w:rsidR="003974AA" w:rsidRPr="00DB4116">
        <w:t>тушении пожаров, проведению аварийно-спасательных работ, спасению людей и имущества при пожарах и оказанию первой помощи пострадавшим.</w:t>
      </w:r>
    </w:p>
    <w:p w:rsidR="003974AA" w:rsidRPr="00DB4116" w:rsidRDefault="002F00D3" w:rsidP="00DB4116">
      <w:pPr>
        <w:pStyle w:val="doktekstj"/>
        <w:spacing w:before="0" w:beforeAutospacing="0" w:after="0" w:afterAutospacing="0"/>
        <w:jc w:val="both"/>
        <w:rPr>
          <w:color w:val="000000" w:themeColor="text1"/>
        </w:rPr>
      </w:pPr>
      <w:r w:rsidRPr="00DB4116">
        <w:rPr>
          <w:color w:val="000000" w:themeColor="text1"/>
        </w:rPr>
        <w:lastRenderedPageBreak/>
        <w:t xml:space="preserve">              </w:t>
      </w:r>
      <w:r w:rsidR="003974AA" w:rsidRPr="00DB4116">
        <w:rPr>
          <w:color w:val="000000" w:themeColor="text1"/>
        </w:rPr>
        <w:t xml:space="preserve">4.2. Для работников добровольной пожарной охраны, осуществляющей деятельность на территории </w:t>
      </w:r>
      <w:r w:rsidRPr="00DB4116">
        <w:t>Малиновского</w:t>
      </w:r>
      <w:r w:rsidR="003974AA" w:rsidRPr="00DB4116">
        <w:rPr>
          <w:color w:val="000000" w:themeColor="text1"/>
        </w:rPr>
        <w:t xml:space="preserve"> сельского поселения, применяются следующие меры материального стимулирования деятельности:</w:t>
      </w:r>
    </w:p>
    <w:p w:rsidR="003974AA" w:rsidRPr="00DB4116" w:rsidRDefault="002F00D3" w:rsidP="00DB4116">
      <w:pPr>
        <w:pStyle w:val="doktekstj"/>
        <w:spacing w:before="0" w:beforeAutospacing="0" w:after="0" w:afterAutospacing="0"/>
        <w:jc w:val="both"/>
        <w:rPr>
          <w:color w:val="FF0000"/>
        </w:rPr>
      </w:pPr>
      <w:r w:rsidRPr="00DB4116">
        <w:rPr>
          <w:color w:val="000000" w:themeColor="text1"/>
        </w:rPr>
        <w:t xml:space="preserve">              </w:t>
      </w:r>
      <w:r w:rsidR="003974AA" w:rsidRPr="00DB4116">
        <w:rPr>
          <w:color w:val="000000" w:themeColor="text1"/>
        </w:rPr>
        <w:t>4.2.1</w:t>
      </w:r>
      <w:r w:rsidR="00DB4116" w:rsidRPr="00DB4116">
        <w:rPr>
          <w:color w:val="000000" w:themeColor="text1"/>
        </w:rPr>
        <w:t>.</w:t>
      </w:r>
      <w:r w:rsidR="003974AA" w:rsidRPr="00DB4116">
        <w:t xml:space="preserve"> За каждое участие </w:t>
      </w:r>
      <w:r w:rsidRPr="00DB4116">
        <w:t>в</w:t>
      </w:r>
      <w:r w:rsidRPr="00DB4116">
        <w:rPr>
          <w:color w:val="FF0000"/>
        </w:rPr>
        <w:t xml:space="preserve"> </w:t>
      </w:r>
      <w:r w:rsidRPr="00DB4116">
        <w:t xml:space="preserve">профилактике и (или) </w:t>
      </w:r>
      <w:r w:rsidR="003974AA" w:rsidRPr="00DB4116">
        <w:t xml:space="preserve"> тушении пожаров или проведение аварийно-спасательных работ добровольный пожарный поощряется денеж</w:t>
      </w:r>
      <w:r w:rsidR="00F75396">
        <w:t>ным вознаграждением в размере 25</w:t>
      </w:r>
      <w:r w:rsidR="003974AA" w:rsidRPr="00DB4116">
        <w:t>0 рублей за каждый час работы, руководи</w:t>
      </w:r>
      <w:r w:rsidR="00F75396">
        <w:t>тель формирования – в размере 25</w:t>
      </w:r>
      <w:r w:rsidR="003974AA" w:rsidRPr="00DB4116">
        <w:t>0 рублей за каждый час работы.</w:t>
      </w:r>
    </w:p>
    <w:p w:rsidR="003974AA" w:rsidRPr="00DB4116" w:rsidRDefault="002F00D3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времени участия добровольного пожарного </w:t>
      </w:r>
      <w:r w:rsidRPr="00DB4116">
        <w:rPr>
          <w:rFonts w:ascii="Times New Roman" w:hAnsi="Times New Roman" w:cs="Times New Roman"/>
          <w:sz w:val="24"/>
          <w:szCs w:val="24"/>
        </w:rPr>
        <w:t>в</w:t>
      </w:r>
      <w:r w:rsidRPr="00DB41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4116">
        <w:rPr>
          <w:rFonts w:ascii="Times New Roman" w:hAnsi="Times New Roman" w:cs="Times New Roman"/>
          <w:sz w:val="24"/>
          <w:szCs w:val="24"/>
        </w:rPr>
        <w:t>профилактике и (или)</w:t>
      </w:r>
      <w:r w:rsidRPr="00DB4116">
        <w:rPr>
          <w:sz w:val="24"/>
          <w:szCs w:val="24"/>
        </w:rPr>
        <w:t xml:space="preserve">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тушении пожаров, проведении аварийно-спасательных работ, спасении людей и имущества при пожарах и оказании первой помощи пострадавшим осуществляется администрацией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чего, руководитель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формирования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на имя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 </w:t>
      </w:r>
      <w:r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3974AA" w:rsidRPr="00DB41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поощрении 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добровольных пожарных,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списка добровольных пожарных, принимавших участие в указанных мероприятиях, с у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казанием на</w:t>
      </w:r>
      <w:proofErr w:type="gramEnd"/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членство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формировании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4AA" w:rsidRPr="00DB4116" w:rsidRDefault="003974AA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B4116" w:rsidRPr="00DB41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</w:t>
      </w:r>
      <w:r w:rsidR="00D21C07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Ходатайство </w:t>
      </w:r>
      <w:r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материальное стимулирование деятельности добровольных пожарных подается в администрацию </w:t>
      </w:r>
      <w:r w:rsidR="00DB4116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Малиновского</w:t>
      </w:r>
      <w:r w:rsidRPr="00DB41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срок не позднее одного месяца со дня окончания работ по участию в</w:t>
      </w:r>
      <w:r w:rsidR="00DB4116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и (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тушении пожаров, проведению аварийно- спасательных работ, спасению людей и имущества при пожарах и оказанию первой помощи пострадавшим.</w:t>
      </w:r>
    </w:p>
    <w:p w:rsidR="003974AA" w:rsidRPr="00DB4116" w:rsidRDefault="00D21C07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116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ходатайстве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указывается: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без сокращений в соответствии с документом, удостоверяющим личность лица, претендующего на получение денежного вознаграждения;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 и наименование формирования, членом или участн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 которого является представляемый к  материальному поощрению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</w:p>
    <w:p w:rsidR="003974AA" w:rsidRPr="00DB4116" w:rsidRDefault="00DB411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ходатайства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поселения: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регистрирует </w:t>
      </w:r>
      <w:r w:rsidR="00DB4116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его поступления;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проверяет правильность оформления </w:t>
      </w:r>
      <w:r w:rsidR="00DB4116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согласовывает с главой  </w:t>
      </w:r>
      <w:r w:rsidR="00DB4116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сведения об участии заявителя в 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и (или)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пожаров, проведении аварийно-спасательных работ, спасении людей и имущества при пожарах и оказании первой помощи пострадавшим, количестве времени такого участия;</w:t>
      </w:r>
    </w:p>
    <w:p w:rsidR="003974AA" w:rsidRPr="00DB4116" w:rsidRDefault="00E8336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1C07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рассматривает </w:t>
      </w:r>
      <w:r w:rsidR="00DB4116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приложенные документы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 течение 15 рабочих дней со дня регистрации </w:t>
      </w:r>
      <w:r w:rsidR="00DB4116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ходатайства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решение о предоставлении материального стимулирования либо подготавливает мотивированный отказ в его предоставлении;</w:t>
      </w:r>
    </w:p>
    <w:p w:rsidR="003974AA" w:rsidRPr="00DB4116" w:rsidRDefault="00DB411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материального стимулирования является несоответствие представленных заявителем документов требованиям настоящего Положения.</w:t>
      </w:r>
    </w:p>
    <w:p w:rsidR="003974AA" w:rsidRPr="00DB4116" w:rsidRDefault="00DB411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денежного вознаграждения осуществляется администрацией 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10 рабочих дней со дня принятия решения о предоставлении материального стимулирования путем зачисления на личный счет получателя в кредитной организации.</w:t>
      </w:r>
    </w:p>
    <w:p w:rsidR="003974AA" w:rsidRPr="00DB4116" w:rsidRDefault="00DB4116" w:rsidP="00D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74AA" w:rsidRPr="00DB4116">
        <w:rPr>
          <w:rFonts w:ascii="Times New Roman" w:hAnsi="Times New Roman" w:cs="Times New Roman"/>
          <w:sz w:val="24"/>
          <w:szCs w:val="24"/>
        </w:rPr>
        <w:t xml:space="preserve">4.2.2.  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отличившиеся на пожарах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добровольные пожарные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представлению главы </w:t>
      </w:r>
      <w:r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Малиновского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могут единовременно  </w:t>
      </w:r>
      <w:r w:rsidR="003974AA" w:rsidRPr="00DB4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поощряться</w:t>
      </w:r>
      <w:r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в размере до 3</w:t>
      </w:r>
      <w:r w:rsidR="003974AA" w:rsidRPr="00DB4116">
        <w:rPr>
          <w:rFonts w:ascii="Times New Roman" w:eastAsia="Times New Roman" w:hAnsi="Times New Roman" w:cs="Times New Roman"/>
          <w:sz w:val="24"/>
          <w:szCs w:val="24"/>
          <w:lang w:eastAsia="ru-RU"/>
        </w:rPr>
        <w:t>000,0 рублей.</w:t>
      </w:r>
    </w:p>
    <w:p w:rsidR="00ED31B8" w:rsidRPr="00DB4116" w:rsidRDefault="00ED31B8" w:rsidP="00DB4116">
      <w:pPr>
        <w:spacing w:after="0" w:line="240" w:lineRule="auto"/>
        <w:rPr>
          <w:sz w:val="24"/>
          <w:szCs w:val="24"/>
        </w:rPr>
      </w:pPr>
    </w:p>
    <w:sectPr w:rsidR="00ED31B8" w:rsidRPr="00DB4116" w:rsidSect="00DB411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AA"/>
    <w:rsid w:val="000035B6"/>
    <w:rsid w:val="002F00D3"/>
    <w:rsid w:val="003974AA"/>
    <w:rsid w:val="003A637C"/>
    <w:rsid w:val="00562C94"/>
    <w:rsid w:val="006B78BF"/>
    <w:rsid w:val="007E0F45"/>
    <w:rsid w:val="008D4581"/>
    <w:rsid w:val="00907A37"/>
    <w:rsid w:val="00D21C07"/>
    <w:rsid w:val="00DB4116"/>
    <w:rsid w:val="00E83366"/>
    <w:rsid w:val="00ED31B8"/>
    <w:rsid w:val="00F7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74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97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39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74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97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39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2020-03-12T07:39:00Z</cp:lastPrinted>
  <dcterms:created xsi:type="dcterms:W3CDTF">2020-02-19T23:05:00Z</dcterms:created>
  <dcterms:modified xsi:type="dcterms:W3CDTF">2025-01-20T06:08:00Z</dcterms:modified>
</cp:coreProperties>
</file>