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43" w:rsidRDefault="006C5243" w:rsidP="007C42B0">
      <w:pPr>
        <w:pStyle w:val="a3"/>
        <w:jc w:val="left"/>
      </w:pPr>
    </w:p>
    <w:p w:rsidR="00220B74" w:rsidRPr="00220B74" w:rsidRDefault="00220B74" w:rsidP="002069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0B74">
        <w:rPr>
          <w:rFonts w:ascii="Times New Roman" w:hAnsi="Times New Roman" w:cs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49066661" r:id="rId6"/>
        </w:object>
      </w:r>
    </w:p>
    <w:p w:rsidR="00220B74" w:rsidRPr="00220B74" w:rsidRDefault="00220B74" w:rsidP="00220B74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B74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220B74" w:rsidRPr="00220B74" w:rsidRDefault="00220B74" w:rsidP="00220B74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B74">
        <w:rPr>
          <w:rFonts w:ascii="Times New Roman" w:hAnsi="Times New Roman" w:cs="Times New Roman"/>
          <w:b/>
          <w:sz w:val="26"/>
          <w:szCs w:val="26"/>
        </w:rPr>
        <w:t>МАЛИНОВСКОГО  СЕЛЬСКОГО ПОСЕЛЕНИЯ</w:t>
      </w:r>
    </w:p>
    <w:p w:rsidR="00220B74" w:rsidRPr="00220B74" w:rsidRDefault="00220B74" w:rsidP="00220B74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B74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  РАЙОНА</w:t>
      </w:r>
    </w:p>
    <w:p w:rsidR="00220B74" w:rsidRPr="00220B74" w:rsidRDefault="00220B74" w:rsidP="00220B74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B74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220B74" w:rsidRPr="00220B74" w:rsidRDefault="00220B74" w:rsidP="00220B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0B74" w:rsidRPr="00220B74" w:rsidRDefault="00220B74" w:rsidP="00220B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  </w:t>
      </w:r>
      <w:r w:rsidRPr="00220B74">
        <w:rPr>
          <w:rFonts w:ascii="Times New Roman" w:hAnsi="Times New Roman" w:cs="Times New Roman"/>
          <w:sz w:val="26"/>
          <w:szCs w:val="26"/>
        </w:rPr>
        <w:t>РЕШЕНИЕ</w:t>
      </w:r>
    </w:p>
    <w:p w:rsidR="00220B74" w:rsidRPr="00220B74" w:rsidRDefault="00220B74" w:rsidP="00220B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0B74" w:rsidRPr="00220B74" w:rsidRDefault="00220B74" w:rsidP="00220B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Pr="00220B7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2020</w:t>
      </w:r>
      <w:r w:rsidRPr="00220B74">
        <w:rPr>
          <w:rFonts w:ascii="Times New Roman" w:hAnsi="Times New Roman" w:cs="Times New Roman"/>
          <w:sz w:val="26"/>
          <w:szCs w:val="26"/>
        </w:rPr>
        <w:t xml:space="preserve"> г.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20B74">
        <w:rPr>
          <w:rFonts w:ascii="Times New Roman" w:hAnsi="Times New Roman" w:cs="Times New Roman"/>
          <w:sz w:val="26"/>
          <w:szCs w:val="26"/>
        </w:rPr>
        <w:t xml:space="preserve"> с. Малиново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6C5243" w:rsidRPr="00220B74" w:rsidRDefault="006C5243" w:rsidP="00220B74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0B74" w:rsidRPr="00220B74" w:rsidRDefault="006C5243" w:rsidP="00220B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О внесении изменений в решение муниципального комитета </w:t>
      </w:r>
      <w:r w:rsidR="00220B74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Малиновского</w:t>
      </w:r>
      <w:r w:rsidR="000B00E0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 </w:t>
      </w:r>
      <w:r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сельского поселения </w:t>
      </w:r>
      <w:r w:rsidR="000B00E0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от </w:t>
      </w:r>
      <w:r w:rsidR="00220B74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22</w:t>
      </w:r>
      <w:r w:rsidR="000B00E0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.</w:t>
      </w:r>
      <w:r w:rsidR="00220B74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10</w:t>
      </w:r>
      <w:r w:rsidR="00B042C1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.2019</w:t>
      </w:r>
      <w:r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 года № </w:t>
      </w:r>
      <w:r w:rsidR="000B00E0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1</w:t>
      </w:r>
      <w:r w:rsidR="00220B74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34</w:t>
      </w:r>
      <w:r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 «</w:t>
      </w:r>
      <w:r w:rsidR="00220B74" w:rsidRPr="00220B74">
        <w:rPr>
          <w:rFonts w:ascii="Times New Roman" w:hAnsi="Times New Roman" w:cs="Times New Roman"/>
          <w:b/>
          <w:sz w:val="26"/>
          <w:szCs w:val="26"/>
        </w:rPr>
        <w:t>Об установлении земельного налога</w:t>
      </w:r>
    </w:p>
    <w:p w:rsidR="00220B74" w:rsidRDefault="00220B74" w:rsidP="00220B74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/>
          <w:sz w:val="26"/>
          <w:szCs w:val="26"/>
        </w:rPr>
        <w:t>на территории Малиновского сельского поселения</w:t>
      </w:r>
      <w:r w:rsidR="005B2B47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»</w:t>
      </w:r>
      <w:r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 (в редакции решений от 11.11.2019 г № 141, от 09.12.2019 г № 147)</w:t>
      </w:r>
    </w:p>
    <w:p w:rsidR="008747E1" w:rsidRPr="00220B74" w:rsidRDefault="006C5243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</w:t>
      </w:r>
    </w:p>
    <w:p w:rsidR="00220B74" w:rsidRPr="00220B74" w:rsidRDefault="008747E1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     </w:t>
      </w:r>
      <w:r w:rsidR="00531B82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Федерации, Уставом </w:t>
      </w:r>
      <w:r w:rsidR="00220B74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Малиновского</w:t>
      </w:r>
      <w:r w:rsidR="00531B82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сельского поселения, </w:t>
      </w:r>
    </w:p>
    <w:p w:rsidR="00220B74" w:rsidRDefault="00220B74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        </w:t>
      </w:r>
      <w:r w:rsidR="00531B82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муниципальный комитет </w:t>
      </w: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Малиновского</w:t>
      </w:r>
      <w:r w:rsidR="00531B82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сельского поселения </w:t>
      </w:r>
    </w:p>
    <w:p w:rsidR="00531B82" w:rsidRPr="00220B74" w:rsidRDefault="00531B82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</w:t>
      </w:r>
    </w:p>
    <w:p w:rsidR="00531B82" w:rsidRDefault="00531B82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РЕШИЛ:</w:t>
      </w:r>
    </w:p>
    <w:p w:rsidR="00220B74" w:rsidRPr="00220B74" w:rsidRDefault="00220B74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</w:p>
    <w:p w:rsidR="00220B74" w:rsidRDefault="00531B82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 1.</w:t>
      </w:r>
      <w:r w:rsidR="001A1A7D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</w:t>
      </w:r>
      <w:bookmarkStart w:id="0" w:name="_GoBack"/>
      <w:bookmarkEnd w:id="0"/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Внести в решение муниципального комитета </w:t>
      </w:r>
      <w:r w:rsidR="00220B74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Малиновского сельского поселения от 22.10.2019 года № 134 «</w:t>
      </w:r>
      <w:r w:rsidR="00220B74" w:rsidRPr="00220B74">
        <w:rPr>
          <w:rFonts w:ascii="Times New Roman" w:hAnsi="Times New Roman" w:cs="Times New Roman"/>
          <w:sz w:val="26"/>
          <w:szCs w:val="26"/>
        </w:rPr>
        <w:t xml:space="preserve">Об </w:t>
      </w:r>
      <w:r w:rsidR="00220B74">
        <w:rPr>
          <w:rFonts w:ascii="Times New Roman" w:hAnsi="Times New Roman" w:cs="Times New Roman"/>
          <w:sz w:val="26"/>
          <w:szCs w:val="26"/>
        </w:rPr>
        <w:t xml:space="preserve">установлении земельного налога </w:t>
      </w:r>
      <w:r w:rsidR="00220B74" w:rsidRPr="00220B74">
        <w:rPr>
          <w:rFonts w:ascii="Times New Roman" w:hAnsi="Times New Roman" w:cs="Times New Roman"/>
          <w:sz w:val="26"/>
          <w:szCs w:val="26"/>
        </w:rPr>
        <w:t>на территории Малиновского сельского поселения</w:t>
      </w:r>
      <w:r w:rsidR="00220B74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» (в редакции решений от 11.11.2019 г № 141, от 09.12.2019 г № 147) (далее – Решение)    </w:t>
      </w: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следующие изменения</w:t>
      </w:r>
      <w:r w:rsidR="00220B74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:</w:t>
      </w:r>
    </w:p>
    <w:p w:rsidR="00220B74" w:rsidRPr="00220B74" w:rsidRDefault="00220B74" w:rsidP="00220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B74" w:rsidRPr="00220B74" w:rsidRDefault="00220B74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 </w:t>
      </w: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1. подпункт 4 пункта 3 Решения изложить в следующей редакции</w:t>
      </w:r>
      <w:r w:rsidR="003468F7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:</w:t>
      </w:r>
    </w:p>
    <w:p w:rsidR="006C5243" w:rsidRPr="00220B74" w:rsidRDefault="00220B74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  </w:t>
      </w:r>
      <w:proofErr w:type="gramStart"/>
      <w:r w:rsidR="008747E1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«</w:t>
      </w: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4)</w:t>
      </w:r>
      <w:r w:rsidR="003468F7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Установить в соответствии с главой 31 «Земельный налог» Налогового кодекса Российской </w:t>
      </w:r>
      <w:r w:rsidR="008747E1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Федерации на</w:t>
      </w:r>
      <w:r w:rsidR="003468F7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территории </w:t>
      </w: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Малиновского</w:t>
      </w:r>
      <w:r w:rsidR="003468F7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сель</w:t>
      </w:r>
      <w:r w:rsidR="00C86E4C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ского поселения в виде понижения ставки земельного налога</w:t>
      </w:r>
      <w:r w:rsidR="003468F7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в размере 1,2</w:t>
      </w: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процента</w:t>
      </w:r>
      <w:r w:rsidR="003468F7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для </w:t>
      </w:r>
      <w:r w:rsidR="008747E1" w:rsidRPr="00220B74">
        <w:rPr>
          <w:rFonts w:ascii="Times New Roman" w:hAnsi="Times New Roman" w:cs="Times New Roman"/>
          <w:sz w:val="26"/>
          <w:szCs w:val="26"/>
        </w:rPr>
        <w:t xml:space="preserve">организаций и индивидуальных предпринимателей, </w:t>
      </w:r>
      <w:r w:rsidR="003468F7" w:rsidRPr="00220B74">
        <w:rPr>
          <w:rFonts w:ascii="Times New Roman" w:hAnsi="Times New Roman" w:cs="Times New Roman"/>
          <w:sz w:val="26"/>
          <w:szCs w:val="26"/>
        </w:rPr>
        <w:t>в отношении земельных участков, используемых ими для осуществления предпринимательской деятельности в соответствии с кодами Общероссийского классификатора видов экономической деятельности: «47.11 Торговля розничная преимущественно пищевыми продуктами, включая напитки</w:t>
      </w:r>
      <w:proofErr w:type="gramEnd"/>
      <w:r w:rsidR="003468F7" w:rsidRPr="00220B74">
        <w:rPr>
          <w:rFonts w:ascii="Times New Roman" w:hAnsi="Times New Roman" w:cs="Times New Roman"/>
          <w:sz w:val="26"/>
          <w:szCs w:val="26"/>
        </w:rPr>
        <w:t>, и табачными изделиями в неспециализированных магазинах»</w:t>
      </w:r>
      <w:r w:rsidR="008747E1" w:rsidRPr="00220B74">
        <w:rPr>
          <w:rFonts w:ascii="Times New Roman" w:hAnsi="Times New Roman" w:cs="Times New Roman"/>
          <w:sz w:val="26"/>
          <w:szCs w:val="26"/>
        </w:rPr>
        <w:t xml:space="preserve">, </w:t>
      </w:r>
      <w:r w:rsidR="003468F7" w:rsidRPr="00220B74">
        <w:rPr>
          <w:rFonts w:ascii="Times New Roman" w:hAnsi="Times New Roman" w:cs="Times New Roman"/>
          <w:sz w:val="26"/>
          <w:szCs w:val="26"/>
        </w:rPr>
        <w:t>«56.10.1 Деятельность ресторанов и кафе с полным ресторанным обслуживанием, кафетериев, ресторанов быстр</w:t>
      </w:r>
      <w:r w:rsidR="008747E1" w:rsidRPr="00220B74">
        <w:rPr>
          <w:rFonts w:ascii="Times New Roman" w:hAnsi="Times New Roman" w:cs="Times New Roman"/>
          <w:sz w:val="26"/>
          <w:szCs w:val="26"/>
        </w:rPr>
        <w:t xml:space="preserve">ого питания и самообслуживания», </w:t>
      </w:r>
      <w:r w:rsidR="003468F7" w:rsidRPr="00220B74">
        <w:rPr>
          <w:rFonts w:ascii="Times New Roman" w:hAnsi="Times New Roman" w:cs="Times New Roman"/>
          <w:sz w:val="26"/>
          <w:szCs w:val="26"/>
        </w:rPr>
        <w:t>«96.02 Предоставление услуг парикмахерскими</w:t>
      </w:r>
      <w:r w:rsidR="008747E1" w:rsidRPr="00220B74">
        <w:rPr>
          <w:rFonts w:ascii="Times New Roman" w:hAnsi="Times New Roman" w:cs="Times New Roman"/>
          <w:sz w:val="26"/>
          <w:szCs w:val="26"/>
        </w:rPr>
        <w:t xml:space="preserve"> и салонами красоты»</w:t>
      </w:r>
      <w:proofErr w:type="gramStart"/>
      <w:r w:rsidRPr="00220B74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8747E1" w:rsidRPr="00220B74">
        <w:rPr>
          <w:rFonts w:ascii="Times New Roman" w:hAnsi="Times New Roman" w:cs="Times New Roman"/>
          <w:sz w:val="26"/>
          <w:szCs w:val="26"/>
        </w:rPr>
        <w:t>.</w:t>
      </w:r>
    </w:p>
    <w:p w:rsidR="006C5243" w:rsidRPr="00220B74" w:rsidRDefault="006C5243" w:rsidP="0022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B74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</w:t>
      </w:r>
      <w:r w:rsidR="008747E1" w:rsidRPr="00220B74">
        <w:rPr>
          <w:rFonts w:ascii="Times New Roman" w:hAnsi="Times New Roman" w:cs="Times New Roman"/>
          <w:sz w:val="26"/>
          <w:szCs w:val="26"/>
        </w:rPr>
        <w:t>его официального опубликования, распространяет свое действие на правоотношения, возникшие с 01.01.2020</w:t>
      </w:r>
      <w:r w:rsidR="00220B74" w:rsidRPr="00220B74">
        <w:rPr>
          <w:rFonts w:ascii="Times New Roman" w:hAnsi="Times New Roman" w:cs="Times New Roman"/>
          <w:sz w:val="26"/>
          <w:szCs w:val="26"/>
        </w:rPr>
        <w:t xml:space="preserve"> </w:t>
      </w:r>
      <w:r w:rsidR="008747E1" w:rsidRPr="00220B74">
        <w:rPr>
          <w:rFonts w:ascii="Times New Roman" w:hAnsi="Times New Roman" w:cs="Times New Roman"/>
          <w:sz w:val="26"/>
          <w:szCs w:val="26"/>
        </w:rPr>
        <w:t>г.</w:t>
      </w:r>
      <w:r w:rsidR="00220B74" w:rsidRPr="00220B74">
        <w:rPr>
          <w:rFonts w:ascii="Times New Roman" w:hAnsi="Times New Roman" w:cs="Times New Roman"/>
          <w:sz w:val="26"/>
          <w:szCs w:val="26"/>
        </w:rPr>
        <w:t>, и действует до 31.12.2020 г</w:t>
      </w:r>
      <w:r w:rsidR="008747E1" w:rsidRPr="00220B74">
        <w:rPr>
          <w:rFonts w:ascii="Times New Roman" w:hAnsi="Times New Roman" w:cs="Times New Roman"/>
          <w:sz w:val="26"/>
          <w:szCs w:val="26"/>
        </w:rPr>
        <w:t>.</w:t>
      </w:r>
    </w:p>
    <w:p w:rsidR="006C5243" w:rsidRDefault="006C5243" w:rsidP="00220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9F7" w:rsidRPr="00220B74" w:rsidRDefault="002069F7" w:rsidP="00220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0E0" w:rsidRPr="00220B74" w:rsidRDefault="006C5243" w:rsidP="00220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B7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20B74" w:rsidRPr="00220B74">
        <w:rPr>
          <w:rFonts w:ascii="Times New Roman" w:hAnsi="Times New Roman" w:cs="Times New Roman"/>
          <w:sz w:val="26"/>
          <w:szCs w:val="26"/>
        </w:rPr>
        <w:t>Малиновского</w:t>
      </w:r>
    </w:p>
    <w:p w:rsidR="00CD5C29" w:rsidRPr="002069F7" w:rsidRDefault="006C5243" w:rsidP="00206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B74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</w:t>
      </w:r>
      <w:r w:rsidR="000B00E0" w:rsidRPr="00220B7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20B74">
        <w:rPr>
          <w:rFonts w:ascii="Times New Roman" w:hAnsi="Times New Roman" w:cs="Times New Roman"/>
          <w:sz w:val="26"/>
          <w:szCs w:val="26"/>
        </w:rPr>
        <w:t xml:space="preserve">     </w:t>
      </w:r>
      <w:r w:rsidR="000B00E0" w:rsidRPr="00220B7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069F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20B74">
        <w:rPr>
          <w:rFonts w:ascii="Times New Roman" w:hAnsi="Times New Roman" w:cs="Times New Roman"/>
          <w:sz w:val="26"/>
          <w:szCs w:val="26"/>
        </w:rPr>
        <w:t xml:space="preserve">  </w:t>
      </w:r>
      <w:r w:rsidR="00220B74" w:rsidRPr="00220B74">
        <w:rPr>
          <w:rFonts w:ascii="Times New Roman" w:hAnsi="Times New Roman" w:cs="Times New Roman"/>
          <w:sz w:val="26"/>
          <w:szCs w:val="26"/>
        </w:rPr>
        <w:t>О.Н. Шкаева</w:t>
      </w:r>
    </w:p>
    <w:sectPr w:rsidR="00CD5C29" w:rsidRPr="002069F7" w:rsidSect="002069F7">
      <w:pgSz w:w="12240" w:h="15840"/>
      <w:pgMar w:top="567" w:right="616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1A"/>
    <w:rsid w:val="000B00E0"/>
    <w:rsid w:val="001A1A7D"/>
    <w:rsid w:val="001E6046"/>
    <w:rsid w:val="002069F7"/>
    <w:rsid w:val="00220B74"/>
    <w:rsid w:val="002E140A"/>
    <w:rsid w:val="003468F7"/>
    <w:rsid w:val="00531B82"/>
    <w:rsid w:val="005627EA"/>
    <w:rsid w:val="005B2B47"/>
    <w:rsid w:val="006C5243"/>
    <w:rsid w:val="006F3B1A"/>
    <w:rsid w:val="007C42B0"/>
    <w:rsid w:val="008747E1"/>
    <w:rsid w:val="00901ED9"/>
    <w:rsid w:val="00B042C1"/>
    <w:rsid w:val="00C86E4C"/>
    <w:rsid w:val="00CD5C29"/>
    <w:rsid w:val="00D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C5243"/>
    <w:pPr>
      <w:spacing w:after="0" w:line="240" w:lineRule="auto"/>
      <w:jc w:val="center"/>
    </w:pPr>
    <w:rPr>
      <w:b/>
      <w:bCs/>
      <w:sz w:val="26"/>
      <w:szCs w:val="26"/>
    </w:rPr>
  </w:style>
  <w:style w:type="paragraph" w:customStyle="1" w:styleId="a5">
    <w:name w:val="Стиль в законе"/>
    <w:basedOn w:val="a"/>
    <w:rsid w:val="006C5243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6C5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basedOn w:val="a"/>
    <w:next w:val="a"/>
    <w:link w:val="a6"/>
    <w:uiPriority w:val="10"/>
    <w:qFormat/>
    <w:rsid w:val="006C5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6C52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C5243"/>
    <w:pPr>
      <w:spacing w:after="0" w:line="240" w:lineRule="auto"/>
      <w:jc w:val="center"/>
    </w:pPr>
    <w:rPr>
      <w:b/>
      <w:bCs/>
      <w:sz w:val="26"/>
      <w:szCs w:val="26"/>
    </w:rPr>
  </w:style>
  <w:style w:type="paragraph" w:customStyle="1" w:styleId="a5">
    <w:name w:val="Стиль в законе"/>
    <w:basedOn w:val="a"/>
    <w:rsid w:val="006C5243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6C5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basedOn w:val="a"/>
    <w:next w:val="a"/>
    <w:link w:val="a6"/>
    <w:uiPriority w:val="10"/>
    <w:qFormat/>
    <w:rsid w:val="006C5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6C52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2020-04-21T01:41:00Z</dcterms:created>
  <dcterms:modified xsi:type="dcterms:W3CDTF">2020-04-22T03:18:00Z</dcterms:modified>
</cp:coreProperties>
</file>