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5A8D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33.2pt" o:ole="">
            <v:imagedata r:id="rId8" o:title=""/>
          </v:shape>
          <o:OLEObject Type="Embed" ProgID="Imaging.Document" ShapeID="_x0000_i1025" DrawAspect="Icon" ObjectID="_1788872469" r:id="rId9"/>
        </w:object>
      </w:r>
    </w:p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МАЛИНОВСКОГО СЕЛЬСКОГО ПОСЕЛЕНИЯ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D67025" w:rsidRPr="00B35A8D" w:rsidRDefault="00D67025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D67025" w:rsidRPr="00B35A8D" w:rsidRDefault="00D67025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7025" w:rsidRPr="00B35A8D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A8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5D3F73" w:rsidRPr="00B35A8D">
        <w:rPr>
          <w:rFonts w:ascii="Times New Roman" w:hAnsi="Times New Roman"/>
          <w:b/>
          <w:sz w:val="24"/>
          <w:szCs w:val="24"/>
        </w:rPr>
        <w:t xml:space="preserve">                </w:t>
      </w:r>
      <w:r w:rsidR="00317506" w:rsidRPr="00B35A8D">
        <w:rPr>
          <w:rFonts w:ascii="Times New Roman" w:hAnsi="Times New Roman"/>
          <w:b/>
          <w:sz w:val="24"/>
          <w:szCs w:val="24"/>
        </w:rPr>
        <w:t xml:space="preserve">     </w:t>
      </w:r>
      <w:r w:rsidR="006A3692">
        <w:rPr>
          <w:rFonts w:ascii="Times New Roman" w:hAnsi="Times New Roman"/>
          <w:b/>
          <w:sz w:val="24"/>
          <w:szCs w:val="24"/>
        </w:rPr>
        <w:t xml:space="preserve">      </w:t>
      </w:r>
      <w:r w:rsidR="00C93D84">
        <w:rPr>
          <w:rFonts w:ascii="Times New Roman" w:hAnsi="Times New Roman"/>
          <w:b/>
          <w:sz w:val="24"/>
          <w:szCs w:val="24"/>
        </w:rPr>
        <w:t xml:space="preserve"> </w:t>
      </w:r>
      <w:r w:rsidR="001E06EC" w:rsidRPr="00B35A8D">
        <w:rPr>
          <w:rFonts w:ascii="Times New Roman" w:hAnsi="Times New Roman"/>
          <w:b/>
          <w:sz w:val="24"/>
          <w:szCs w:val="24"/>
        </w:rPr>
        <w:t xml:space="preserve">  </w:t>
      </w:r>
      <w:r w:rsidR="006A3692">
        <w:rPr>
          <w:rFonts w:ascii="Times New Roman" w:hAnsi="Times New Roman"/>
          <w:b/>
          <w:sz w:val="24"/>
          <w:szCs w:val="24"/>
        </w:rPr>
        <w:t>ПРОЕКТ</w:t>
      </w:r>
      <w:r w:rsidR="001E06EC" w:rsidRPr="00B35A8D">
        <w:rPr>
          <w:rFonts w:ascii="Times New Roman" w:hAnsi="Times New Roman"/>
          <w:b/>
          <w:sz w:val="24"/>
          <w:szCs w:val="24"/>
        </w:rPr>
        <w:t xml:space="preserve"> </w:t>
      </w:r>
      <w:r w:rsidR="00633780">
        <w:rPr>
          <w:rFonts w:ascii="Times New Roman" w:hAnsi="Times New Roman"/>
          <w:b/>
          <w:sz w:val="24"/>
          <w:szCs w:val="24"/>
        </w:rPr>
        <w:t xml:space="preserve"> </w:t>
      </w:r>
      <w:r w:rsidR="001E06EC" w:rsidRPr="00B35A8D">
        <w:rPr>
          <w:rFonts w:ascii="Times New Roman" w:hAnsi="Times New Roman"/>
          <w:b/>
          <w:sz w:val="24"/>
          <w:szCs w:val="24"/>
        </w:rPr>
        <w:t xml:space="preserve"> </w:t>
      </w:r>
      <w:r w:rsidRPr="00B35A8D">
        <w:rPr>
          <w:rFonts w:ascii="Times New Roman" w:hAnsi="Times New Roman"/>
          <w:b/>
          <w:sz w:val="24"/>
          <w:szCs w:val="24"/>
        </w:rPr>
        <w:t>ПОСТАНОВЛЕНИЕ</w:t>
      </w:r>
    </w:p>
    <w:p w:rsidR="00D67025" w:rsidRPr="00B35A8D" w:rsidRDefault="00D67025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7025" w:rsidRPr="00B35A8D" w:rsidRDefault="00633780" w:rsidP="001F0ABA">
      <w:pPr>
        <w:keepNext/>
        <w:keepLine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2C6CF4">
        <w:rPr>
          <w:rFonts w:ascii="Times New Roman" w:hAnsi="Times New Roman"/>
          <w:sz w:val="24"/>
          <w:szCs w:val="24"/>
        </w:rPr>
        <w:t>_________</w:t>
      </w:r>
      <w:r w:rsidR="001E06EC" w:rsidRPr="00B35A8D">
        <w:rPr>
          <w:rFonts w:ascii="Times New Roman" w:hAnsi="Times New Roman"/>
          <w:sz w:val="24"/>
          <w:szCs w:val="24"/>
        </w:rPr>
        <w:t xml:space="preserve"> </w:t>
      </w:r>
      <w:r w:rsidR="002C6CF4">
        <w:rPr>
          <w:rFonts w:ascii="Times New Roman" w:hAnsi="Times New Roman"/>
          <w:sz w:val="24"/>
          <w:szCs w:val="24"/>
        </w:rPr>
        <w:t>2024</w:t>
      </w:r>
      <w:r w:rsidR="00D67025" w:rsidRPr="00B35A8D">
        <w:rPr>
          <w:rFonts w:ascii="Times New Roman" w:hAnsi="Times New Roman"/>
          <w:sz w:val="24"/>
          <w:szCs w:val="24"/>
        </w:rPr>
        <w:t xml:space="preserve"> г.   </w:t>
      </w:r>
      <w:r w:rsidR="00C129E8">
        <w:rPr>
          <w:rFonts w:ascii="Times New Roman" w:hAnsi="Times New Roman"/>
          <w:sz w:val="24"/>
          <w:szCs w:val="24"/>
        </w:rPr>
        <w:t xml:space="preserve">                 </w:t>
      </w:r>
      <w:r w:rsidR="00317506" w:rsidRPr="00B35A8D">
        <w:rPr>
          <w:rFonts w:ascii="Times New Roman" w:hAnsi="Times New Roman"/>
          <w:sz w:val="24"/>
          <w:szCs w:val="24"/>
        </w:rPr>
        <w:t xml:space="preserve"> </w:t>
      </w:r>
      <w:r w:rsidR="00D67025" w:rsidRPr="00B35A8D">
        <w:rPr>
          <w:rFonts w:ascii="Times New Roman" w:hAnsi="Times New Roman"/>
          <w:sz w:val="24"/>
          <w:szCs w:val="24"/>
        </w:rPr>
        <w:t xml:space="preserve">     с. </w:t>
      </w:r>
      <w:proofErr w:type="spellStart"/>
      <w:r w:rsidR="00D67025" w:rsidRPr="00B35A8D">
        <w:rPr>
          <w:rFonts w:ascii="Times New Roman" w:hAnsi="Times New Roman"/>
          <w:sz w:val="24"/>
          <w:szCs w:val="24"/>
        </w:rPr>
        <w:t>Малиново</w:t>
      </w:r>
      <w:proofErr w:type="spellEnd"/>
      <w:r w:rsidR="00D67025" w:rsidRPr="00B35A8D">
        <w:rPr>
          <w:rFonts w:ascii="Times New Roman" w:hAnsi="Times New Roman"/>
          <w:sz w:val="24"/>
          <w:szCs w:val="24"/>
        </w:rPr>
        <w:t xml:space="preserve">      </w:t>
      </w:r>
      <w:r w:rsidR="00B30D28" w:rsidRPr="00B35A8D">
        <w:rPr>
          <w:rFonts w:ascii="Times New Roman" w:hAnsi="Times New Roman"/>
          <w:sz w:val="24"/>
          <w:szCs w:val="24"/>
        </w:rPr>
        <w:t xml:space="preserve">  </w:t>
      </w:r>
      <w:r w:rsidR="00317506" w:rsidRPr="00B35A8D">
        <w:rPr>
          <w:rFonts w:ascii="Times New Roman" w:hAnsi="Times New Roman"/>
          <w:sz w:val="24"/>
          <w:szCs w:val="24"/>
        </w:rPr>
        <w:t xml:space="preserve">           </w:t>
      </w:r>
      <w:r w:rsidR="00C93D8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№ </w:t>
      </w:r>
      <w:proofErr w:type="spellStart"/>
      <w:r w:rsidR="002C6CF4">
        <w:rPr>
          <w:rFonts w:ascii="Times New Roman" w:hAnsi="Times New Roman"/>
          <w:sz w:val="24"/>
          <w:szCs w:val="24"/>
        </w:rPr>
        <w:t>_</w:t>
      </w:r>
      <w:proofErr w:type="gramStart"/>
      <w:r w:rsidR="002C6CF4">
        <w:rPr>
          <w:rFonts w:ascii="Times New Roman" w:hAnsi="Times New Roman"/>
          <w:sz w:val="24"/>
          <w:szCs w:val="24"/>
        </w:rPr>
        <w:t>_</w:t>
      </w:r>
      <w:r w:rsidR="00D67025" w:rsidRPr="00B35A8D">
        <w:rPr>
          <w:rFonts w:ascii="Times New Roman" w:hAnsi="Times New Roman"/>
          <w:sz w:val="24"/>
          <w:szCs w:val="24"/>
        </w:rPr>
        <w:t>-</w:t>
      </w:r>
      <w:proofErr w:type="gramEnd"/>
      <w:r w:rsidR="00D67025" w:rsidRPr="00B35A8D">
        <w:rPr>
          <w:rFonts w:ascii="Times New Roman" w:hAnsi="Times New Roman"/>
          <w:sz w:val="24"/>
          <w:szCs w:val="24"/>
        </w:rPr>
        <w:t>па</w:t>
      </w:r>
      <w:proofErr w:type="spellEnd"/>
    </w:p>
    <w:p w:rsidR="00D67025" w:rsidRPr="00B35A8D" w:rsidRDefault="00D67025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67025" w:rsidRPr="00B35A8D" w:rsidRDefault="00B30D28" w:rsidP="00B30D28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О внесении изменений в муниципальную программу Малиновского сельского поселения </w:t>
      </w:r>
      <w:r w:rsidRPr="00B35A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7025" w:rsidRPr="00B35A8D">
        <w:rPr>
          <w:rFonts w:ascii="Times New Roman" w:hAnsi="Times New Roman"/>
          <w:b/>
          <w:sz w:val="24"/>
          <w:szCs w:val="24"/>
          <w:lang w:eastAsia="ru-RU"/>
        </w:rPr>
        <w:t>«Благоустройство территории Малиновс</w:t>
      </w:r>
      <w:r w:rsidR="0002760C" w:rsidRPr="00B35A8D">
        <w:rPr>
          <w:rFonts w:ascii="Times New Roman" w:hAnsi="Times New Roman"/>
          <w:b/>
          <w:sz w:val="24"/>
          <w:szCs w:val="24"/>
          <w:lang w:eastAsia="ru-RU"/>
        </w:rPr>
        <w:t>кого сельского поселения на 2020-2024</w:t>
      </w:r>
      <w:r w:rsidR="00D67025"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 годы»</w:t>
      </w:r>
      <w:r w:rsidRPr="00B35A8D">
        <w:rPr>
          <w:rFonts w:ascii="Times New Roman" w:hAnsi="Times New Roman"/>
          <w:b/>
          <w:sz w:val="24"/>
          <w:szCs w:val="24"/>
          <w:lang w:eastAsia="ru-RU"/>
        </w:rPr>
        <w:t>, утвержденную постановлением администрации Малиновского сельского поселения от 12.10.2017 г. № 48-па (в редакции постановлений от 13.12.2019 г. № 69-па, от 11.03.2020 г. № 11-па, от 13.08.2020 г. № 32-па, от 23.12.2020 г. № 53-па, от 12.07.2021 г. № 25-па, от 17.12.2021 г. № 66-па</w:t>
      </w:r>
      <w:r w:rsidR="00316E79" w:rsidRPr="00B35A8D">
        <w:rPr>
          <w:rFonts w:ascii="Times New Roman" w:hAnsi="Times New Roman"/>
          <w:b/>
          <w:sz w:val="24"/>
          <w:szCs w:val="24"/>
          <w:lang w:eastAsia="ru-RU"/>
        </w:rPr>
        <w:t>, от 25.11.2022 г. № 47-па</w:t>
      </w:r>
      <w:r w:rsidR="005D3F73" w:rsidRPr="00B35A8D">
        <w:rPr>
          <w:rFonts w:ascii="Times New Roman" w:hAnsi="Times New Roman"/>
          <w:b/>
          <w:sz w:val="24"/>
          <w:szCs w:val="24"/>
          <w:lang w:eastAsia="ru-RU"/>
        </w:rPr>
        <w:t>, от 21.12.2022</w:t>
      </w:r>
      <w:proofErr w:type="gramEnd"/>
      <w:r w:rsidR="005D3F73" w:rsidRPr="00B35A8D">
        <w:rPr>
          <w:rFonts w:ascii="Times New Roman" w:hAnsi="Times New Roman"/>
          <w:b/>
          <w:sz w:val="24"/>
          <w:szCs w:val="24"/>
          <w:lang w:eastAsia="ru-RU"/>
        </w:rPr>
        <w:t xml:space="preserve"> г. № 55-па</w:t>
      </w:r>
      <w:r w:rsidR="00633780">
        <w:rPr>
          <w:rFonts w:ascii="Times New Roman" w:hAnsi="Times New Roman"/>
          <w:b/>
          <w:sz w:val="24"/>
          <w:szCs w:val="24"/>
          <w:lang w:eastAsia="ru-RU"/>
        </w:rPr>
        <w:t>, от 04.08.2023 г. № 52-па</w:t>
      </w:r>
      <w:r w:rsidR="006A3692">
        <w:rPr>
          <w:rFonts w:ascii="Times New Roman" w:hAnsi="Times New Roman"/>
          <w:b/>
          <w:sz w:val="24"/>
          <w:szCs w:val="24"/>
          <w:lang w:eastAsia="ru-RU"/>
        </w:rPr>
        <w:t>, от 26.12.2023 г. № 82-па</w:t>
      </w:r>
      <w:r w:rsidRPr="00B35A8D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D67025" w:rsidRPr="00B35A8D" w:rsidRDefault="00D67025" w:rsidP="001535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7025" w:rsidRPr="00B35A8D" w:rsidRDefault="00D67025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5A8D">
        <w:rPr>
          <w:rFonts w:ascii="Times New Roman" w:hAnsi="Times New Roman"/>
          <w:sz w:val="24"/>
          <w:szCs w:val="24"/>
        </w:rPr>
        <w:tab/>
        <w:t xml:space="preserve">         </w:t>
      </w:r>
      <w:r w:rsidRPr="00B35A8D">
        <w:rPr>
          <w:rFonts w:ascii="Times New Roman" w:hAnsi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B35A8D">
        <w:rPr>
          <w:rFonts w:ascii="Times New Roman" w:hAnsi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постановлением администрации Малиновского сельского поселения  от 30.09.2016г. № 72-па «</w:t>
      </w:r>
      <w:r w:rsidRPr="00B35A8D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r w:rsidRPr="00B35A8D">
        <w:rPr>
          <w:rFonts w:ascii="Times New Roman" w:hAnsi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реализации на территории Малиновского сельского поселения  и проведения оценки эффективности реализации муниципальных программ»</w:t>
      </w:r>
      <w:r w:rsidRPr="00B35A8D">
        <w:rPr>
          <w:rFonts w:ascii="Times New Roman" w:hAnsi="Times New Roman"/>
          <w:color w:val="000000"/>
          <w:sz w:val="24"/>
          <w:szCs w:val="24"/>
        </w:rPr>
        <w:t xml:space="preserve">, Уставом Малиновского сельского поселения, </w:t>
      </w:r>
    </w:p>
    <w:p w:rsidR="00D67025" w:rsidRPr="00B35A8D" w:rsidRDefault="00D67025" w:rsidP="0002760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B35A8D">
        <w:rPr>
          <w:rFonts w:ascii="Times New Roman" w:hAnsi="Times New Roman"/>
          <w:color w:val="000000"/>
          <w:sz w:val="24"/>
          <w:szCs w:val="24"/>
        </w:rPr>
        <w:t xml:space="preserve">        администрация Малиновского сельского поселения</w:t>
      </w:r>
    </w:p>
    <w:p w:rsidR="00D67025" w:rsidRPr="00B35A8D" w:rsidRDefault="00D67025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B35A8D">
        <w:rPr>
          <w:rFonts w:ascii="Times New Roman" w:hAnsi="Times New Roman"/>
          <w:bCs/>
          <w:color w:val="000000"/>
          <w:spacing w:val="-3"/>
          <w:sz w:val="24"/>
          <w:szCs w:val="24"/>
        </w:rPr>
        <w:t>ПОСТАНОВЛЯЕТ:</w:t>
      </w:r>
    </w:p>
    <w:p w:rsidR="00D67025" w:rsidRPr="00B35A8D" w:rsidRDefault="00D67025" w:rsidP="008B4309">
      <w:pPr>
        <w:spacing w:before="10" w:after="10"/>
        <w:jc w:val="both"/>
        <w:rPr>
          <w:rFonts w:ascii="Times New Roman" w:hAnsi="Times New Roman"/>
          <w:sz w:val="24"/>
          <w:szCs w:val="24"/>
        </w:rPr>
      </w:pPr>
    </w:p>
    <w:p w:rsidR="003F73E0" w:rsidRPr="00B35A8D" w:rsidRDefault="00B30D28" w:rsidP="003F73E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35A8D">
        <w:rPr>
          <w:rFonts w:ascii="Times New Roman" w:hAnsi="Times New Roman"/>
          <w:color w:val="000000"/>
          <w:sz w:val="24"/>
          <w:szCs w:val="24"/>
        </w:rPr>
        <w:t xml:space="preserve">           1.</w:t>
      </w:r>
      <w:r w:rsidRPr="00B35A8D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B35A8D">
        <w:rPr>
          <w:rFonts w:ascii="Times New Roman" w:hAnsi="Times New Roman"/>
          <w:bCs/>
          <w:sz w:val="24"/>
          <w:szCs w:val="24"/>
        </w:rPr>
        <w:t xml:space="preserve">Внести в  муниципальную программу Малиновского сельского поселения </w:t>
      </w:r>
      <w:r w:rsidRPr="00B35A8D">
        <w:rPr>
          <w:rFonts w:ascii="Times New Roman" w:hAnsi="Times New Roman"/>
          <w:sz w:val="24"/>
          <w:szCs w:val="24"/>
        </w:rPr>
        <w:t>«</w:t>
      </w:r>
      <w:r w:rsidRPr="00B35A8D">
        <w:rPr>
          <w:rFonts w:ascii="Times New Roman" w:hAnsi="Times New Roman"/>
          <w:sz w:val="24"/>
          <w:szCs w:val="24"/>
          <w:lang w:eastAsia="ru-RU"/>
        </w:rPr>
        <w:t xml:space="preserve">Благоустройство территории Малиновского сельского поселения на 2020-2024 годы», </w:t>
      </w:r>
      <w:proofErr w:type="gramStart"/>
      <w:r w:rsidRPr="00B35A8D">
        <w:rPr>
          <w:rFonts w:ascii="Times New Roman" w:hAnsi="Times New Roman"/>
          <w:sz w:val="24"/>
          <w:szCs w:val="24"/>
          <w:lang w:eastAsia="ru-RU"/>
        </w:rPr>
        <w:t>утвержденную постановлением администрации Малиновского сельского поселения от 12.10.2017 г. № 48-па (в редакции постановлений от 13.12.2019 г. № 69-па, от 11.03.2020 г. № 11-па, от 13.08.2020 г. № 32-па, от 23.12.2020 г. № 53-па, от 12.07.2021 г. № 25-па, от 17.12.2021 г. № 66-па</w:t>
      </w:r>
      <w:r w:rsidR="00190BEB" w:rsidRPr="00B35A8D">
        <w:rPr>
          <w:rFonts w:ascii="Times New Roman" w:hAnsi="Times New Roman"/>
          <w:sz w:val="24"/>
          <w:szCs w:val="24"/>
          <w:lang w:eastAsia="ru-RU"/>
        </w:rPr>
        <w:t>, от 25.11.2022 г. № 47-па</w:t>
      </w:r>
      <w:r w:rsidR="005D3F73" w:rsidRPr="00B35A8D">
        <w:rPr>
          <w:rFonts w:ascii="Times New Roman" w:hAnsi="Times New Roman"/>
          <w:sz w:val="24"/>
          <w:szCs w:val="24"/>
          <w:lang w:eastAsia="ru-RU"/>
        </w:rPr>
        <w:t>, от 21.12.2022 г. № 55-па</w:t>
      </w:r>
      <w:r w:rsidR="0063378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33780" w:rsidRPr="00633780">
        <w:rPr>
          <w:rFonts w:ascii="Times New Roman" w:hAnsi="Times New Roman"/>
          <w:sz w:val="24"/>
          <w:szCs w:val="24"/>
          <w:lang w:eastAsia="ru-RU"/>
        </w:rPr>
        <w:t>от 04.08.2023 г. № 52-па</w:t>
      </w:r>
      <w:r w:rsidR="006A3692">
        <w:rPr>
          <w:rFonts w:ascii="Times New Roman" w:hAnsi="Times New Roman"/>
          <w:sz w:val="24"/>
          <w:szCs w:val="24"/>
          <w:lang w:eastAsia="ru-RU"/>
        </w:rPr>
        <w:t>, от 26.12.2023 г. № 82-па</w:t>
      </w:r>
      <w:r w:rsidRPr="00B35A8D">
        <w:rPr>
          <w:rFonts w:ascii="Times New Roman" w:hAnsi="Times New Roman"/>
          <w:sz w:val="24"/>
          <w:szCs w:val="24"/>
          <w:lang w:eastAsia="ru-RU"/>
        </w:rPr>
        <w:t>)</w:t>
      </w:r>
      <w:r w:rsidRPr="00B35A8D">
        <w:rPr>
          <w:rFonts w:ascii="Times New Roman" w:hAnsi="Times New Roman"/>
          <w:bCs/>
          <w:sz w:val="24"/>
          <w:szCs w:val="24"/>
        </w:rPr>
        <w:t xml:space="preserve"> (далее - Программа) следующие изменения:</w:t>
      </w:r>
      <w:proofErr w:type="gramEnd"/>
    </w:p>
    <w:p w:rsidR="00B35A8D" w:rsidRPr="00B35A8D" w:rsidRDefault="00B35A8D" w:rsidP="00B30D2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35A8D" w:rsidRDefault="005171D7" w:rsidP="00B35A8D">
      <w:pPr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</w:rPr>
        <w:t xml:space="preserve">          </w:t>
      </w:r>
      <w:r w:rsidR="006D72C5">
        <w:rPr>
          <w:rFonts w:ascii="Times New Roman" w:hAnsi="Times New Roman"/>
          <w:bCs/>
        </w:rPr>
        <w:t xml:space="preserve">  </w:t>
      </w:r>
      <w:r w:rsidR="006A3692">
        <w:rPr>
          <w:rFonts w:ascii="Times New Roman" w:hAnsi="Times New Roman"/>
          <w:bCs/>
        </w:rPr>
        <w:t>1.1</w:t>
      </w:r>
      <w:r w:rsidR="006D72C5">
        <w:rPr>
          <w:rFonts w:ascii="Times New Roman" w:hAnsi="Times New Roman"/>
          <w:bCs/>
        </w:rPr>
        <w:t xml:space="preserve">. </w:t>
      </w:r>
      <w:r w:rsidR="00B35A8D" w:rsidRPr="00B35A8D">
        <w:rPr>
          <w:rFonts w:ascii="Times New Roman" w:hAnsi="Times New Roman"/>
          <w:bCs/>
        </w:rPr>
        <w:t xml:space="preserve"> </w:t>
      </w:r>
      <w:r w:rsidRPr="00B30D28">
        <w:rPr>
          <w:rFonts w:ascii="Times New Roman" w:hAnsi="Times New Roman"/>
          <w:bCs/>
          <w:sz w:val="26"/>
          <w:szCs w:val="26"/>
        </w:rPr>
        <w:t>утвердить Программу  в новой редакции (Приложение № 1)</w:t>
      </w:r>
      <w:r w:rsidR="006D72C5">
        <w:rPr>
          <w:rFonts w:ascii="Times New Roman" w:hAnsi="Times New Roman"/>
          <w:bCs/>
          <w:sz w:val="26"/>
          <w:szCs w:val="26"/>
        </w:rPr>
        <w:t>.</w:t>
      </w:r>
    </w:p>
    <w:p w:rsidR="006D72C5" w:rsidRPr="00B30D28" w:rsidRDefault="006D72C5" w:rsidP="006D72C5">
      <w:pPr>
        <w:widowControl w:val="0"/>
        <w:spacing w:before="10" w:after="10"/>
        <w:ind w:firstLine="720"/>
        <w:jc w:val="both"/>
        <w:rPr>
          <w:rFonts w:ascii="Times New Roman" w:hAnsi="Times New Roman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2. Настоящее постановление вступает в силу со дня  обнародования </w:t>
      </w:r>
      <w:r w:rsidRPr="00B30D28">
        <w:rPr>
          <w:rFonts w:ascii="Times New Roman" w:hAnsi="Times New Roman"/>
          <w:sz w:val="26"/>
          <w:szCs w:val="26"/>
        </w:rPr>
        <w:t>в установленном порядке.</w:t>
      </w:r>
    </w:p>
    <w:p w:rsidR="006D72C5" w:rsidRDefault="006D72C5" w:rsidP="006D72C5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3. </w:t>
      </w:r>
      <w:proofErr w:type="gramStart"/>
      <w:r w:rsidRPr="00B30D28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B30D28">
        <w:rPr>
          <w:rFonts w:ascii="Times New Roman" w:hAnsi="Times New Roman"/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6D72C5" w:rsidRPr="00B30D28" w:rsidRDefault="006D72C5" w:rsidP="006D72C5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D72C5" w:rsidRPr="00B30D28" w:rsidRDefault="006D72C5" w:rsidP="006D72C5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D72C5" w:rsidRDefault="006D72C5" w:rsidP="006D72C5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</w:pPr>
      <w:r w:rsidRPr="00B30D28">
        <w:rPr>
          <w:rFonts w:ascii="Times New Roman" w:hAnsi="Times New Roman"/>
          <w:color w:val="000000"/>
          <w:sz w:val="26"/>
          <w:szCs w:val="26"/>
        </w:rPr>
        <w:t xml:space="preserve">Глава  </w:t>
      </w:r>
      <w:r w:rsidRPr="00B30D28">
        <w:rPr>
          <w:rFonts w:ascii="Times New Roman" w:hAnsi="Times New Roman"/>
          <w:bCs/>
          <w:sz w:val="26"/>
          <w:szCs w:val="26"/>
        </w:rPr>
        <w:t>Малиновского</w:t>
      </w:r>
      <w:r w:rsidRPr="00B30D28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D72C5" w:rsidRPr="00B30D28" w:rsidRDefault="006D72C5" w:rsidP="006D72C5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6"/>
          <w:szCs w:val="26"/>
        </w:rPr>
        <w:sectPr w:rsidR="006D72C5" w:rsidRPr="00B30D28" w:rsidSect="0002760C">
          <w:pgSz w:w="11906" w:h="16838"/>
          <w:pgMar w:top="851" w:right="851" w:bottom="1134" w:left="1440" w:header="709" w:footer="709" w:gutter="0"/>
          <w:cols w:space="708"/>
          <w:docGrid w:linePitch="360"/>
        </w:sectPr>
      </w:pPr>
      <w:r w:rsidRPr="00B30D28">
        <w:rPr>
          <w:rFonts w:ascii="Times New Roman" w:hAnsi="Times New Roman"/>
          <w:color w:val="000000"/>
          <w:sz w:val="26"/>
          <w:szCs w:val="26"/>
        </w:rPr>
        <w:t>сельского поселения                                                    О.Н. Шкаева</w:t>
      </w:r>
    </w:p>
    <w:p w:rsidR="006D72C5" w:rsidRPr="00EF09C0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 </w:t>
      </w:r>
      <w:r>
        <w:rPr>
          <w:rFonts w:ascii="Times New Roman" w:hAnsi="Times New Roman"/>
          <w:sz w:val="26"/>
          <w:szCs w:val="26"/>
          <w:lang w:eastAsia="ru-RU"/>
        </w:rPr>
        <w:t>№ 1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</w:t>
      </w:r>
    </w:p>
    <w:p w:rsidR="006D72C5" w:rsidRPr="00EF09C0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Утвержден</w:t>
      </w:r>
      <w:r>
        <w:rPr>
          <w:rFonts w:ascii="Times New Roman" w:hAnsi="Times New Roman"/>
          <w:sz w:val="26"/>
          <w:szCs w:val="26"/>
          <w:lang w:eastAsia="ru-RU"/>
        </w:rPr>
        <w:t>а</w:t>
      </w:r>
    </w:p>
    <w:p w:rsidR="006D72C5" w:rsidRPr="00EF09C0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C129E8">
        <w:rPr>
          <w:rFonts w:ascii="Times New Roman" w:hAnsi="Times New Roman"/>
          <w:sz w:val="26"/>
          <w:szCs w:val="26"/>
          <w:lang w:eastAsia="ru-RU"/>
        </w:rPr>
        <w:t xml:space="preserve"> п</w:t>
      </w:r>
      <w:r>
        <w:rPr>
          <w:rFonts w:ascii="Times New Roman" w:hAnsi="Times New Roman"/>
          <w:sz w:val="26"/>
          <w:szCs w:val="26"/>
          <w:lang w:eastAsia="ru-RU"/>
        </w:rPr>
        <w:t xml:space="preserve">остановлением </w:t>
      </w: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</w:t>
      </w:r>
    </w:p>
    <w:p w:rsidR="006D72C5" w:rsidRPr="00EF09C0" w:rsidRDefault="006D72C5" w:rsidP="006D72C5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Малиновского </w:t>
      </w:r>
      <w:r>
        <w:rPr>
          <w:rFonts w:ascii="Times New Roman" w:hAnsi="Times New Roman"/>
          <w:sz w:val="26"/>
          <w:szCs w:val="26"/>
          <w:lang w:eastAsia="ru-RU"/>
        </w:rPr>
        <w:t xml:space="preserve">сельского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поселения </w:t>
      </w:r>
    </w:p>
    <w:p w:rsidR="006D72C5" w:rsidRDefault="006D72C5" w:rsidP="006D72C5">
      <w:pPr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2C6CF4">
        <w:rPr>
          <w:rFonts w:ascii="Times New Roman" w:hAnsi="Times New Roman"/>
          <w:sz w:val="26"/>
          <w:szCs w:val="26"/>
          <w:lang w:eastAsia="ru-RU"/>
        </w:rPr>
        <w:t xml:space="preserve">                   от </w:t>
      </w:r>
      <w:r w:rsidR="002E60F7">
        <w:rPr>
          <w:rFonts w:ascii="Times New Roman" w:hAnsi="Times New Roman"/>
          <w:sz w:val="26"/>
          <w:szCs w:val="26"/>
          <w:lang w:eastAsia="ru-RU"/>
        </w:rPr>
        <w:t>.</w:t>
      </w:r>
      <w:r w:rsidR="00C129E8">
        <w:rPr>
          <w:rFonts w:ascii="Times New Roman" w:hAnsi="Times New Roman"/>
          <w:sz w:val="26"/>
          <w:szCs w:val="26"/>
          <w:lang w:eastAsia="ru-RU"/>
        </w:rPr>
        <w:t>.</w:t>
      </w:r>
      <w:r w:rsidR="002C6CF4">
        <w:rPr>
          <w:rFonts w:ascii="Times New Roman" w:hAnsi="Times New Roman"/>
          <w:sz w:val="26"/>
          <w:szCs w:val="26"/>
          <w:lang w:eastAsia="ru-RU"/>
        </w:rPr>
        <w:t>2024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proofErr w:type="spellStart"/>
      <w:r w:rsidR="002C6CF4">
        <w:rPr>
          <w:rFonts w:ascii="Times New Roman" w:hAnsi="Times New Roman"/>
          <w:sz w:val="26"/>
          <w:szCs w:val="26"/>
          <w:lang w:eastAsia="ru-RU"/>
        </w:rPr>
        <w:t>_</w:t>
      </w:r>
      <w:proofErr w:type="gramStart"/>
      <w:r w:rsidR="002C6CF4">
        <w:rPr>
          <w:rFonts w:ascii="Times New Roman" w:hAnsi="Times New Roman"/>
          <w:sz w:val="26"/>
          <w:szCs w:val="26"/>
          <w:lang w:eastAsia="ru-RU"/>
        </w:rPr>
        <w:t>_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па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D72C5" w:rsidRDefault="006D72C5" w:rsidP="006D72C5">
      <w:pPr>
        <w:spacing w:after="0" w:line="36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6D72C5" w:rsidRPr="00784CD2" w:rsidRDefault="006D72C5" w:rsidP="006D72C5">
      <w:pPr>
        <w:jc w:val="center"/>
        <w:rPr>
          <w:rFonts w:ascii="Times New Roman" w:hAnsi="Times New Roman"/>
          <w:b/>
          <w:sz w:val="26"/>
          <w:szCs w:val="26"/>
        </w:rPr>
      </w:pPr>
      <w:r w:rsidRPr="00B30D28">
        <w:rPr>
          <w:rFonts w:ascii="Times New Roman" w:hAnsi="Times New Roman"/>
          <w:b/>
          <w:sz w:val="26"/>
          <w:szCs w:val="26"/>
        </w:rPr>
        <w:t xml:space="preserve">МУНИЦИПАЛЬНАЯ ПРОГРАММА </w:t>
      </w:r>
    </w:p>
    <w:p w:rsidR="006D72C5" w:rsidRPr="0085549E" w:rsidRDefault="006D72C5" w:rsidP="006D72C5">
      <w:pPr>
        <w:pStyle w:val="ConsPlusTitle"/>
        <w:widowControl/>
        <w:jc w:val="center"/>
        <w:rPr>
          <w:sz w:val="26"/>
          <w:szCs w:val="26"/>
        </w:rPr>
      </w:pPr>
      <w:r w:rsidRPr="00EF09C0">
        <w:t>ПАСПОРТ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7512"/>
      </w:tblGrid>
      <w:tr w:rsidR="006D72C5" w:rsidRPr="00EF09C0" w:rsidTr="006D72C5">
        <w:trPr>
          <w:trHeight w:val="81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2C5" w:rsidRPr="0085549E" w:rsidRDefault="006D72C5" w:rsidP="006D7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Муниципальной программы Малиновского сельского поселения  </w:t>
            </w:r>
            <w:r w:rsidRPr="0085549E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85549E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Благоустройство территории Малиновского сельского поселения </w:t>
            </w:r>
          </w:p>
          <w:p w:rsidR="006D72C5" w:rsidRPr="00EF09C0" w:rsidRDefault="002E60F7" w:rsidP="006D72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 2020-2026</w:t>
            </w:r>
            <w:r w:rsidR="006D72C5" w:rsidRPr="0085549E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  <w:p w:rsidR="006D72C5" w:rsidRPr="00EF09C0" w:rsidRDefault="006D72C5" w:rsidP="006D72C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Перечень муниципальных программ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 администрации Малиновского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от</w:t>
            </w:r>
            <w:r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18.10.2016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84-па</w:t>
            </w:r>
            <w:r w:rsidRPr="00EF09C0">
              <w:rPr>
                <w:rStyle w:val="s2"/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 утверждении Перечня  муниципальных программ Малиновского сельского поселения»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(в редакции постановления администрации Малиновского сельского поселения от 29.09.2017 № 44-па)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85549E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85549E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85549E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85549E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85549E" w:rsidRDefault="006D72C5" w:rsidP="006D72C5">
            <w:pPr>
              <w:spacing w:before="100" w:beforeAutospacing="1" w:after="100" w:afterAutospacing="1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85549E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Координатор разработки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85549E" w:rsidRDefault="006D72C5" w:rsidP="006D72C5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549E">
              <w:rPr>
                <w:rFonts w:ascii="Times New Roman" w:hAnsi="Times New Roman"/>
                <w:sz w:val="26"/>
                <w:szCs w:val="26"/>
              </w:rPr>
              <w:t>Администрация Малиновского сельского поселения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Перечень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ConsPlusNormal"/>
              <w:widowControl/>
              <w:adjustRightIn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Организация уличного освещения  Малиновского  сельского поселения </w:t>
            </w:r>
          </w:p>
          <w:p w:rsidR="006D72C5" w:rsidRDefault="006D72C5" w:rsidP="006D72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2. Прочее благоустройство территории  Малиновского сельского поселения</w:t>
            </w:r>
            <w:bookmarkStart w:id="0" w:name="_GoBack"/>
            <w:bookmarkEnd w:id="0"/>
          </w:p>
          <w:p w:rsidR="006D72C5" w:rsidRPr="00EF09C0" w:rsidRDefault="006D72C5" w:rsidP="006D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3. Дорожное хозяйство 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Цель Программы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– Совершенствование системы комплексного благоустройства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поселения: </w:t>
            </w:r>
          </w:p>
          <w:p w:rsidR="006D72C5" w:rsidRPr="00EF09C0" w:rsidRDefault="006D72C5" w:rsidP="006D72C5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уровня внешнего благоустройства и санитарного содержания населенных пунктов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</w:t>
            </w:r>
          </w:p>
          <w:p w:rsidR="006D72C5" w:rsidRPr="00EF09C0" w:rsidRDefault="006D72C5" w:rsidP="006D72C5">
            <w:pPr>
              <w:pStyle w:val="1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активизация работы по благоустройству территории поселения, строительству и реконструкции систем наружного освещения улиц населенных пунктов;</w:t>
            </w:r>
          </w:p>
          <w:p w:rsidR="006D72C5" w:rsidRPr="00EF09C0" w:rsidRDefault="006D72C5" w:rsidP="006D72C5">
            <w:pPr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- повышение общего уровня благоустройства территории 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Малиновского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sz w:val="26"/>
                <w:szCs w:val="26"/>
              </w:rPr>
              <w:t>Задачами Программы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являю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тся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6D72C5" w:rsidRPr="00EF09C0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содержание в надлежащем виде наружного освещения, в том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числе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реконструкция и ремонт системы уличного освещения, с установкой светильников в населенных пунктах;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оздоровление санитарной экологической обстановки в поселении и на свободных территориях, ликвидация </w:t>
            </w:r>
            <w:r>
              <w:rPr>
                <w:rFonts w:ascii="Times New Roman" w:hAnsi="Times New Roman"/>
                <w:sz w:val="26"/>
                <w:szCs w:val="26"/>
              </w:rPr>
              <w:t>стихийных навалов мусора;</w:t>
            </w:r>
          </w:p>
          <w:p w:rsidR="006D72C5" w:rsidRPr="00EF09C0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содержание дорог поселения с целью безопасности дорожного движения.</w:t>
            </w:r>
          </w:p>
        </w:tc>
      </w:tr>
      <w:tr w:rsidR="006D72C5" w:rsidRPr="00EF09C0" w:rsidTr="006D72C5">
        <w:trPr>
          <w:trHeight w:val="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60F2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икаторы и показатели 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доля освещенных  улиц,  внутренних дорог, на  всех населенных  пунктах  в общем количестве улиц до 100%;</w:t>
            </w:r>
          </w:p>
          <w:p w:rsidR="006D72C5" w:rsidRPr="00EF09C0" w:rsidRDefault="006D72C5" w:rsidP="006D72C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- увеличение количества модернизированных светильников;</w:t>
            </w:r>
          </w:p>
          <w:p w:rsidR="006D72C5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- улучшение санитарного и экологического состояния населенных пунктов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мест захоронений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содержание дорог поселения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2C5" w:rsidRPr="00EF09C0" w:rsidTr="006D72C5">
        <w:trPr>
          <w:trHeight w:val="4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Этапы и сроки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</w:t>
            </w:r>
            <w:r w:rsidR="002E60F7">
              <w:rPr>
                <w:rFonts w:ascii="Times New Roman" w:hAnsi="Times New Roman" w:cs="Times New Roman"/>
                <w:sz w:val="26"/>
                <w:szCs w:val="26"/>
              </w:rPr>
              <w:t>к реализации программы 2020-2026</w:t>
            </w: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годы, этапы реализации программы не предусмотрены</w:t>
            </w:r>
          </w:p>
        </w:tc>
      </w:tr>
      <w:tr w:rsidR="006D72C5" w:rsidRPr="00EF09C0" w:rsidTr="006D72C5">
        <w:trPr>
          <w:trHeight w:val="296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Объемы ресурсов на реализацию  программы</w:t>
            </w:r>
          </w:p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финансирования муниципальной     </w:t>
            </w:r>
            <w:r w:rsidR="002E60F7">
              <w:rPr>
                <w:rFonts w:ascii="Times New Roman" w:hAnsi="Times New Roman" w:cs="Times New Roman"/>
                <w:sz w:val="26"/>
                <w:szCs w:val="26"/>
              </w:rPr>
              <w:t xml:space="preserve">       программы на  2020 - 2026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годы – </w:t>
            </w:r>
            <w:r w:rsidR="00A765F3">
              <w:rPr>
                <w:rFonts w:ascii="Times New Roman" w:hAnsi="Times New Roman" w:cs="Times New Roman"/>
                <w:sz w:val="26"/>
                <w:szCs w:val="26"/>
              </w:rPr>
              <w:t>7992,7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 рублей,  в  том  числе: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из средств местного  бюджета – </w:t>
            </w:r>
            <w:r w:rsidR="00A765F3">
              <w:rPr>
                <w:rFonts w:ascii="Times New Roman" w:hAnsi="Times New Roman" w:cs="Times New Roman"/>
                <w:sz w:val="26"/>
                <w:szCs w:val="26"/>
              </w:rPr>
              <w:t>3041,0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2020 году – 280,0 тыс. 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2021 году – 305,0 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2022 году – 520,0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2023 году – 520,0 тыс. рублей;</w:t>
            </w:r>
          </w:p>
          <w:p w:rsidR="006D72C5" w:rsidRPr="00B11B7A" w:rsidRDefault="002E60F7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="00A765F3">
              <w:rPr>
                <w:rFonts w:ascii="Times New Roman" w:hAnsi="Times New Roman" w:cs="Times New Roman"/>
                <w:sz w:val="26"/>
                <w:szCs w:val="26"/>
              </w:rPr>
              <w:t>416,0</w:t>
            </w:r>
            <w:r w:rsidR="006D72C5"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72C5" w:rsidRDefault="006D72C5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11B7A">
              <w:rPr>
                <w:rFonts w:ascii="Times New Roman" w:hAnsi="Times New Roman"/>
                <w:sz w:val="26"/>
                <w:szCs w:val="26"/>
                <w:lang w:eastAsia="ru-RU"/>
              </w:rPr>
              <w:t>в</w:t>
            </w:r>
            <w:r w:rsidR="002E60F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2025 году –  500,0 тыс. рублей;</w:t>
            </w:r>
          </w:p>
          <w:p w:rsidR="002E60F7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2026 году –  50</w:t>
            </w:r>
            <w:r w:rsidRPr="00B11B7A">
              <w:rPr>
                <w:rFonts w:ascii="Times New Roman" w:hAnsi="Times New Roman"/>
                <w:sz w:val="26"/>
                <w:szCs w:val="26"/>
                <w:lang w:eastAsia="ru-RU"/>
              </w:rPr>
              <w:t>0,0 тыс. рублей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  <w:p w:rsidR="002E60F7" w:rsidRPr="00B11B7A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6D72C5" w:rsidRPr="00B11B7A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1B7A">
              <w:rPr>
                <w:rFonts w:ascii="Times New Roman" w:hAnsi="Times New Roman"/>
                <w:sz w:val="26"/>
                <w:szCs w:val="26"/>
              </w:rPr>
              <w:t xml:space="preserve">из средств районного  бюджета – </w:t>
            </w:r>
            <w:r w:rsidR="006A3692">
              <w:rPr>
                <w:rFonts w:ascii="Times New Roman" w:hAnsi="Times New Roman"/>
                <w:sz w:val="26"/>
                <w:szCs w:val="26"/>
              </w:rPr>
              <w:t>4451,7</w:t>
            </w:r>
            <w:r w:rsidRPr="00B11B7A">
              <w:rPr>
                <w:rFonts w:ascii="Times New Roman" w:hAnsi="Times New Roman"/>
                <w:sz w:val="26"/>
                <w:szCs w:val="26"/>
              </w:rPr>
              <w:t xml:space="preserve"> тыс. рублей,   в том числе по годам:</w:t>
            </w:r>
          </w:p>
          <w:p w:rsidR="006D72C5" w:rsidRPr="00B11B7A" w:rsidRDefault="006D72C5" w:rsidP="006D72C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1B7A">
              <w:rPr>
                <w:rFonts w:ascii="Times New Roman" w:hAnsi="Times New Roman"/>
                <w:sz w:val="26"/>
                <w:szCs w:val="26"/>
              </w:rPr>
              <w:t>в 2020 году – 0,0 тыс. 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2021 году – 0,0 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в 2023 году – </w:t>
            </w:r>
            <w:r w:rsidR="00C129E8">
              <w:rPr>
                <w:rFonts w:ascii="Times New Roman" w:hAnsi="Times New Roman" w:cs="Times New Roman"/>
                <w:sz w:val="26"/>
                <w:szCs w:val="26"/>
              </w:rPr>
              <w:t>1777,4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72C5" w:rsidRPr="00B11B7A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="006A3692">
              <w:rPr>
                <w:rFonts w:ascii="Times New Roman" w:hAnsi="Times New Roman" w:cs="Times New Roman"/>
                <w:sz w:val="26"/>
                <w:szCs w:val="26"/>
              </w:rPr>
              <w:t>2674,3</w:t>
            </w:r>
            <w:r w:rsidRPr="00B11B7A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6D72C5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2025 году –  0,0 тыс. рублей;</w:t>
            </w:r>
          </w:p>
          <w:p w:rsidR="002E60F7" w:rsidRDefault="002E60F7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2026</w:t>
            </w:r>
            <w:r w:rsidRPr="00B11B7A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году –  0,0 тыс. рублей.</w:t>
            </w:r>
          </w:p>
          <w:p w:rsidR="00266393" w:rsidRDefault="00266393" w:rsidP="002E60F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66393" w:rsidRPr="00266393" w:rsidRDefault="00266393" w:rsidP="00266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393">
              <w:rPr>
                <w:rFonts w:ascii="Times New Roman" w:hAnsi="Times New Roman"/>
                <w:sz w:val="26"/>
                <w:szCs w:val="26"/>
              </w:rPr>
              <w:t>из сре</w:t>
            </w:r>
            <w:proofErr w:type="gramStart"/>
            <w:r w:rsidRPr="00266393">
              <w:rPr>
                <w:rFonts w:ascii="Times New Roman" w:hAnsi="Times New Roman"/>
                <w:sz w:val="26"/>
                <w:szCs w:val="26"/>
              </w:rPr>
              <w:t>дств кр</w:t>
            </w:r>
            <w:proofErr w:type="gramEnd"/>
            <w:r w:rsidRPr="00266393">
              <w:rPr>
                <w:rFonts w:ascii="Times New Roman" w:hAnsi="Times New Roman"/>
                <w:sz w:val="26"/>
                <w:szCs w:val="26"/>
              </w:rPr>
              <w:t>аевого  бюджета – 500,0 тыс. рублей,   в том числе по годам:</w:t>
            </w:r>
          </w:p>
          <w:p w:rsidR="00266393" w:rsidRPr="00266393" w:rsidRDefault="00266393" w:rsidP="00266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6393">
              <w:rPr>
                <w:rFonts w:ascii="Times New Roman" w:hAnsi="Times New Roman"/>
                <w:sz w:val="26"/>
                <w:szCs w:val="26"/>
              </w:rPr>
              <w:t>в 2020 году – 0,0 тыс. 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2021 году – 0,0  тыс.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2022 году – 0,0 тыс.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2023 году – 500,0 тыс. рублей;</w:t>
            </w:r>
          </w:p>
          <w:p w:rsidR="00266393" w:rsidRPr="00266393" w:rsidRDefault="00266393" w:rsidP="0026639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266393">
              <w:rPr>
                <w:rFonts w:ascii="Times New Roman" w:hAnsi="Times New Roman" w:cs="Times New Roman"/>
                <w:sz w:val="26"/>
                <w:szCs w:val="26"/>
              </w:rPr>
              <w:t>в 2024 году – 0,0 тыс. рублей;</w:t>
            </w:r>
          </w:p>
          <w:p w:rsidR="00266393" w:rsidRDefault="00266393" w:rsidP="0026639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6393">
              <w:rPr>
                <w:rFonts w:ascii="Times New Roman" w:hAnsi="Times New Roman"/>
                <w:sz w:val="26"/>
                <w:szCs w:val="26"/>
                <w:lang w:eastAsia="ru-RU"/>
              </w:rPr>
              <w:t>в 2025 году –  0,0 тыс. рублей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266393" w:rsidRPr="00B11B7A" w:rsidRDefault="00266393" w:rsidP="00266393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 2026 году – 0,0 тыс. рублей.</w:t>
            </w:r>
          </w:p>
        </w:tc>
      </w:tr>
      <w:tr w:rsidR="006D72C5" w:rsidRPr="00EF09C0" w:rsidTr="006D72C5">
        <w:trPr>
          <w:trHeight w:val="619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Создание благоприятных и комфортных  условий для проживания и отдыха населения  Малиновского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, безопасного движения по дорогам поселения.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:rsidR="006D72C5" w:rsidRPr="00EF09C0" w:rsidRDefault="006D72C5" w:rsidP="006D72C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lastRenderedPageBreak/>
              <w:t>Достижение цел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ей по приведению улиц, площадей, мест захоронений </w:t>
            </w:r>
            <w:r w:rsidRPr="00EF09C0">
              <w:rPr>
                <w:rFonts w:ascii="Times New Roman" w:hAnsi="Times New Roman"/>
                <w:sz w:val="26"/>
                <w:szCs w:val="26"/>
              </w:rPr>
              <w:t>в состояние, соответствующее современным требованиям и стандартам.</w:t>
            </w:r>
          </w:p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</w:rPr>
              <w:t>Развитие благоустройства территории  Малиновского  сельского поселения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D72C5" w:rsidRPr="00EF09C0" w:rsidTr="006D72C5">
        <w:trPr>
          <w:trHeight w:val="141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2C5" w:rsidRPr="00EF09C0" w:rsidRDefault="006D72C5" w:rsidP="006D72C5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лнением 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2C5" w:rsidRPr="00EF09C0" w:rsidRDefault="006D72C5" w:rsidP="006D72C5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EF09C0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выполнением муниципальной  программы осуществляет администрация   Малиновского сельского поселения</w:t>
            </w:r>
          </w:p>
        </w:tc>
      </w:tr>
    </w:tbl>
    <w:p w:rsidR="006D72C5" w:rsidRPr="00EF09C0" w:rsidRDefault="006D72C5" w:rsidP="006D72C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D72C5" w:rsidRPr="00EF09C0" w:rsidRDefault="006D72C5" w:rsidP="006D72C5">
      <w:pPr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>1. Характеристика текущего состояния и прогноз развития соответствующей сферы реализации муниципальной программы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На территории Малиновского сельского поселения расположено 7 населённых пунктов. В настоящее время нас</w:t>
      </w:r>
      <w:r>
        <w:rPr>
          <w:rFonts w:ascii="Times New Roman" w:hAnsi="Times New Roman"/>
          <w:sz w:val="26"/>
          <w:szCs w:val="26"/>
          <w:lang w:eastAsia="ru-RU"/>
        </w:rPr>
        <w:t>еление поселения составляет 1</w:t>
      </w:r>
      <w:r w:rsidR="002E60F7">
        <w:rPr>
          <w:rFonts w:ascii="Times New Roman" w:hAnsi="Times New Roman"/>
          <w:sz w:val="26"/>
          <w:szCs w:val="26"/>
          <w:lang w:eastAsia="ru-RU"/>
        </w:rPr>
        <w:t>832</w:t>
      </w:r>
      <w:r>
        <w:rPr>
          <w:rFonts w:ascii="Times New Roman" w:hAnsi="Times New Roman"/>
          <w:sz w:val="26"/>
          <w:szCs w:val="26"/>
          <w:lang w:eastAsia="ru-RU"/>
        </w:rPr>
        <w:t xml:space="preserve"> человек</w:t>
      </w:r>
      <w:r w:rsidR="002E60F7">
        <w:rPr>
          <w:rFonts w:ascii="Times New Roman" w:hAnsi="Times New Roman"/>
          <w:sz w:val="26"/>
          <w:szCs w:val="26"/>
          <w:lang w:eastAsia="ru-RU"/>
        </w:rPr>
        <w:t>а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населенных пунктов. 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  В то же время в вопросах благоустройства территории поселения имеется ряд проблем: образование стихийных свалок мусора в общественных местах в селах поселения, огромная заброшенность территорий способствует произрастанию сорной растительн</w:t>
      </w:r>
      <w:r>
        <w:rPr>
          <w:rFonts w:ascii="Times New Roman" w:hAnsi="Times New Roman"/>
          <w:sz w:val="26"/>
          <w:szCs w:val="26"/>
          <w:lang w:eastAsia="ru-RU"/>
        </w:rPr>
        <w:t xml:space="preserve">ости требующей своевременного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F09C0">
        <w:rPr>
          <w:rFonts w:ascii="Times New Roman" w:hAnsi="Times New Roman"/>
          <w:sz w:val="26"/>
          <w:szCs w:val="26"/>
          <w:lang w:eastAsia="ru-RU"/>
        </w:rPr>
        <w:t>кашивания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данной территории,  необходимо проведение работ по наружному освещению населенных пунктов для доведения его </w:t>
      </w:r>
      <w:proofErr w:type="gramStart"/>
      <w:r w:rsidRPr="00EF09C0">
        <w:rPr>
          <w:rFonts w:ascii="Times New Roman" w:hAnsi="Times New Roman"/>
          <w:sz w:val="26"/>
          <w:szCs w:val="26"/>
          <w:lang w:eastAsia="ru-RU"/>
        </w:rPr>
        <w:t>до</w:t>
      </w:r>
      <w:proofErr w:type="gram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нормативного. Муниципальные объекты инфраструктуры и территории общего пользования требуют ежегодного содержания.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Эти проблемы не могут быть решены в пределах одного финансового года, поскольку требуют значительных бюджетных расходов.        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EF09C0">
        <w:rPr>
          <w:rFonts w:ascii="Times New Roman" w:hAnsi="Times New Roman"/>
          <w:sz w:val="26"/>
          <w:szCs w:val="26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здоровью граждан, будет способствовать повышению уровня их комфортного проживания.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EF09C0">
        <w:rPr>
          <w:rFonts w:ascii="Times New Roman" w:hAnsi="Times New Roman"/>
          <w:sz w:val="26"/>
          <w:szCs w:val="26"/>
          <w:lang w:eastAsia="ru-RU"/>
        </w:rPr>
        <w:tab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планируется осуществлять в соответствии с мероприятиями настоящей программы.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gramStart"/>
      <w:r w:rsidRPr="00EF09C0">
        <w:rPr>
          <w:rFonts w:ascii="Times New Roman" w:hAnsi="Times New Roman"/>
          <w:sz w:val="26"/>
          <w:szCs w:val="26"/>
        </w:rPr>
        <w:t>Важное значение</w:t>
      </w:r>
      <w:proofErr w:type="gramEnd"/>
      <w:r w:rsidRPr="00EF09C0">
        <w:rPr>
          <w:rFonts w:ascii="Times New Roman" w:hAnsi="Times New Roman"/>
          <w:sz w:val="26"/>
          <w:szCs w:val="26"/>
        </w:rPr>
        <w:t xml:space="preserve"> для успешной реализации Программы имеет прогнозирование возможных рисков, связанных с достижением основных целей, решением задач Программы, оценка их масштабов и последствий, а также формирование системы мер по их предотвращению.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В рамках реализации Программы могут быть выделены следующие риски ее реализации.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Финансовые риски связаны с возникновением бюджетного дефицита и недостаточным  вследствие этого  уровнем бюджетного финансирования.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Способами ограничения финансовых рисков выступают следующие меры: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ежегодное уточнение объемов финансовых средств, предусмотренных на реализацию мероприятий муниципальной программы  в зависимости от достигнутых результатов;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определение приоритетов для первоочередного финансирования;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lastRenderedPageBreak/>
        <w:t>- планирование бюджетных расходов с применением методик оценки эффективности бюджетных расходов;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привлечение внебюджетного финансирования.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Основными условиями минимизации административных рисков являются: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формирование эффективной системы управления реализацией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проведение систематического аудита результативности реализации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регулярное обнародование отчетов о ходе реализации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 xml:space="preserve">- повышение </w:t>
      </w:r>
      <w:proofErr w:type="gramStart"/>
      <w:r w:rsidRPr="00EF09C0">
        <w:rPr>
          <w:rFonts w:ascii="Times New Roman" w:hAnsi="Times New Roman"/>
          <w:sz w:val="26"/>
          <w:szCs w:val="26"/>
        </w:rPr>
        <w:t>эффективности взаимодействия участников реализации Программы</w:t>
      </w:r>
      <w:proofErr w:type="gramEnd"/>
      <w:r w:rsidRPr="00EF09C0">
        <w:rPr>
          <w:rFonts w:ascii="Times New Roman" w:hAnsi="Times New Roman"/>
          <w:sz w:val="26"/>
          <w:szCs w:val="26"/>
        </w:rPr>
        <w:t>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заключение и контроль реализации соглашений о взаимодействии с заинтересованными сторонами;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создание системы мониторингов реализации Программы;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- своевременная корректировка мероприятий Программы.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2C5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bCs/>
          <w:sz w:val="26"/>
          <w:szCs w:val="26"/>
        </w:rPr>
        <w:t xml:space="preserve">2. Цели, задачи и показатели (индикаторы), основные ожидаемые конечные результаты, сроки и этапы реализации муниципальной программы </w:t>
      </w:r>
      <w:r w:rsidRPr="00EF09C0">
        <w:rPr>
          <w:rFonts w:ascii="Times New Roman" w:hAnsi="Times New Roman"/>
          <w:b/>
          <w:sz w:val="26"/>
          <w:szCs w:val="26"/>
        </w:rPr>
        <w:t>Малиновского</w:t>
      </w:r>
      <w:r w:rsidRPr="00EF09C0">
        <w:rPr>
          <w:rFonts w:ascii="Times New Roman" w:hAnsi="Times New Roman"/>
          <w:b/>
          <w:bCs/>
          <w:sz w:val="26"/>
          <w:szCs w:val="26"/>
        </w:rPr>
        <w:t xml:space="preserve"> сельского поселения  </w:t>
      </w:r>
      <w:r w:rsidRPr="00EF09C0">
        <w:rPr>
          <w:rFonts w:ascii="Times New Roman" w:hAnsi="Times New Roman"/>
          <w:b/>
          <w:sz w:val="26"/>
          <w:szCs w:val="26"/>
        </w:rPr>
        <w:t>«Развитие и сохранение культуры на территории Малиновско</w:t>
      </w:r>
      <w:r>
        <w:rPr>
          <w:rFonts w:ascii="Times New Roman" w:hAnsi="Times New Roman"/>
          <w:b/>
          <w:sz w:val="26"/>
          <w:szCs w:val="26"/>
        </w:rPr>
        <w:t>го  с</w:t>
      </w:r>
      <w:r w:rsidR="002E60F7">
        <w:rPr>
          <w:rFonts w:ascii="Times New Roman" w:hAnsi="Times New Roman"/>
          <w:b/>
          <w:sz w:val="26"/>
          <w:szCs w:val="26"/>
        </w:rPr>
        <w:t>ельского  поселения на 2020-2026</w:t>
      </w:r>
      <w:r w:rsidRPr="00EF09C0">
        <w:rPr>
          <w:rFonts w:ascii="Times New Roman" w:hAnsi="Times New Roman"/>
          <w:b/>
          <w:sz w:val="26"/>
          <w:szCs w:val="26"/>
        </w:rPr>
        <w:t xml:space="preserve"> годы»</w:t>
      </w:r>
    </w:p>
    <w:p w:rsidR="006D72C5" w:rsidRPr="00EF09C0" w:rsidRDefault="006D72C5" w:rsidP="006D72C5">
      <w:pPr>
        <w:spacing w:after="0" w:line="240" w:lineRule="auto"/>
        <w:ind w:left="-284"/>
        <w:jc w:val="both"/>
        <w:rPr>
          <w:rFonts w:ascii="Times New Roman" w:hAnsi="Times New Roman"/>
          <w:b/>
          <w:sz w:val="26"/>
          <w:szCs w:val="26"/>
        </w:rPr>
      </w:pP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Pr="00EF09C0">
        <w:rPr>
          <w:rFonts w:ascii="Times New Roman" w:hAnsi="Times New Roman"/>
          <w:sz w:val="26"/>
          <w:szCs w:val="26"/>
          <w:lang w:eastAsia="ru-RU"/>
        </w:rPr>
        <w:t>Цель Программы - повышение уровня комплексного благоустройства территорий, создание благоприятных условий для проживания населения Малиновского сельского поселения.</w:t>
      </w:r>
    </w:p>
    <w:p w:rsidR="006D72C5" w:rsidRPr="00EF09C0" w:rsidRDefault="006D72C5" w:rsidP="006D72C5">
      <w:pPr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EF09C0">
        <w:rPr>
          <w:rFonts w:ascii="Times New Roman" w:hAnsi="Times New Roman"/>
          <w:sz w:val="26"/>
          <w:szCs w:val="26"/>
        </w:rPr>
        <w:t>Достижение цели Программы потребует решения следующих задач: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в надлежащем виде наружного освещения;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уборка территории поселения от мусора; 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о</w:t>
      </w:r>
      <w:r w:rsidRPr="00EF09C0">
        <w:rPr>
          <w:rFonts w:ascii="Times New Roman" w:hAnsi="Times New Roman"/>
          <w:sz w:val="26"/>
          <w:szCs w:val="26"/>
          <w:lang w:eastAsia="ru-RU"/>
        </w:rPr>
        <w:t>кашивание</w:t>
      </w:r>
      <w:proofErr w:type="spellEnd"/>
      <w:r w:rsidRPr="00EF09C0">
        <w:rPr>
          <w:rFonts w:ascii="Times New Roman" w:hAnsi="Times New Roman"/>
          <w:sz w:val="26"/>
          <w:szCs w:val="26"/>
          <w:lang w:eastAsia="ru-RU"/>
        </w:rPr>
        <w:t xml:space="preserve"> территории поселения;                                 </w:t>
      </w:r>
    </w:p>
    <w:p w:rsidR="006D72C5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содержание муниципальных территорий общего пользования;</w:t>
      </w:r>
    </w:p>
    <w:p w:rsidR="006D72C5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дорог поселения;</w:t>
      </w:r>
    </w:p>
    <w:p w:rsidR="006D72C5" w:rsidRPr="00EF09C0" w:rsidRDefault="006D72C5" w:rsidP="006D72C5">
      <w:pPr>
        <w:numPr>
          <w:ilvl w:val="0"/>
          <w:numId w:val="2"/>
        </w:numPr>
        <w:spacing w:after="0" w:line="240" w:lineRule="auto"/>
        <w:ind w:firstLine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содержание мест захоронений.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задач. Программа включает следующие основные мероприятия</w:t>
      </w:r>
      <w:r w:rsidRPr="00EF09C0">
        <w:rPr>
          <w:rFonts w:ascii="Times New Roman" w:hAnsi="Times New Roman"/>
          <w:kern w:val="2"/>
          <w:sz w:val="26"/>
          <w:szCs w:val="26"/>
          <w:lang w:eastAsia="ru-RU"/>
        </w:rPr>
        <w:t>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 w:cs="Times New Roman"/>
          <w:b/>
          <w:sz w:val="26"/>
          <w:szCs w:val="26"/>
        </w:rPr>
        <w:t xml:space="preserve">1. Организация уличного освещения  Малиновского  сельского поселения </w:t>
      </w:r>
      <w:r w:rsidRPr="00EF09C0">
        <w:rPr>
          <w:rFonts w:ascii="Times New Roman" w:hAnsi="Times New Roman" w:cs="Times New Roman"/>
          <w:sz w:val="26"/>
          <w:szCs w:val="26"/>
        </w:rPr>
        <w:t>(оплата за электроэнергию, выполнение работ, содержание, модернизация, приобретение матер</w:t>
      </w:r>
      <w:r>
        <w:rPr>
          <w:rFonts w:ascii="Times New Roman" w:hAnsi="Times New Roman" w:cs="Times New Roman"/>
          <w:sz w:val="26"/>
          <w:szCs w:val="26"/>
        </w:rPr>
        <w:t>иалов).</w:t>
      </w:r>
    </w:p>
    <w:p w:rsidR="006D72C5" w:rsidRPr="00664B37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 w:cs="Times New Roman"/>
          <w:sz w:val="26"/>
          <w:szCs w:val="26"/>
        </w:rPr>
        <w:t xml:space="preserve">Данное мероприятие  направлено на достижение целей по улучшение качества уличного освещения населенных пунктов Малиновского сельского поселения  и обеспечения уличным освещением, проблемных в этой сфере, населенных пунктов поселения. </w:t>
      </w:r>
    </w:p>
    <w:p w:rsidR="006D72C5" w:rsidRPr="00664B37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Pr="00EF09C0">
        <w:rPr>
          <w:rFonts w:ascii="Times New Roman" w:hAnsi="Times New Roman"/>
          <w:b/>
          <w:sz w:val="26"/>
          <w:szCs w:val="26"/>
        </w:rPr>
        <w:t>2. Прочее благоустройство территории  Малиновского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4B37">
        <w:rPr>
          <w:rFonts w:ascii="Times New Roman" w:hAnsi="Times New Roman" w:cs="Times New Roman"/>
          <w:sz w:val="26"/>
          <w:szCs w:val="26"/>
        </w:rPr>
        <w:t>(санитарная очистка и содержание территории поселения, сезонное содержание территории).</w:t>
      </w:r>
    </w:p>
    <w:p w:rsidR="006D72C5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t xml:space="preserve">         </w:t>
      </w:r>
      <w:r w:rsidRPr="00837D2C">
        <w:rPr>
          <w:rFonts w:ascii="Times New Roman" w:hAnsi="Times New Roman" w:cs="Times New Roman"/>
          <w:sz w:val="26"/>
          <w:szCs w:val="26"/>
        </w:rPr>
        <w:t xml:space="preserve">Данное мероприятие ориентировано на выполнение работ по содержанию, ремонту, благоустройству дворовых территорий, мест общего пользования, прочих объектов благоустройства, санитарной очистке и поддержанию чистоты и порядка на территории поселения, сезонное содержание территории поселения.    </w:t>
      </w:r>
    </w:p>
    <w:p w:rsidR="006D72C5" w:rsidRPr="00AE0658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0658">
        <w:rPr>
          <w:rFonts w:ascii="Times New Roman" w:hAnsi="Times New Roman" w:cs="Times New Roman"/>
          <w:b/>
          <w:sz w:val="26"/>
          <w:szCs w:val="26"/>
        </w:rPr>
        <w:t>3. Дорожное хозяйство</w:t>
      </w:r>
    </w:p>
    <w:p w:rsidR="006D72C5" w:rsidRDefault="006D72C5" w:rsidP="006D72C5">
      <w:pPr>
        <w:pStyle w:val="ConsPlusNormal"/>
        <w:ind w:right="-1"/>
        <w:jc w:val="both"/>
        <w:outlineLvl w:val="0"/>
        <w:rPr>
          <w:rFonts w:ascii="Times New Roman" w:hAnsi="Times New Roman"/>
          <w:sz w:val="26"/>
          <w:szCs w:val="26"/>
        </w:rPr>
      </w:pPr>
      <w:r w:rsidRPr="00AE0658">
        <w:rPr>
          <w:rFonts w:ascii="Times New Roman" w:hAnsi="Times New Roman" w:cs="Times New Roman"/>
          <w:sz w:val="26"/>
          <w:szCs w:val="26"/>
        </w:rPr>
        <w:t>(</w:t>
      </w:r>
      <w:r w:rsidRPr="00AE0658">
        <w:rPr>
          <w:rFonts w:ascii="Times New Roman" w:hAnsi="Times New Roman"/>
          <w:sz w:val="26"/>
          <w:szCs w:val="26"/>
        </w:rPr>
        <w:t xml:space="preserve"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</w:t>
      </w:r>
      <w:r w:rsidRPr="00AE0658">
        <w:rPr>
          <w:rFonts w:ascii="Times New Roman" w:hAnsi="Times New Roman"/>
          <w:sz w:val="26"/>
          <w:szCs w:val="26"/>
        </w:rPr>
        <w:lastRenderedPageBreak/>
        <w:t xml:space="preserve">электроосвещения, содержание дорог местного значения, в том числе: </w:t>
      </w:r>
      <w:proofErr w:type="spellStart"/>
      <w:r w:rsidRPr="00AE0658">
        <w:rPr>
          <w:rFonts w:ascii="Times New Roman" w:hAnsi="Times New Roman"/>
          <w:sz w:val="26"/>
          <w:szCs w:val="26"/>
        </w:rPr>
        <w:t>грейдирование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, расчистка снега, </w:t>
      </w:r>
      <w:proofErr w:type="spellStart"/>
      <w:r w:rsidRPr="00AE0658">
        <w:rPr>
          <w:rFonts w:ascii="Times New Roman" w:hAnsi="Times New Roman"/>
          <w:sz w:val="26"/>
          <w:szCs w:val="26"/>
        </w:rPr>
        <w:t>окашивание</w:t>
      </w:r>
      <w:proofErr w:type="spellEnd"/>
      <w:r w:rsidRPr="00AE0658">
        <w:rPr>
          <w:rFonts w:ascii="Times New Roman" w:hAnsi="Times New Roman"/>
          <w:sz w:val="26"/>
          <w:szCs w:val="26"/>
        </w:rPr>
        <w:t xml:space="preserve"> обочин, откосов, кюветов, осветление улиц, содержание мостовых сооружений и т.д.)</w:t>
      </w:r>
      <w:r>
        <w:rPr>
          <w:rFonts w:ascii="Times New Roman" w:hAnsi="Times New Roman"/>
          <w:sz w:val="26"/>
          <w:szCs w:val="26"/>
        </w:rPr>
        <w:t>.</w:t>
      </w:r>
    </w:p>
    <w:p w:rsidR="006D72C5" w:rsidRPr="00AE0658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AE0658">
        <w:rPr>
          <w:rFonts w:ascii="Times New Roman" w:hAnsi="Times New Roman"/>
          <w:sz w:val="26"/>
          <w:szCs w:val="26"/>
        </w:rPr>
        <w:t>Данное мероприятие необходимо в целях содержание дорог в надлежащем техническом состоянии, а также ремонта технологически связанных с дорожным полотном объектов.</w:t>
      </w:r>
    </w:p>
    <w:p w:rsidR="006D72C5" w:rsidRPr="00664B37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   </w:t>
      </w:r>
      <w:r w:rsidR="002E60F7">
        <w:rPr>
          <w:rFonts w:ascii="Times New Roman" w:hAnsi="Times New Roman"/>
          <w:sz w:val="26"/>
          <w:szCs w:val="26"/>
        </w:rPr>
        <w:t>Реализация Программы к 2026</w:t>
      </w:r>
      <w:r w:rsidRPr="00664B37">
        <w:rPr>
          <w:rFonts w:ascii="Times New Roman" w:hAnsi="Times New Roman"/>
          <w:sz w:val="26"/>
          <w:szCs w:val="26"/>
        </w:rPr>
        <w:t xml:space="preserve"> году позволит</w:t>
      </w:r>
      <w:r w:rsidRPr="00664B37">
        <w:rPr>
          <w:rFonts w:ascii="Times New Roman" w:hAnsi="Times New Roman"/>
          <w:sz w:val="26"/>
          <w:szCs w:val="26"/>
          <w:lang w:eastAsia="ru-RU"/>
        </w:rPr>
        <w:t xml:space="preserve"> обеспечить: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1. Поддержание ранее созданной или изначально существующей природной среды на территории Малиновского сельского поселения.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2. Условия безопасного и комфортного нахождения на территории Малиновского сельского поселения.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F09C0">
        <w:rPr>
          <w:rFonts w:ascii="Times New Roman" w:hAnsi="Times New Roman"/>
          <w:sz w:val="26"/>
          <w:szCs w:val="26"/>
          <w:lang w:eastAsia="ru-RU"/>
        </w:rPr>
        <w:t>3. Физическую и эстетическую комфортность территории Малиновского сельского поселения.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EF09C0">
        <w:rPr>
          <w:rFonts w:ascii="Times New Roman" w:hAnsi="Times New Roman"/>
          <w:sz w:val="26"/>
          <w:szCs w:val="26"/>
          <w:lang w:eastAsia="ru-RU"/>
        </w:rPr>
        <w:t xml:space="preserve">4. Осуществить администрации Малиновского сельского поселения  полномочия, предусмотренные Федеральным </w:t>
      </w:r>
      <w:hyperlink r:id="rId10" w:history="1">
        <w:r w:rsidRPr="00EF09C0">
          <w:rPr>
            <w:rFonts w:ascii="Times New Roman" w:hAnsi="Times New Roman"/>
            <w:sz w:val="26"/>
            <w:szCs w:val="26"/>
            <w:lang w:eastAsia="ru-RU"/>
          </w:rPr>
          <w:t>законом</w:t>
        </w:r>
      </w:hyperlink>
      <w:r w:rsidRPr="00EF09C0">
        <w:rPr>
          <w:rFonts w:ascii="Times New Roman" w:hAnsi="Times New Roman"/>
          <w:sz w:val="26"/>
          <w:szCs w:val="26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 В ходе реализации программных мероприятий будут обеспечены: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  <w:r w:rsidRPr="00EF09C0">
        <w:rPr>
          <w:rFonts w:ascii="Times New Roman" w:hAnsi="Times New Roman"/>
          <w:sz w:val="26"/>
          <w:szCs w:val="26"/>
          <w:lang w:eastAsia="ru-RU"/>
        </w:rPr>
        <w:t>- чистота, порядок и благоустройство на территории Малиновского сельского поселения;</w:t>
      </w: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- надлежащее содержание расположенных на ней земельных участков, зданий и сооружений, мест погребения и иных объектов общего пользования;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- защита прав и свобод человека и гражданина, интересы общества, охрана здоровья человека,</w:t>
      </w:r>
      <w:r>
        <w:rPr>
          <w:rFonts w:ascii="Times New Roman" w:hAnsi="Times New Roman"/>
          <w:sz w:val="26"/>
          <w:szCs w:val="26"/>
          <w:lang w:eastAsia="ru-RU"/>
        </w:rPr>
        <w:t xml:space="preserve"> исторической и природной среды, обеспечение безопасности дорожного движения.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t>Подробные значения целевых показателей Программы представлены в таблице № 1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4"/>
        <w:gridCol w:w="141"/>
        <w:gridCol w:w="1272"/>
        <w:gridCol w:w="2417"/>
        <w:gridCol w:w="701"/>
        <w:gridCol w:w="989"/>
        <w:gridCol w:w="719"/>
        <w:gridCol w:w="657"/>
        <w:gridCol w:w="707"/>
        <w:gridCol w:w="621"/>
        <w:gridCol w:w="709"/>
        <w:gridCol w:w="292"/>
        <w:gridCol w:w="308"/>
        <w:gridCol w:w="10"/>
        <w:gridCol w:w="666"/>
      </w:tblGrid>
      <w:tr w:rsidR="006D72C5" w:rsidRPr="00EF09C0" w:rsidTr="002E60F7">
        <w:trPr>
          <w:gridBefore w:val="1"/>
          <w:gridAfter w:val="3"/>
          <w:wBefore w:w="424" w:type="dxa"/>
          <w:wAfter w:w="984" w:type="dxa"/>
          <w:trHeight w:val="102"/>
        </w:trPr>
        <w:tc>
          <w:tcPr>
            <w:tcW w:w="92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6D72C5" w:rsidRDefault="006D72C5" w:rsidP="006D72C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   Таблица № 1</w:t>
            </w:r>
          </w:p>
          <w:p w:rsidR="006D72C5" w:rsidRDefault="006D72C5" w:rsidP="006D72C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6D72C5" w:rsidRPr="00266393" w:rsidRDefault="006D72C5" w:rsidP="0026639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EF09C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Целевые показатели муниципальной программы Малиновского сельского поселения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F09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</w:t>
            </w:r>
            <w:r w:rsidRPr="00EF09C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Благоустройство территории Малиновского сельского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поселения на 2020-2026</w:t>
            </w:r>
            <w:r w:rsidRPr="00EF09C0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годы</w:t>
            </w:r>
            <w:r w:rsidRPr="00EF09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»</w:t>
            </w:r>
          </w:p>
          <w:p w:rsidR="006D72C5" w:rsidRPr="002D0FAC" w:rsidRDefault="006D72C5" w:rsidP="006D72C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ab/>
              <w:t xml:space="preserve">N </w:t>
            </w:r>
            <w:proofErr w:type="spellStart"/>
            <w:proofErr w:type="gramStart"/>
            <w:r w:rsidRPr="00764376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764376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764376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272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417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701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989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Базовое значение показателя (на начало реализации программы)</w:t>
            </w:r>
          </w:p>
        </w:tc>
        <w:tc>
          <w:tcPr>
            <w:tcW w:w="4689" w:type="dxa"/>
            <w:gridSpan w:val="9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1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89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600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76437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676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764376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2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7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1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89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19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57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7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1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09" w:type="dxa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F09C0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00" w:type="dxa"/>
            <w:gridSpan w:val="2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76" w:type="dxa"/>
            <w:gridSpan w:val="2"/>
          </w:tcPr>
          <w:p w:rsidR="006D72C5" w:rsidRPr="00EF09C0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272" w:type="dxa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 xml:space="preserve">Организация уличного освещения  Малиновского  сельского </w:t>
            </w:r>
            <w:r w:rsidRPr="00764376">
              <w:rPr>
                <w:rFonts w:ascii="Times New Roman" w:hAnsi="Times New Roman"/>
                <w:b/>
              </w:rPr>
              <w:lastRenderedPageBreak/>
              <w:t>поселения</w:t>
            </w:r>
          </w:p>
        </w:tc>
        <w:tc>
          <w:tcPr>
            <w:tcW w:w="2417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lastRenderedPageBreak/>
              <w:t>Количество освещенных общественных территорий и мест общего пользования</w:t>
            </w:r>
          </w:p>
        </w:tc>
        <w:tc>
          <w:tcPr>
            <w:tcW w:w="701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00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76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Доля современных </w:t>
            </w:r>
            <w:proofErr w:type="spellStart"/>
            <w:r w:rsidRPr="00764376">
              <w:rPr>
                <w:rFonts w:ascii="Times New Roman" w:hAnsi="Times New Roman"/>
                <w:lang w:eastAsia="ru-RU"/>
              </w:rPr>
              <w:t>энергоэффективных</w:t>
            </w:r>
            <w:proofErr w:type="spellEnd"/>
            <w:r w:rsidRPr="00764376">
              <w:rPr>
                <w:rFonts w:ascii="Times New Roman" w:hAnsi="Times New Roman"/>
                <w:lang w:eastAsia="ru-RU"/>
              </w:rPr>
              <w:t xml:space="preserve"> </w:t>
            </w:r>
            <w:r w:rsidRPr="00764376">
              <w:rPr>
                <w:rFonts w:ascii="Times New Roman" w:hAnsi="Times New Roman"/>
                <w:lang w:eastAsia="ru-RU"/>
              </w:rPr>
              <w:lastRenderedPageBreak/>
              <w:t>светильников в общем количестве светильников наружного освещения</w:t>
            </w:r>
          </w:p>
        </w:tc>
        <w:tc>
          <w:tcPr>
            <w:tcW w:w="701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9</w:t>
            </w: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00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676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замененных ламп, автоматов, светильников</w:t>
            </w:r>
          </w:p>
        </w:tc>
        <w:tc>
          <w:tcPr>
            <w:tcW w:w="701" w:type="dxa"/>
            <w:tcBorders>
              <w:top w:val="nil"/>
            </w:tcBorders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шт.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  5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 xml:space="preserve">   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00" w:type="dxa"/>
            <w:gridSpan w:val="2"/>
          </w:tcPr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76" w:type="dxa"/>
            <w:gridSpan w:val="2"/>
          </w:tcPr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  <w:p w:rsidR="006D72C5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37"/>
        </w:trPr>
        <w:tc>
          <w:tcPr>
            <w:tcW w:w="565" w:type="dxa"/>
            <w:gridSpan w:val="2"/>
            <w:vMerge w:val="restart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2" w:type="dxa"/>
            <w:vMerge w:val="restart"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241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Количество убранного мусора</w:t>
            </w:r>
          </w:p>
        </w:tc>
        <w:tc>
          <w:tcPr>
            <w:tcW w:w="70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Куб</w:t>
            </w:r>
            <w:proofErr w:type="gramStart"/>
            <w:r w:rsidRPr="00764376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600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676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563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>Увеличение площади окашиваемой территории</w:t>
            </w:r>
          </w:p>
        </w:tc>
        <w:tc>
          <w:tcPr>
            <w:tcW w:w="70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10" w:type="dxa"/>
            <w:gridSpan w:val="3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6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749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764376">
              <w:rPr>
                <w:rFonts w:ascii="Times New Roman" w:hAnsi="Times New Roman"/>
                <w:bCs/>
                <w:color w:val="000000"/>
              </w:rPr>
              <w:t xml:space="preserve">Количество </w:t>
            </w:r>
            <w:r w:rsidRPr="00764376">
              <w:rPr>
                <w:rFonts w:ascii="Times New Roman" w:hAnsi="Times New Roman"/>
              </w:rPr>
              <w:t>удаленных сухостойных, больных</w:t>
            </w:r>
          </w:p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764376">
              <w:rPr>
                <w:rFonts w:ascii="Times New Roman" w:hAnsi="Times New Roman"/>
              </w:rPr>
              <w:t xml:space="preserve"> и аварийных деревьев</w:t>
            </w:r>
          </w:p>
        </w:tc>
        <w:tc>
          <w:tcPr>
            <w:tcW w:w="70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Куб</w:t>
            </w:r>
            <w:proofErr w:type="gramStart"/>
            <w:r w:rsidRPr="00764376"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764376"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10" w:type="dxa"/>
            <w:gridSpan w:val="3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666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6D72C5" w:rsidRPr="00EF09C0" w:rsidTr="00B37143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2258"/>
        </w:trPr>
        <w:tc>
          <w:tcPr>
            <w:tcW w:w="565" w:type="dxa"/>
            <w:gridSpan w:val="2"/>
            <w:vMerge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2" w:type="dxa"/>
            <w:vMerge/>
          </w:tcPr>
          <w:p w:rsidR="006D72C5" w:rsidRPr="00764376" w:rsidRDefault="006D72C5" w:rsidP="006D72C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17" w:type="dxa"/>
          </w:tcPr>
          <w:p w:rsidR="006D72C5" w:rsidRPr="00764376" w:rsidRDefault="006D72C5" w:rsidP="006D72C5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мест захоронений находящихся в соответствии с санитарными, экологическими и эстетическими требованиями</w:t>
            </w:r>
          </w:p>
        </w:tc>
        <w:tc>
          <w:tcPr>
            <w:tcW w:w="70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Ед.</w:t>
            </w:r>
          </w:p>
        </w:tc>
        <w:tc>
          <w:tcPr>
            <w:tcW w:w="98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7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21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09" w:type="dxa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10" w:type="dxa"/>
            <w:gridSpan w:val="3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66" w:type="dxa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6D72C5" w:rsidRPr="00EF09C0" w:rsidTr="002E60F7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A0"/>
        </w:tblPrEx>
        <w:trPr>
          <w:trHeight w:val="1259"/>
        </w:trPr>
        <w:tc>
          <w:tcPr>
            <w:tcW w:w="565" w:type="dxa"/>
            <w:gridSpan w:val="2"/>
          </w:tcPr>
          <w:p w:rsidR="006D72C5" w:rsidRPr="00764376" w:rsidRDefault="006D72C5" w:rsidP="006D72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272" w:type="dxa"/>
          </w:tcPr>
          <w:p w:rsidR="006D72C5" w:rsidRPr="002D0FAC" w:rsidRDefault="006D72C5" w:rsidP="006D72C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D0FAC">
              <w:rPr>
                <w:rFonts w:ascii="Times New Roman" w:hAnsi="Times New Roman"/>
                <w:b/>
                <w:lang w:eastAsia="ru-RU"/>
              </w:rPr>
              <w:t>Дорожное хозяйство</w:t>
            </w:r>
          </w:p>
        </w:tc>
        <w:tc>
          <w:tcPr>
            <w:tcW w:w="2417" w:type="dxa"/>
          </w:tcPr>
          <w:p w:rsidR="006D72C5" w:rsidRDefault="006D72C5" w:rsidP="006D72C5">
            <w:pPr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Количество дорог местного значения находящихся в надлежащем техническом состоянии</w:t>
            </w:r>
          </w:p>
        </w:tc>
        <w:tc>
          <w:tcPr>
            <w:tcW w:w="701" w:type="dxa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89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6A3692">
              <w:rPr>
                <w:rFonts w:ascii="Times New Roman" w:hAnsi="Times New Roman"/>
                <w:lang w:eastAsia="ru-RU"/>
              </w:rPr>
              <w:t>37,35</w:t>
            </w:r>
          </w:p>
        </w:tc>
        <w:tc>
          <w:tcPr>
            <w:tcW w:w="719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6A369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57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6A369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07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  <w:r w:rsidRPr="006A369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21" w:type="dxa"/>
          </w:tcPr>
          <w:p w:rsidR="006D72C5" w:rsidRPr="006A3692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692">
              <w:rPr>
                <w:rFonts w:ascii="Times New Roman" w:hAnsi="Times New Roman"/>
                <w:sz w:val="18"/>
                <w:szCs w:val="18"/>
                <w:lang w:eastAsia="ru-RU"/>
              </w:rPr>
              <w:t>37,35</w:t>
            </w:r>
          </w:p>
        </w:tc>
        <w:tc>
          <w:tcPr>
            <w:tcW w:w="709" w:type="dxa"/>
          </w:tcPr>
          <w:p w:rsidR="006D72C5" w:rsidRPr="006A3692" w:rsidRDefault="006A3692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692">
              <w:rPr>
                <w:rFonts w:ascii="Times New Roman" w:hAnsi="Times New Roman"/>
                <w:sz w:val="18"/>
                <w:szCs w:val="18"/>
                <w:lang w:eastAsia="ru-RU"/>
              </w:rPr>
              <w:t>41,099</w:t>
            </w:r>
          </w:p>
        </w:tc>
        <w:tc>
          <w:tcPr>
            <w:tcW w:w="610" w:type="dxa"/>
            <w:gridSpan w:val="3"/>
          </w:tcPr>
          <w:p w:rsidR="006D72C5" w:rsidRPr="006A3692" w:rsidRDefault="006A3692" w:rsidP="006A3692">
            <w:pPr>
              <w:widowControl w:val="0"/>
              <w:autoSpaceDE w:val="0"/>
              <w:autoSpaceDN w:val="0"/>
              <w:ind w:right="-19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A3692">
              <w:rPr>
                <w:rFonts w:ascii="Times New Roman" w:hAnsi="Times New Roman"/>
                <w:sz w:val="18"/>
                <w:szCs w:val="18"/>
                <w:lang w:eastAsia="ru-RU"/>
              </w:rPr>
              <w:t>41,099</w:t>
            </w:r>
          </w:p>
        </w:tc>
        <w:tc>
          <w:tcPr>
            <w:tcW w:w="666" w:type="dxa"/>
          </w:tcPr>
          <w:p w:rsidR="006D72C5" w:rsidRDefault="006D72C5" w:rsidP="006D72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6D72C5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D72C5" w:rsidRPr="00EF09C0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Pr="00EF09C0">
        <w:rPr>
          <w:rFonts w:ascii="Times New Roman" w:hAnsi="Times New Roman"/>
          <w:b/>
          <w:sz w:val="26"/>
          <w:szCs w:val="26"/>
        </w:rPr>
        <w:t xml:space="preserve">. Механизм реализации муниципальной программы </w:t>
      </w:r>
    </w:p>
    <w:p w:rsidR="006D72C5" w:rsidRPr="00EF09C0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09C0">
        <w:rPr>
          <w:rFonts w:ascii="Times New Roman" w:hAnsi="Times New Roman"/>
          <w:b/>
          <w:sz w:val="26"/>
          <w:szCs w:val="26"/>
        </w:rPr>
        <w:t xml:space="preserve">и </w:t>
      </w:r>
      <w:proofErr w:type="gramStart"/>
      <w:r w:rsidRPr="00EF09C0">
        <w:rPr>
          <w:rFonts w:ascii="Times New Roman" w:hAnsi="Times New Roman"/>
          <w:b/>
          <w:sz w:val="26"/>
          <w:szCs w:val="26"/>
        </w:rPr>
        <w:t>контроль за</w:t>
      </w:r>
      <w:proofErr w:type="gramEnd"/>
      <w:r w:rsidRPr="00EF09C0">
        <w:rPr>
          <w:rFonts w:ascii="Times New Roman" w:hAnsi="Times New Roman"/>
          <w:b/>
          <w:sz w:val="26"/>
          <w:szCs w:val="26"/>
        </w:rPr>
        <w:t xml:space="preserve"> её выполнением</w:t>
      </w:r>
    </w:p>
    <w:p w:rsidR="006D72C5" w:rsidRPr="00EF09C0" w:rsidRDefault="006D72C5" w:rsidP="006D7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Текущее управление муниципальной программой осуществляет ответственный исполнитель Программы администрация  Малиновского сельского поселения.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Ответственный исполнитель Программы  в процессе реализации муниципальной программы: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обеспечивает разработку и реализацию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мониторинг и анализ отчетов исполнителей, ответственных за реализацию соответствующих мероприятий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проводит оценку эффективности реализации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несет ответственность за достижение целевых показателей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осуществляет подготовку предложений по объемам и источникам финансирования реализации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организует информационную и разъяснительную работу, направленную на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F09C0">
        <w:rPr>
          <w:rFonts w:ascii="Times New Roman" w:hAnsi="Times New Roman"/>
          <w:sz w:val="26"/>
          <w:szCs w:val="26"/>
        </w:rPr>
        <w:t>освещение целей и задач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</w:t>
      </w:r>
      <w:r w:rsidRPr="00EF09C0">
        <w:rPr>
          <w:rFonts w:ascii="Times New Roman" w:hAnsi="Times New Roman"/>
          <w:sz w:val="26"/>
          <w:szCs w:val="26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6D72C5" w:rsidRPr="00EF09C0" w:rsidRDefault="006D72C5" w:rsidP="006D7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представляет ежегодный доклад о ходе реализации муниципальной программы;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EF09C0">
        <w:rPr>
          <w:rFonts w:ascii="Times New Roman" w:hAnsi="Times New Roman"/>
          <w:sz w:val="26"/>
          <w:szCs w:val="26"/>
        </w:rPr>
        <w:t>готовит ежегодный  доклад о ходе реализации муниципальной программы и оценке эффективности ее реализации;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осуществляет иные полномочия, установленные муниципальной программой.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Механизм реализации муниципальной программы предусматривает закупку товаров, работ за счет средств бюджета Малиновского сельского поселения в соответствии с действующим законодательством, регулирующим закупку товаров, работ, услуг для обеспечения муниципальных нужд Малиновского сельского поселения.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proofErr w:type="gramStart"/>
      <w:r w:rsidRPr="00EF09C0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F09C0">
        <w:rPr>
          <w:rFonts w:ascii="Times New Roman" w:hAnsi="Times New Roman"/>
          <w:sz w:val="26"/>
          <w:szCs w:val="26"/>
        </w:rPr>
        <w:t xml:space="preserve"> выполнением муниципальной программы осуществляют администрация Малиновского сельского поселения и муниципальный комитет Малиновского сельского поселения.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Pr="00EF09C0" w:rsidRDefault="006D72C5" w:rsidP="006D72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Pr="00EF09C0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EF09C0">
        <w:rPr>
          <w:rFonts w:ascii="Times New Roman" w:hAnsi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D72C5" w:rsidRPr="00EF09C0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Финансирование мероприятий муниципальной программы предусматривается осуществлять за счёт средств бюджета Малиновского сельского поселения с привлечением  внебюджетных средств.</w:t>
      </w: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>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EF09C0">
        <w:rPr>
          <w:rFonts w:ascii="Times New Roman" w:hAnsi="Times New Roman"/>
          <w:sz w:val="26"/>
          <w:szCs w:val="26"/>
        </w:rPr>
        <w:t xml:space="preserve">Общая </w:t>
      </w:r>
      <w:r w:rsidRPr="00564D6B">
        <w:rPr>
          <w:rFonts w:ascii="Times New Roman" w:hAnsi="Times New Roman"/>
          <w:sz w:val="26"/>
          <w:szCs w:val="26"/>
        </w:rPr>
        <w:t xml:space="preserve">стоимость программных мероприятий –  </w:t>
      </w:r>
      <w:r w:rsidR="00A765F3">
        <w:rPr>
          <w:rFonts w:ascii="Times New Roman" w:hAnsi="Times New Roman"/>
          <w:sz w:val="26"/>
          <w:szCs w:val="26"/>
        </w:rPr>
        <w:t>7992,7</w:t>
      </w:r>
      <w:r w:rsidRPr="00564D6B">
        <w:rPr>
          <w:rFonts w:ascii="Times New Roman" w:hAnsi="Times New Roman"/>
          <w:sz w:val="26"/>
          <w:szCs w:val="26"/>
        </w:rPr>
        <w:t xml:space="preserve"> тыс. рублей.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Объем финансирования муниципальной Программы за счет средств  бюджета поселения составляет – </w:t>
      </w:r>
      <w:r w:rsidR="00A765F3">
        <w:rPr>
          <w:rFonts w:ascii="Times New Roman" w:hAnsi="Times New Roman"/>
          <w:sz w:val="26"/>
          <w:szCs w:val="26"/>
        </w:rPr>
        <w:t>3041,0</w:t>
      </w:r>
      <w:r w:rsidRPr="00564D6B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2020</w:t>
      </w:r>
      <w:r>
        <w:rPr>
          <w:rFonts w:ascii="Times New Roman" w:hAnsi="Times New Roman"/>
          <w:sz w:val="26"/>
          <w:szCs w:val="26"/>
        </w:rPr>
        <w:t xml:space="preserve"> год – 280,0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2021</w:t>
      </w:r>
      <w:r>
        <w:rPr>
          <w:rFonts w:ascii="Times New Roman" w:hAnsi="Times New Roman"/>
          <w:sz w:val="26"/>
          <w:szCs w:val="26"/>
        </w:rPr>
        <w:t xml:space="preserve"> год – 305</w:t>
      </w:r>
      <w:r w:rsidRPr="00564D6B">
        <w:rPr>
          <w:rFonts w:ascii="Times New Roman" w:hAnsi="Times New Roman"/>
          <w:sz w:val="26"/>
          <w:szCs w:val="26"/>
        </w:rPr>
        <w:t>,0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2022 год – 520,0 тыс. рублей;</w:t>
      </w:r>
    </w:p>
    <w:p w:rsidR="006D72C5" w:rsidRPr="00B11B7A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1B7A">
        <w:rPr>
          <w:rFonts w:ascii="Times New Roman" w:hAnsi="Times New Roman"/>
          <w:sz w:val="26"/>
          <w:szCs w:val="26"/>
        </w:rPr>
        <w:t xml:space="preserve">           2023 год – 520,0 тыс. рублей;</w:t>
      </w:r>
    </w:p>
    <w:p w:rsidR="006D72C5" w:rsidRPr="00B11B7A" w:rsidRDefault="008F05F3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2024 год – </w:t>
      </w:r>
      <w:r w:rsidR="00A765F3">
        <w:rPr>
          <w:rFonts w:ascii="Times New Roman" w:hAnsi="Times New Roman"/>
          <w:sz w:val="26"/>
          <w:szCs w:val="26"/>
        </w:rPr>
        <w:t>416,0</w:t>
      </w:r>
      <w:r w:rsidR="006D72C5" w:rsidRPr="00B11B7A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1B7A">
        <w:rPr>
          <w:rFonts w:ascii="Times New Roman" w:hAnsi="Times New Roman"/>
          <w:sz w:val="26"/>
          <w:szCs w:val="26"/>
        </w:rPr>
        <w:t xml:space="preserve">          </w:t>
      </w:r>
      <w:r w:rsidR="008F05F3">
        <w:rPr>
          <w:rFonts w:ascii="Times New Roman" w:hAnsi="Times New Roman"/>
          <w:sz w:val="26"/>
          <w:szCs w:val="26"/>
        </w:rPr>
        <w:t xml:space="preserve"> 2025 год – 50</w:t>
      </w:r>
      <w:r w:rsidRPr="00B11B7A">
        <w:rPr>
          <w:rFonts w:ascii="Times New Roman" w:hAnsi="Times New Roman"/>
          <w:sz w:val="26"/>
          <w:szCs w:val="26"/>
        </w:rPr>
        <w:t>0,0 тыс. рублей.</w:t>
      </w:r>
    </w:p>
    <w:p w:rsidR="006D72C5" w:rsidRPr="00B11B7A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2026</w:t>
      </w:r>
      <w:r w:rsidR="008F05F3">
        <w:rPr>
          <w:rFonts w:ascii="Times New Roman" w:hAnsi="Times New Roman"/>
          <w:sz w:val="26"/>
          <w:szCs w:val="26"/>
        </w:rPr>
        <w:t xml:space="preserve"> год – 50</w:t>
      </w:r>
      <w:r w:rsidRPr="00B11B7A">
        <w:rPr>
          <w:rFonts w:ascii="Times New Roman" w:hAnsi="Times New Roman"/>
          <w:sz w:val="26"/>
          <w:szCs w:val="26"/>
        </w:rPr>
        <w:t>0,0 тыс. рублей.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 за счет средств  </w:t>
      </w:r>
      <w:r>
        <w:rPr>
          <w:rFonts w:ascii="Times New Roman" w:hAnsi="Times New Roman"/>
          <w:sz w:val="26"/>
          <w:szCs w:val="26"/>
        </w:rPr>
        <w:t xml:space="preserve">районного </w:t>
      </w:r>
      <w:r w:rsidRPr="00564D6B">
        <w:rPr>
          <w:rFonts w:ascii="Times New Roman" w:hAnsi="Times New Roman"/>
          <w:sz w:val="26"/>
          <w:szCs w:val="26"/>
        </w:rPr>
        <w:t xml:space="preserve">бюджета составляет – </w:t>
      </w:r>
      <w:r w:rsidR="006A3692">
        <w:rPr>
          <w:rFonts w:ascii="Times New Roman" w:hAnsi="Times New Roman"/>
          <w:sz w:val="26"/>
          <w:szCs w:val="26"/>
        </w:rPr>
        <w:t xml:space="preserve">4451,7 </w:t>
      </w:r>
      <w:r w:rsidRPr="00564D6B">
        <w:rPr>
          <w:rFonts w:ascii="Times New Roman" w:hAnsi="Times New Roman"/>
          <w:sz w:val="26"/>
          <w:szCs w:val="26"/>
        </w:rPr>
        <w:t>тыс. рублей, в том числе: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2020</w:t>
      </w:r>
      <w:r>
        <w:rPr>
          <w:rFonts w:ascii="Times New Roman" w:hAnsi="Times New Roman"/>
          <w:sz w:val="26"/>
          <w:szCs w:val="26"/>
        </w:rPr>
        <w:t xml:space="preserve"> год – 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Pr="00564D6B" w:rsidRDefault="006D72C5" w:rsidP="006D72C5">
      <w:pPr>
        <w:tabs>
          <w:tab w:val="left" w:pos="5655"/>
        </w:tabs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2021</w:t>
      </w:r>
      <w:r>
        <w:rPr>
          <w:rFonts w:ascii="Times New Roman" w:hAnsi="Times New Roman"/>
          <w:sz w:val="26"/>
          <w:szCs w:val="26"/>
        </w:rPr>
        <w:t xml:space="preserve"> год – 0</w:t>
      </w:r>
      <w:r w:rsidRPr="00564D6B">
        <w:rPr>
          <w:rFonts w:ascii="Times New Roman" w:hAnsi="Times New Roman"/>
          <w:sz w:val="26"/>
          <w:szCs w:val="26"/>
        </w:rPr>
        <w:t>,0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2022 год – 0,0 тыс. рублей;</w:t>
      </w:r>
    </w:p>
    <w:p w:rsidR="006D72C5" w:rsidRPr="00B11B7A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4376"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Pr="00B11B7A">
        <w:rPr>
          <w:rFonts w:ascii="Times New Roman" w:hAnsi="Times New Roman"/>
          <w:sz w:val="26"/>
          <w:szCs w:val="26"/>
        </w:rPr>
        <w:t xml:space="preserve">2023 год – </w:t>
      </w:r>
      <w:r w:rsidR="00C129E8">
        <w:rPr>
          <w:rFonts w:ascii="Times New Roman" w:hAnsi="Times New Roman"/>
          <w:sz w:val="26"/>
          <w:szCs w:val="26"/>
        </w:rPr>
        <w:t>1777,4</w:t>
      </w:r>
      <w:r w:rsidRPr="00B11B7A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Pr="00764376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2024 год – </w:t>
      </w:r>
      <w:r w:rsidR="006A3692">
        <w:rPr>
          <w:rFonts w:ascii="Times New Roman" w:hAnsi="Times New Roman"/>
          <w:sz w:val="26"/>
          <w:szCs w:val="26"/>
        </w:rPr>
        <w:t>2674,3</w:t>
      </w:r>
      <w:r w:rsidRPr="00B11B7A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</w:t>
      </w:r>
      <w:r w:rsidR="008F05F3">
        <w:rPr>
          <w:rFonts w:ascii="Times New Roman" w:hAnsi="Times New Roman"/>
          <w:sz w:val="26"/>
          <w:szCs w:val="26"/>
        </w:rPr>
        <w:t>2025 год – 0,0 тыс. рублей;</w:t>
      </w:r>
    </w:p>
    <w:p w:rsidR="00B37143" w:rsidRDefault="008F05F3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2026 год – 0,0 тыс. рублей.</w:t>
      </w:r>
    </w:p>
    <w:p w:rsidR="00B37143" w:rsidRPr="00564D6B" w:rsidRDefault="00B37143" w:rsidP="00B37143">
      <w:pPr>
        <w:tabs>
          <w:tab w:val="left" w:pos="56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>Объем финансирования муниципальной Программы за счет сре</w:t>
      </w:r>
      <w:proofErr w:type="gramStart"/>
      <w:r w:rsidRPr="00564D6B">
        <w:rPr>
          <w:rFonts w:ascii="Times New Roman" w:hAnsi="Times New Roman"/>
          <w:sz w:val="26"/>
          <w:szCs w:val="26"/>
        </w:rPr>
        <w:t xml:space="preserve">дств  </w:t>
      </w:r>
      <w:r>
        <w:rPr>
          <w:rFonts w:ascii="Times New Roman" w:hAnsi="Times New Roman"/>
          <w:sz w:val="26"/>
          <w:szCs w:val="26"/>
        </w:rPr>
        <w:t>кр</w:t>
      </w:r>
      <w:proofErr w:type="gramEnd"/>
      <w:r>
        <w:rPr>
          <w:rFonts w:ascii="Times New Roman" w:hAnsi="Times New Roman"/>
          <w:sz w:val="26"/>
          <w:szCs w:val="26"/>
        </w:rPr>
        <w:t xml:space="preserve">аевого </w:t>
      </w:r>
      <w:r w:rsidRPr="00564D6B">
        <w:rPr>
          <w:rFonts w:ascii="Times New Roman" w:hAnsi="Times New Roman"/>
          <w:sz w:val="26"/>
          <w:szCs w:val="26"/>
        </w:rPr>
        <w:t xml:space="preserve">бюджета составляет – </w:t>
      </w:r>
      <w:r>
        <w:rPr>
          <w:rFonts w:ascii="Times New Roman" w:hAnsi="Times New Roman"/>
          <w:sz w:val="26"/>
          <w:szCs w:val="26"/>
        </w:rPr>
        <w:t>500,0</w:t>
      </w:r>
      <w:r w:rsidRPr="00564D6B">
        <w:rPr>
          <w:rFonts w:ascii="Times New Roman" w:hAnsi="Times New Roman"/>
          <w:sz w:val="26"/>
          <w:szCs w:val="26"/>
        </w:rPr>
        <w:t xml:space="preserve"> тыс. рублей, в том числе:</w:t>
      </w:r>
    </w:p>
    <w:p w:rsidR="00B37143" w:rsidRPr="00B37143" w:rsidRDefault="00B37143" w:rsidP="00B3714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35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6"/>
          <w:szCs w:val="26"/>
        </w:rPr>
        <w:t>2020 год</w:t>
      </w:r>
      <w:r w:rsidRPr="00B37143">
        <w:rPr>
          <w:rFonts w:ascii="Times New Roman" w:hAnsi="Times New Roman"/>
          <w:sz w:val="26"/>
          <w:szCs w:val="26"/>
        </w:rPr>
        <w:t xml:space="preserve"> – 0,0 тыс. 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2021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0,0  тыс.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2022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0,0 тыс.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2023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500,0 тыс. рублей;</w:t>
      </w:r>
    </w:p>
    <w:p w:rsidR="00B37143" w:rsidRPr="00B37143" w:rsidRDefault="00B37143" w:rsidP="00B37143">
      <w:pPr>
        <w:pStyle w:val="ad"/>
        <w:rPr>
          <w:rFonts w:ascii="Times New Roman" w:hAnsi="Times New Roman" w:cs="Times New Roman"/>
          <w:sz w:val="26"/>
          <w:szCs w:val="26"/>
        </w:rPr>
      </w:pPr>
      <w:r w:rsidRPr="00B371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2024 год</w:t>
      </w:r>
      <w:r w:rsidRPr="00B37143">
        <w:rPr>
          <w:rFonts w:ascii="Times New Roman" w:hAnsi="Times New Roman" w:cs="Times New Roman"/>
          <w:sz w:val="26"/>
          <w:szCs w:val="26"/>
        </w:rPr>
        <w:t xml:space="preserve"> – 0,0 тыс. рублей;</w:t>
      </w:r>
    </w:p>
    <w:p w:rsidR="00B37143" w:rsidRDefault="00B37143" w:rsidP="00B371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B371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765F3">
        <w:rPr>
          <w:rFonts w:ascii="Times New Roman" w:hAnsi="Times New Roman"/>
          <w:sz w:val="26"/>
          <w:szCs w:val="26"/>
          <w:lang w:eastAsia="ru-RU"/>
        </w:rPr>
        <w:t xml:space="preserve">         2025 год – </w:t>
      </w:r>
      <w:r>
        <w:rPr>
          <w:rFonts w:ascii="Times New Roman" w:hAnsi="Times New Roman"/>
          <w:sz w:val="26"/>
          <w:szCs w:val="26"/>
          <w:lang w:eastAsia="ru-RU"/>
        </w:rPr>
        <w:t>0,0 тыс. рублей;</w:t>
      </w:r>
    </w:p>
    <w:p w:rsidR="00B37143" w:rsidRPr="00B37143" w:rsidRDefault="00B37143" w:rsidP="00B371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2026 год – 0,0 тыс. рублей.</w:t>
      </w: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09C0">
        <w:rPr>
          <w:rFonts w:ascii="Times New Roman" w:hAnsi="Times New Roman"/>
          <w:sz w:val="26"/>
          <w:szCs w:val="26"/>
        </w:rPr>
        <w:lastRenderedPageBreak/>
        <w:t xml:space="preserve">           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6D72C5" w:rsidRPr="00564D6B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A765F3">
        <w:rPr>
          <w:rFonts w:ascii="Times New Roman" w:hAnsi="Times New Roman"/>
          <w:sz w:val="26"/>
          <w:szCs w:val="26"/>
        </w:rPr>
        <w:t>644,2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266393">
        <w:rPr>
          <w:rFonts w:ascii="Times New Roman" w:hAnsi="Times New Roman"/>
          <w:sz w:val="26"/>
          <w:szCs w:val="26"/>
        </w:rPr>
        <w:t>2396,8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  </w:t>
      </w:r>
      <w:r w:rsidRPr="000A1873">
        <w:rPr>
          <w:rFonts w:ascii="Times New Roman" w:hAnsi="Times New Roman"/>
          <w:b/>
          <w:sz w:val="26"/>
          <w:szCs w:val="26"/>
        </w:rPr>
        <w:t>«Дорожное хозяйство»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201">
        <w:rPr>
          <w:rFonts w:ascii="Times New Roman" w:hAnsi="Times New Roman"/>
          <w:sz w:val="26"/>
          <w:szCs w:val="26"/>
        </w:rPr>
        <w:t>тыс. рублей.</w:t>
      </w:r>
    </w:p>
    <w:p w:rsidR="006D72C5" w:rsidRPr="000A1873" w:rsidRDefault="006D72C5" w:rsidP="006D72C5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D72C5" w:rsidRPr="00EF09C0" w:rsidRDefault="006D72C5" w:rsidP="006D72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EF09C0">
        <w:rPr>
          <w:rFonts w:ascii="Times New Roman" w:hAnsi="Times New Roman"/>
          <w:sz w:val="26"/>
          <w:szCs w:val="26"/>
        </w:rPr>
        <w:t xml:space="preserve">Объем финансирования муниципальной программы за счет средств  </w:t>
      </w:r>
      <w:r>
        <w:rPr>
          <w:rFonts w:ascii="Times New Roman" w:hAnsi="Times New Roman"/>
          <w:sz w:val="26"/>
          <w:szCs w:val="26"/>
        </w:rPr>
        <w:t xml:space="preserve">районного </w:t>
      </w:r>
      <w:r w:rsidRPr="00EF09C0">
        <w:rPr>
          <w:rFonts w:ascii="Times New Roman" w:hAnsi="Times New Roman"/>
          <w:sz w:val="26"/>
          <w:szCs w:val="26"/>
        </w:rPr>
        <w:t>бюджета в разрезе  основных мероприятий составляет:</w:t>
      </w:r>
    </w:p>
    <w:p w:rsidR="006D72C5" w:rsidRPr="00564D6B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>
        <w:rPr>
          <w:rFonts w:ascii="Times New Roman" w:hAnsi="Times New Roman"/>
          <w:sz w:val="26"/>
          <w:szCs w:val="26"/>
        </w:rPr>
        <w:t>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 w:rsidR="00266393">
        <w:rPr>
          <w:rFonts w:ascii="Times New Roman" w:hAnsi="Times New Roman"/>
          <w:sz w:val="26"/>
          <w:szCs w:val="26"/>
        </w:rPr>
        <w:t>268,0</w:t>
      </w:r>
      <w:r>
        <w:rPr>
          <w:rFonts w:ascii="Times New Roman" w:hAnsi="Times New Roman"/>
          <w:sz w:val="26"/>
          <w:szCs w:val="26"/>
        </w:rPr>
        <w:t xml:space="preserve"> тыс. рублей;</w:t>
      </w:r>
    </w:p>
    <w:p w:rsidR="006D72C5" w:rsidRDefault="006D72C5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  </w:t>
      </w:r>
      <w:r w:rsidRPr="000A1873">
        <w:rPr>
          <w:rFonts w:ascii="Times New Roman" w:hAnsi="Times New Roman"/>
          <w:b/>
          <w:sz w:val="26"/>
          <w:szCs w:val="26"/>
        </w:rPr>
        <w:t>«Дорожное хозяйство» -</w:t>
      </w:r>
      <w:r>
        <w:rPr>
          <w:rFonts w:ascii="Times New Roman" w:hAnsi="Times New Roman"/>
          <w:sz w:val="26"/>
          <w:szCs w:val="26"/>
        </w:rPr>
        <w:t xml:space="preserve"> </w:t>
      </w:r>
      <w:r w:rsidR="006221B5">
        <w:rPr>
          <w:rFonts w:ascii="Times New Roman" w:hAnsi="Times New Roman"/>
          <w:sz w:val="24"/>
          <w:szCs w:val="24"/>
        </w:rPr>
        <w:t>4183,7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201">
        <w:rPr>
          <w:rFonts w:ascii="Times New Roman" w:hAnsi="Times New Roman"/>
          <w:sz w:val="26"/>
          <w:szCs w:val="26"/>
        </w:rPr>
        <w:t>тыс. рублей.</w:t>
      </w:r>
    </w:p>
    <w:p w:rsidR="00B37143" w:rsidRDefault="00B37143" w:rsidP="006D72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7143" w:rsidRPr="00EF09C0" w:rsidRDefault="00B37143" w:rsidP="00B3714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EF09C0">
        <w:rPr>
          <w:rFonts w:ascii="Times New Roman" w:hAnsi="Times New Roman"/>
          <w:sz w:val="26"/>
          <w:szCs w:val="26"/>
        </w:rPr>
        <w:t>Объем финансирования муниципальной программы за счет сре</w:t>
      </w:r>
      <w:proofErr w:type="gramStart"/>
      <w:r w:rsidRPr="00EF09C0">
        <w:rPr>
          <w:rFonts w:ascii="Times New Roman" w:hAnsi="Times New Roman"/>
          <w:sz w:val="26"/>
          <w:szCs w:val="26"/>
        </w:rPr>
        <w:t xml:space="preserve">дств  </w:t>
      </w:r>
      <w:r>
        <w:rPr>
          <w:rFonts w:ascii="Times New Roman" w:hAnsi="Times New Roman"/>
          <w:sz w:val="26"/>
          <w:szCs w:val="26"/>
        </w:rPr>
        <w:t>кр</w:t>
      </w:r>
      <w:proofErr w:type="gramEnd"/>
      <w:r>
        <w:rPr>
          <w:rFonts w:ascii="Times New Roman" w:hAnsi="Times New Roman"/>
          <w:sz w:val="26"/>
          <w:szCs w:val="26"/>
        </w:rPr>
        <w:t xml:space="preserve">аевого </w:t>
      </w:r>
      <w:r w:rsidRPr="00EF09C0">
        <w:rPr>
          <w:rFonts w:ascii="Times New Roman" w:hAnsi="Times New Roman"/>
          <w:sz w:val="26"/>
          <w:szCs w:val="26"/>
        </w:rPr>
        <w:t>бюджета в разрезе  основных мероприятий составляет:</w:t>
      </w:r>
    </w:p>
    <w:p w:rsidR="00B37143" w:rsidRPr="00564D6B" w:rsidRDefault="00B37143" w:rsidP="00B371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EF09C0">
        <w:rPr>
          <w:rFonts w:ascii="Times New Roman" w:hAnsi="Times New Roman"/>
          <w:sz w:val="26"/>
          <w:szCs w:val="26"/>
        </w:rPr>
        <w:t xml:space="preserve">1. </w:t>
      </w:r>
      <w:r w:rsidRPr="00564D6B">
        <w:rPr>
          <w:rFonts w:ascii="Times New Roman" w:hAnsi="Times New Roman"/>
          <w:sz w:val="26"/>
          <w:szCs w:val="26"/>
        </w:rPr>
        <w:t>«</w:t>
      </w:r>
      <w:r w:rsidRPr="00564D6B">
        <w:rPr>
          <w:rFonts w:ascii="Times New Roman" w:hAnsi="Times New Roman"/>
          <w:b/>
          <w:sz w:val="26"/>
          <w:szCs w:val="26"/>
        </w:rPr>
        <w:t>Организация уличного освещения  Малиновского 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>
        <w:rPr>
          <w:rFonts w:ascii="Times New Roman" w:hAnsi="Times New Roman"/>
          <w:sz w:val="26"/>
          <w:szCs w:val="26"/>
        </w:rPr>
        <w:t>500,0</w:t>
      </w:r>
      <w:r w:rsidRPr="00564D6B">
        <w:rPr>
          <w:rFonts w:ascii="Times New Roman" w:hAnsi="Times New Roman"/>
          <w:sz w:val="26"/>
          <w:szCs w:val="26"/>
        </w:rPr>
        <w:t xml:space="preserve"> тыс. рублей;</w:t>
      </w:r>
    </w:p>
    <w:p w:rsidR="00B37143" w:rsidRDefault="00B37143" w:rsidP="00B3714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4D6B">
        <w:rPr>
          <w:rFonts w:ascii="Times New Roman" w:hAnsi="Times New Roman"/>
          <w:sz w:val="26"/>
          <w:szCs w:val="26"/>
        </w:rPr>
        <w:t xml:space="preserve">           2. «</w:t>
      </w:r>
      <w:r w:rsidRPr="00564D6B">
        <w:rPr>
          <w:rFonts w:ascii="Times New Roman" w:hAnsi="Times New Roman"/>
          <w:b/>
          <w:sz w:val="26"/>
          <w:szCs w:val="26"/>
        </w:rPr>
        <w:t>Прочее благоустройство территории  Малиновского сельского поселения</w:t>
      </w:r>
      <w:r w:rsidRPr="00564D6B">
        <w:rPr>
          <w:rFonts w:ascii="Times New Roman" w:hAnsi="Times New Roman"/>
          <w:sz w:val="26"/>
          <w:szCs w:val="26"/>
        </w:rPr>
        <w:t xml:space="preserve">» - </w:t>
      </w:r>
      <w:r>
        <w:rPr>
          <w:rFonts w:ascii="Times New Roman" w:hAnsi="Times New Roman"/>
          <w:sz w:val="26"/>
          <w:szCs w:val="26"/>
        </w:rPr>
        <w:t>0,0 тыс. рублей;</w:t>
      </w:r>
    </w:p>
    <w:p w:rsidR="00B37143" w:rsidRPr="000A1873" w:rsidRDefault="00B37143" w:rsidP="00B37143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3.    </w:t>
      </w:r>
      <w:r w:rsidRPr="000A1873">
        <w:rPr>
          <w:rFonts w:ascii="Times New Roman" w:hAnsi="Times New Roman"/>
          <w:b/>
          <w:sz w:val="26"/>
          <w:szCs w:val="26"/>
        </w:rPr>
        <w:t>«Дорожное хозяйство»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0,0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62201">
        <w:rPr>
          <w:rFonts w:ascii="Times New Roman" w:hAnsi="Times New Roman"/>
          <w:sz w:val="26"/>
          <w:szCs w:val="26"/>
        </w:rPr>
        <w:t>тыс. рублей.</w:t>
      </w:r>
    </w:p>
    <w:p w:rsidR="00B37143" w:rsidRPr="000A1873" w:rsidRDefault="00B37143" w:rsidP="006D72C5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D72C5" w:rsidRPr="00664B37" w:rsidRDefault="006D72C5" w:rsidP="006D72C5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5</w:t>
      </w:r>
      <w:r w:rsidRPr="00664B37">
        <w:rPr>
          <w:rFonts w:ascii="Times New Roman" w:hAnsi="Times New Roman"/>
          <w:b/>
          <w:sz w:val="26"/>
          <w:szCs w:val="26"/>
          <w:lang w:eastAsia="ru-RU"/>
        </w:rPr>
        <w:t xml:space="preserve">. Методика </w:t>
      </w:r>
      <w:proofErr w:type="gramStart"/>
      <w:r w:rsidRPr="00664B37">
        <w:rPr>
          <w:rFonts w:ascii="Times New Roman" w:hAnsi="Times New Roman"/>
          <w:b/>
          <w:sz w:val="26"/>
          <w:szCs w:val="26"/>
          <w:lang w:eastAsia="ru-RU"/>
        </w:rPr>
        <w:t>расчета значений показателей эффективности реализации программы</w:t>
      </w:r>
      <w:proofErr w:type="gramEnd"/>
    </w:p>
    <w:p w:rsidR="006D72C5" w:rsidRPr="00EF09C0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 xml:space="preserve">          Методика оценки эффективности реа</w:t>
      </w:r>
      <w:r>
        <w:rPr>
          <w:rFonts w:ascii="Times New Roman" w:hAnsi="Times New Roman"/>
          <w:sz w:val="26"/>
          <w:szCs w:val="26"/>
          <w:lang w:eastAsia="ru-RU"/>
        </w:rPr>
        <w:t>лизации муниципальной программы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определяется согласно Приложению № 3 к Порядку принятия реше</w:t>
      </w:r>
      <w:r>
        <w:rPr>
          <w:rFonts w:ascii="Times New Roman" w:hAnsi="Times New Roman"/>
          <w:sz w:val="26"/>
          <w:szCs w:val="26"/>
          <w:lang w:eastAsia="ru-RU"/>
        </w:rPr>
        <w:t>ния о разработке,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формирования, реализации и оценки эффекти</w:t>
      </w:r>
      <w:r>
        <w:rPr>
          <w:rFonts w:ascii="Times New Roman" w:hAnsi="Times New Roman"/>
          <w:sz w:val="26"/>
          <w:szCs w:val="26"/>
          <w:lang w:eastAsia="ru-RU"/>
        </w:rPr>
        <w:t xml:space="preserve">вности реализации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муниципальных</w:t>
      </w:r>
      <w:proofErr w:type="gramEnd"/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EF09C0">
        <w:rPr>
          <w:rFonts w:ascii="Times New Roman" w:hAnsi="Times New Roman"/>
          <w:sz w:val="26"/>
          <w:szCs w:val="26"/>
          <w:lang w:eastAsia="ru-RU"/>
        </w:rPr>
        <w:t>программ в Малиновском сельском поселени</w:t>
      </w:r>
      <w:r>
        <w:rPr>
          <w:rFonts w:ascii="Times New Roman" w:hAnsi="Times New Roman"/>
          <w:sz w:val="26"/>
          <w:szCs w:val="26"/>
          <w:lang w:eastAsia="ru-RU"/>
        </w:rPr>
        <w:t xml:space="preserve">и,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утвержденного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Постановлением</w:t>
      </w:r>
    </w:p>
    <w:p w:rsidR="006D72C5" w:rsidRDefault="006D72C5" w:rsidP="006D72C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6D72C5" w:rsidSect="00B11B7A">
          <w:pgSz w:w="11900" w:h="16800"/>
          <w:pgMar w:top="709" w:right="701" w:bottom="709" w:left="1440" w:header="720" w:footer="720" w:gutter="0"/>
          <w:cols w:space="720"/>
          <w:noEndnote/>
        </w:sectPr>
      </w:pPr>
      <w:r w:rsidRPr="00EF09C0">
        <w:rPr>
          <w:rFonts w:ascii="Times New Roman" w:hAnsi="Times New Roman"/>
          <w:sz w:val="26"/>
          <w:szCs w:val="26"/>
          <w:lang w:eastAsia="ru-RU"/>
        </w:rPr>
        <w:t>администрации от 30.09.2016 № 72-па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D72C5" w:rsidRPr="007A332C" w:rsidRDefault="006D72C5" w:rsidP="006D72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7A332C">
        <w:rPr>
          <w:rFonts w:ascii="Times New Roman" w:hAnsi="Times New Roman"/>
          <w:b/>
        </w:rPr>
        <w:lastRenderedPageBreak/>
        <w:t>Таблица 2</w:t>
      </w:r>
    </w:p>
    <w:p w:rsidR="006D72C5" w:rsidRPr="00D45DC3" w:rsidRDefault="006D72C5" w:rsidP="006D72C5">
      <w:pPr>
        <w:jc w:val="center"/>
        <w:rPr>
          <w:rFonts w:ascii="Times New Roman" w:hAnsi="Times New Roman"/>
          <w:b/>
          <w:sz w:val="24"/>
          <w:szCs w:val="24"/>
        </w:rPr>
      </w:pPr>
      <w:r w:rsidRPr="00D45DC3">
        <w:rPr>
          <w:rFonts w:ascii="Times New Roman" w:hAnsi="Times New Roman"/>
          <w:b/>
          <w:sz w:val="24"/>
          <w:szCs w:val="24"/>
        </w:rPr>
        <w:t>Ин</w:t>
      </w:r>
      <w:r>
        <w:rPr>
          <w:rFonts w:ascii="Times New Roman" w:hAnsi="Times New Roman"/>
          <w:b/>
          <w:sz w:val="24"/>
          <w:szCs w:val="24"/>
        </w:rPr>
        <w:t>формация об основных мероприятиях</w:t>
      </w:r>
      <w:r w:rsidRPr="00D45DC3">
        <w:rPr>
          <w:rFonts w:ascii="Times New Roman" w:hAnsi="Times New Roman"/>
          <w:b/>
          <w:sz w:val="24"/>
          <w:szCs w:val="24"/>
        </w:rPr>
        <w:t xml:space="preserve"> муниципальной программы  Малиновского сельского поселения   «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>Благоустройство территории Малиновс</w:t>
      </w:r>
      <w:r>
        <w:rPr>
          <w:rFonts w:ascii="Times New Roman" w:hAnsi="Times New Roman"/>
          <w:b/>
          <w:sz w:val="24"/>
          <w:szCs w:val="24"/>
          <w:lang w:eastAsia="ru-RU"/>
        </w:rPr>
        <w:t>кого сель</w:t>
      </w:r>
      <w:r w:rsidR="00541D2E">
        <w:rPr>
          <w:rFonts w:ascii="Times New Roman" w:hAnsi="Times New Roman"/>
          <w:b/>
          <w:sz w:val="24"/>
          <w:szCs w:val="24"/>
          <w:lang w:eastAsia="ru-RU"/>
        </w:rPr>
        <w:t>ского поселения на 2020-2026</w:t>
      </w:r>
      <w:r w:rsidRPr="00D45DC3">
        <w:rPr>
          <w:rFonts w:ascii="Times New Roman" w:hAnsi="Times New Roman"/>
          <w:b/>
          <w:sz w:val="24"/>
          <w:szCs w:val="24"/>
          <w:lang w:eastAsia="ru-RU"/>
        </w:rPr>
        <w:t xml:space="preserve"> годы</w:t>
      </w:r>
      <w:r w:rsidRPr="00D45DC3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6"/>
        <w:gridCol w:w="3146"/>
        <w:gridCol w:w="1980"/>
        <w:gridCol w:w="1080"/>
        <w:gridCol w:w="1080"/>
        <w:gridCol w:w="3089"/>
        <w:gridCol w:w="2410"/>
        <w:gridCol w:w="2160"/>
      </w:tblGrid>
      <w:tr w:rsidR="006D72C5" w:rsidRPr="001751D5" w:rsidTr="006D72C5">
        <w:trPr>
          <w:cantSplit/>
          <w:trHeight w:val="482"/>
          <w:tblHeader/>
        </w:trPr>
        <w:tc>
          <w:tcPr>
            <w:tcW w:w="646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spellStart"/>
            <w:proofErr w:type="gramStart"/>
            <w:r w:rsidRPr="00D45DC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D45DC3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D45DC3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Номер и наименование основного мероприятия и мероприятия</w:t>
            </w:r>
          </w:p>
        </w:tc>
        <w:tc>
          <w:tcPr>
            <w:tcW w:w="1980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2160" w:type="dxa"/>
            <w:gridSpan w:val="2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 xml:space="preserve">Срок </w:t>
            </w:r>
          </w:p>
        </w:tc>
        <w:tc>
          <w:tcPr>
            <w:tcW w:w="3089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Ожидаемый непосредственный результат (краткое описание и его значение)</w:t>
            </w:r>
            <w:r w:rsidRPr="00D45DC3">
              <w:rPr>
                <w:rFonts w:ascii="Times New Roman" w:hAnsi="Times New Roman" w:cs="Times New Roman"/>
                <w:szCs w:val="22"/>
              </w:rPr>
              <w:br w:type="textWrapping" w:clear="all"/>
            </w:r>
          </w:p>
        </w:tc>
        <w:tc>
          <w:tcPr>
            <w:tcW w:w="2410" w:type="dxa"/>
            <w:vMerge w:val="restart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Последствия не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D45DC3">
              <w:rPr>
                <w:rFonts w:ascii="Times New Roman" w:hAnsi="Times New Roman" w:cs="Times New Roman"/>
                <w:szCs w:val="22"/>
              </w:rPr>
              <w:t>реализации  ведомственной целевой программы, основного мероприятия</w:t>
            </w:r>
          </w:p>
        </w:tc>
        <w:tc>
          <w:tcPr>
            <w:tcW w:w="2160" w:type="dxa"/>
            <w:vMerge w:val="restart"/>
          </w:tcPr>
          <w:p w:rsidR="006D72C5" w:rsidRPr="00285A3F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0"/>
              </w:rPr>
            </w:pPr>
            <w:r w:rsidRPr="00285A3F">
              <w:rPr>
                <w:rFonts w:ascii="Times New Roman" w:hAnsi="Times New Roman" w:cs="Times New Roman"/>
                <w:sz w:val="20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6D72C5" w:rsidRPr="001751D5" w:rsidTr="006D72C5">
        <w:trPr>
          <w:cantSplit/>
          <w:trHeight w:val="483"/>
          <w:tblHeader/>
        </w:trPr>
        <w:tc>
          <w:tcPr>
            <w:tcW w:w="646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3089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  <w:vMerge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D72C5" w:rsidRPr="001751D5" w:rsidTr="006D72C5">
        <w:trPr>
          <w:cantSplit/>
          <w:trHeight w:val="144"/>
          <w:tblHeader/>
        </w:trPr>
        <w:tc>
          <w:tcPr>
            <w:tcW w:w="646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46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9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089" w:type="dxa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410" w:type="dxa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160" w:type="dxa"/>
          </w:tcPr>
          <w:p w:rsidR="006D72C5" w:rsidRPr="00D45DC3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D45DC3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6D72C5" w:rsidRPr="001751D5" w:rsidTr="006D72C5">
        <w:trPr>
          <w:cantSplit/>
          <w:trHeight w:val="628"/>
          <w:tblHeader/>
        </w:trPr>
        <w:tc>
          <w:tcPr>
            <w:tcW w:w="646" w:type="dxa"/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9" w:type="dxa"/>
            <w:gridSpan w:val="6"/>
          </w:tcPr>
          <w:p w:rsidR="006D72C5" w:rsidRPr="005F1AE7" w:rsidRDefault="006D72C5" w:rsidP="006D7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 «Благоустройство территории Малиновс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</w:t>
            </w:r>
            <w:r w:rsidR="00266393">
              <w:rPr>
                <w:rFonts w:ascii="Times New Roman" w:hAnsi="Times New Roman"/>
                <w:b/>
                <w:sz w:val="24"/>
                <w:szCs w:val="24"/>
              </w:rPr>
              <w:t>ого поселения на 2020-2026</w:t>
            </w:r>
            <w:r w:rsidRPr="005F1AE7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6D72C5" w:rsidRPr="001751D5" w:rsidTr="006D72C5">
        <w:trPr>
          <w:cantSplit/>
          <w:trHeight w:val="4577"/>
          <w:tblHeader/>
        </w:trPr>
        <w:tc>
          <w:tcPr>
            <w:tcW w:w="646" w:type="dxa"/>
          </w:tcPr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1.1.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1.2.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1.3.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46" w:type="dxa"/>
          </w:tcPr>
          <w:p w:rsidR="006D72C5" w:rsidRPr="005421B6" w:rsidRDefault="006D72C5" w:rsidP="006D72C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Основное мероприятие: </w:t>
            </w:r>
            <w:r w:rsidRPr="005421B6">
              <w:rPr>
                <w:rFonts w:ascii="Times New Roman" w:hAnsi="Times New Roman" w:cs="Times New Roman"/>
                <w:b/>
                <w:szCs w:val="22"/>
              </w:rPr>
              <w:t>«Организация уличного освещения  Малиновского  сельского поселения»</w:t>
            </w:r>
          </w:p>
          <w:p w:rsidR="006D72C5" w:rsidRPr="005421B6" w:rsidRDefault="006D72C5" w:rsidP="006D72C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Оплата  за потреблённую электроэнергию </w:t>
            </w: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 xml:space="preserve">Расходы по оплате договоров на выполнение работ, оказание услуг, связанных с ремонтом, заменой фонарей уличного освещения </w:t>
            </w: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</w:p>
          <w:p w:rsidR="006D72C5" w:rsidRPr="005421B6" w:rsidRDefault="006D72C5" w:rsidP="006D72C5">
            <w:pPr>
              <w:pStyle w:val="Default"/>
              <w:rPr>
                <w:sz w:val="22"/>
                <w:szCs w:val="22"/>
              </w:rPr>
            </w:pPr>
            <w:r w:rsidRPr="005421B6">
              <w:rPr>
                <w:sz w:val="22"/>
                <w:szCs w:val="22"/>
              </w:rPr>
              <w:t>Расходы на приобретение фонарей и светильников</w:t>
            </w: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6D72C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 xml:space="preserve">Освещение общественных территорий и мест общего пользования </w:t>
            </w: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надежности работы сетей наружного освещения, в</w:t>
            </w:r>
            <w:r w:rsidRPr="004E5C4C">
              <w:rPr>
                <w:rFonts w:ascii="Times New Roman" w:hAnsi="Times New Roman"/>
                <w:sz w:val="20"/>
                <w:szCs w:val="20"/>
                <w:lang w:eastAsia="ar-SA"/>
              </w:rPr>
              <w:t>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2410" w:type="dxa"/>
          </w:tcPr>
          <w:p w:rsidR="006D72C5" w:rsidRPr="005421B6" w:rsidRDefault="006D72C5" w:rsidP="006D72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  <w:lang w:eastAsia="ru-RU"/>
              </w:rPr>
              <w:t>Отсутствие комфортных и безопасных условий пребывания людей, а также необходимого уровня безопасности дорожного движения в вечернее и ночное время суток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0" w:type="dxa"/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2C5" w:rsidRPr="001751D5" w:rsidTr="006D72C5">
        <w:trPr>
          <w:cantSplit/>
          <w:trHeight w:val="6376"/>
          <w:tblHeader/>
        </w:trPr>
        <w:tc>
          <w:tcPr>
            <w:tcW w:w="646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2.1.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2.2.</w:t>
            </w: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2.3.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2.4.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2.5.</w:t>
            </w:r>
          </w:p>
        </w:tc>
        <w:tc>
          <w:tcPr>
            <w:tcW w:w="3146" w:type="dxa"/>
          </w:tcPr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«</w:t>
            </w:r>
            <w:r w:rsidRPr="005421B6">
              <w:rPr>
                <w:rFonts w:ascii="Times New Roman" w:hAnsi="Times New Roman"/>
                <w:b/>
              </w:rPr>
              <w:t>Прочее благоустройство территории  Малиновского сельского поселения</w:t>
            </w:r>
            <w:r w:rsidRPr="005421B6">
              <w:rPr>
                <w:rFonts w:ascii="Times New Roman" w:hAnsi="Times New Roman"/>
              </w:rPr>
              <w:t>»</w:t>
            </w: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Мероприятия по уборке и вывозу мусора с мест общего пользования, сезонное содержание территории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 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 xml:space="preserve">Мероприятия по скашиванию травы в летний период 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удалению сухостойных, больных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5421B6">
              <w:rPr>
                <w:rFonts w:ascii="Times New Roman" w:hAnsi="Times New Roman"/>
              </w:rPr>
              <w:t xml:space="preserve"> и аварийных деревьев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Мероприятия по установке указателей улиц</w:t>
            </w: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мест захоронения</w:t>
            </w:r>
          </w:p>
        </w:tc>
        <w:tc>
          <w:tcPr>
            <w:tcW w:w="1980" w:type="dxa"/>
          </w:tcPr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6D72C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6D72C5" w:rsidRPr="004E5C4C" w:rsidRDefault="006D72C5" w:rsidP="006D72C5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 xml:space="preserve">Поддержание чистоты и порядка, повышение уровня благоустройства  территории поселения </w:t>
            </w:r>
          </w:p>
          <w:p w:rsidR="006D72C5" w:rsidRPr="004E5C4C" w:rsidRDefault="006D72C5" w:rsidP="006D72C5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Улучшение 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>санитарно-эпидемиологического состояния территории поселения</w:t>
            </w:r>
            <w:r w:rsidRPr="004E5C4C">
              <w:rPr>
                <w:rStyle w:val="A50"/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D72C5" w:rsidRPr="004E5C4C" w:rsidRDefault="006D72C5" w:rsidP="006D72C5">
            <w:pPr>
              <w:spacing w:after="0" w:line="240" w:lineRule="auto"/>
              <w:rPr>
                <w:rStyle w:val="A50"/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000000"/>
                <w:sz w:val="20"/>
                <w:szCs w:val="20"/>
              </w:rPr>
              <w:t>Создание комфортной среды проживания, повышение эстетического вида</w:t>
            </w: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Улучшение фитосанитарного состояния территории населенных пунктов поселения, экологической обстановки</w:t>
            </w: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Стабилизация количества аварийных зеленых насаждений, подлежащих сносу</w:t>
            </w:r>
          </w:p>
          <w:p w:rsidR="006D72C5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Информирование людей о локализации определенного объекта</w:t>
            </w:r>
          </w:p>
          <w:p w:rsidR="006D72C5" w:rsidRPr="004E5C4C" w:rsidRDefault="006D72C5" w:rsidP="006D72C5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Поддержание в соответствии с санитарными, экологическими и эстетическими требованиями</w:t>
            </w:r>
          </w:p>
        </w:tc>
        <w:tc>
          <w:tcPr>
            <w:tcW w:w="2410" w:type="dxa"/>
          </w:tcPr>
          <w:p w:rsidR="006D72C5" w:rsidRPr="005421B6" w:rsidRDefault="006D72C5" w:rsidP="006D72C5">
            <w:pPr>
              <w:spacing w:after="0" w:line="240" w:lineRule="auto"/>
              <w:jc w:val="center"/>
              <w:rPr>
                <w:rStyle w:val="A50"/>
                <w:rFonts w:ascii="Times New Roman" w:hAnsi="Times New Roman"/>
                <w:sz w:val="22"/>
              </w:rPr>
            </w:pPr>
            <w:r w:rsidRPr="005421B6">
              <w:rPr>
                <w:rFonts w:ascii="Times New Roman" w:hAnsi="Times New Roman"/>
              </w:rPr>
              <w:t>Отсутствие благоприятных, комфортных и безопасных условий для проживания и отдыха населения Малиновского сельского поселения</w:t>
            </w: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Нарушение права граждан на охрану жизни и здоровья</w:t>
            </w:r>
          </w:p>
        </w:tc>
        <w:tc>
          <w:tcPr>
            <w:tcW w:w="2160" w:type="dxa"/>
          </w:tcPr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Default="006D72C5" w:rsidP="006D72C5">
            <w:pPr>
              <w:spacing w:before="100" w:beforeAutospacing="1" w:after="100" w:afterAutospacing="1"/>
            </w:pPr>
          </w:p>
          <w:p w:rsidR="006D72C5" w:rsidRPr="000166F3" w:rsidRDefault="006D72C5" w:rsidP="006D72C5">
            <w:pPr>
              <w:spacing w:before="100" w:beforeAutospacing="1" w:after="100" w:afterAutospacing="1"/>
            </w:pPr>
          </w:p>
        </w:tc>
      </w:tr>
      <w:tr w:rsidR="006D72C5" w:rsidRPr="001751D5" w:rsidTr="006D72C5">
        <w:trPr>
          <w:cantSplit/>
          <w:trHeight w:val="2225"/>
          <w:tblHeader/>
        </w:trPr>
        <w:tc>
          <w:tcPr>
            <w:tcW w:w="646" w:type="dxa"/>
          </w:tcPr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 xml:space="preserve">  3. </w:t>
            </w: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3.1.</w:t>
            </w: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3146" w:type="dxa"/>
          </w:tcPr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Основное мероприятие: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421B6">
              <w:rPr>
                <w:rFonts w:ascii="Times New Roman" w:hAnsi="Times New Roman"/>
                <w:b/>
              </w:rPr>
              <w:t>«Дорожное хозяйство»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  <w:r w:rsidRPr="005421B6">
              <w:rPr>
                <w:rFonts w:ascii="Times New Roman" w:hAnsi="Times New Roman"/>
              </w:rPr>
              <w:t>Содержание дорог местного значения за счет средств Дорожного фонда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5C4C">
              <w:rPr>
                <w:rFonts w:ascii="Times New Roman" w:hAnsi="Times New Roman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1980" w:type="dxa"/>
          </w:tcPr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  <w:r w:rsidRPr="005421B6">
              <w:rPr>
                <w:rFonts w:ascii="Times New Roman" w:hAnsi="Times New Roman" w:cs="Times New Roman"/>
                <w:szCs w:val="22"/>
              </w:rPr>
              <w:t>Администрация Малиновского сельского поселения</w:t>
            </w: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2023</w:t>
            </w:r>
            <w:r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6D72C5" w:rsidRPr="005421B6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D72C5" w:rsidRPr="005421B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6D72C5" w:rsidRPr="005421B6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089" w:type="dxa"/>
          </w:tcPr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5C4C">
              <w:rPr>
                <w:rFonts w:ascii="Times New Roman" w:hAnsi="Times New Roman"/>
                <w:sz w:val="20"/>
                <w:szCs w:val="20"/>
              </w:rPr>
              <w:t>Содержание дорог в надлежащем техническом состоянии</w:t>
            </w: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D72C5" w:rsidRPr="004E5C4C" w:rsidRDefault="006D72C5" w:rsidP="006D72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технологически связанных с дорожным полотном объектов</w:t>
            </w:r>
            <w:r w:rsidRPr="004E5C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6D72C5" w:rsidRPr="005421B6" w:rsidRDefault="006D72C5" w:rsidP="006D72C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безопасности дорожного движения</w:t>
            </w:r>
          </w:p>
        </w:tc>
        <w:tc>
          <w:tcPr>
            <w:tcW w:w="2160" w:type="dxa"/>
          </w:tcPr>
          <w:p w:rsidR="006D72C5" w:rsidRPr="005421B6" w:rsidRDefault="006D72C5" w:rsidP="006D72C5">
            <w:pPr>
              <w:spacing w:after="0" w:line="240" w:lineRule="auto"/>
            </w:pPr>
          </w:p>
          <w:p w:rsidR="006D72C5" w:rsidRPr="005421B6" w:rsidRDefault="006D72C5" w:rsidP="006D72C5">
            <w:pPr>
              <w:spacing w:after="0" w:line="240" w:lineRule="auto"/>
            </w:pPr>
          </w:p>
          <w:p w:rsidR="006D72C5" w:rsidRPr="005421B6" w:rsidRDefault="006D72C5" w:rsidP="006D72C5">
            <w:pPr>
              <w:spacing w:after="0" w:line="240" w:lineRule="auto"/>
            </w:pPr>
          </w:p>
          <w:p w:rsidR="006D72C5" w:rsidRPr="005421B6" w:rsidRDefault="006D72C5" w:rsidP="006D72C5">
            <w:pPr>
              <w:spacing w:after="0" w:line="240" w:lineRule="auto"/>
            </w:pPr>
          </w:p>
        </w:tc>
      </w:tr>
    </w:tbl>
    <w:p w:rsidR="006D72C5" w:rsidRDefault="006D72C5" w:rsidP="006D72C5">
      <w:pPr>
        <w:rPr>
          <w:sz w:val="28"/>
          <w:szCs w:val="28"/>
        </w:rPr>
        <w:sectPr w:rsidR="006D72C5" w:rsidSect="00D45DC3">
          <w:pgSz w:w="16800" w:h="11900" w:orient="landscape"/>
          <w:pgMar w:top="539" w:right="1134" w:bottom="360" w:left="1134" w:header="720" w:footer="720" w:gutter="0"/>
          <w:cols w:space="720"/>
          <w:noEndnote/>
        </w:sectPr>
      </w:pPr>
    </w:p>
    <w:p w:rsidR="006D72C5" w:rsidRPr="007A332C" w:rsidRDefault="006D72C5" w:rsidP="006D72C5">
      <w:pPr>
        <w:pStyle w:val="1"/>
        <w:jc w:val="right"/>
        <w:rPr>
          <w:b/>
        </w:rPr>
      </w:pPr>
      <w:r w:rsidRPr="007A332C">
        <w:rPr>
          <w:b/>
        </w:rPr>
        <w:lastRenderedPageBreak/>
        <w:t>Таблица 3</w:t>
      </w:r>
    </w:p>
    <w:p w:rsidR="006D72C5" w:rsidRPr="001B3C0D" w:rsidRDefault="006D72C5" w:rsidP="006D72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bCs/>
          <w:sz w:val="24"/>
          <w:szCs w:val="24"/>
        </w:rPr>
        <w:t xml:space="preserve">                         Финансовое обеспечение реализации муниципальной программы </w:t>
      </w:r>
      <w:r w:rsidRPr="001B3C0D">
        <w:rPr>
          <w:rFonts w:ascii="Times New Roman" w:hAnsi="Times New Roman"/>
          <w:b/>
          <w:sz w:val="24"/>
          <w:szCs w:val="24"/>
        </w:rPr>
        <w:t xml:space="preserve">Малиновского сельского поселения   </w:t>
      </w:r>
    </w:p>
    <w:p w:rsidR="006D72C5" w:rsidRPr="001C6296" w:rsidRDefault="006D72C5" w:rsidP="006D72C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3C0D">
        <w:rPr>
          <w:rFonts w:ascii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1B3C0D">
        <w:rPr>
          <w:rFonts w:ascii="Times New Roman" w:hAnsi="Times New Roman"/>
          <w:b/>
          <w:sz w:val="24"/>
          <w:szCs w:val="24"/>
        </w:rPr>
        <w:t xml:space="preserve"> </w:t>
      </w:r>
      <w:r w:rsidRPr="00A25362">
        <w:rPr>
          <w:rFonts w:ascii="Times New Roman" w:hAnsi="Times New Roman"/>
          <w:b/>
          <w:sz w:val="24"/>
          <w:szCs w:val="24"/>
        </w:rPr>
        <w:t>«</w:t>
      </w:r>
      <w:r w:rsidRPr="00A25362">
        <w:rPr>
          <w:rFonts w:ascii="Times New Roman" w:hAnsi="Times New Roman"/>
          <w:b/>
          <w:sz w:val="26"/>
          <w:szCs w:val="26"/>
        </w:rPr>
        <w:t>Благоустройство территории Малиновс</w:t>
      </w:r>
      <w:r>
        <w:rPr>
          <w:rFonts w:ascii="Times New Roman" w:hAnsi="Times New Roman"/>
          <w:b/>
          <w:sz w:val="26"/>
          <w:szCs w:val="26"/>
        </w:rPr>
        <w:t xml:space="preserve">кого </w:t>
      </w:r>
      <w:r w:rsidR="00541D2E">
        <w:rPr>
          <w:rFonts w:ascii="Times New Roman" w:hAnsi="Times New Roman"/>
          <w:b/>
          <w:sz w:val="26"/>
          <w:szCs w:val="26"/>
        </w:rPr>
        <w:t>сельского поселения на 2020-2026</w:t>
      </w:r>
      <w:r w:rsidRPr="00A25362">
        <w:rPr>
          <w:rFonts w:ascii="Times New Roman" w:hAnsi="Times New Roman"/>
          <w:b/>
          <w:sz w:val="26"/>
          <w:szCs w:val="26"/>
        </w:rPr>
        <w:t xml:space="preserve"> годы</w:t>
      </w:r>
      <w:r w:rsidRPr="00A25362">
        <w:rPr>
          <w:rFonts w:ascii="Times New Roman" w:hAnsi="Times New Roman"/>
          <w:b/>
          <w:sz w:val="24"/>
          <w:szCs w:val="24"/>
        </w:rPr>
        <w:t>»</w:t>
      </w:r>
    </w:p>
    <w:p w:rsidR="006D72C5" w:rsidRPr="001751D5" w:rsidRDefault="006D72C5" w:rsidP="006D72C5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0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0"/>
        <w:gridCol w:w="3687"/>
        <w:gridCol w:w="850"/>
        <w:gridCol w:w="708"/>
        <w:gridCol w:w="710"/>
        <w:gridCol w:w="1417"/>
        <w:gridCol w:w="567"/>
        <w:gridCol w:w="851"/>
        <w:gridCol w:w="850"/>
        <w:gridCol w:w="850"/>
        <w:gridCol w:w="851"/>
        <w:gridCol w:w="850"/>
        <w:gridCol w:w="830"/>
        <w:gridCol w:w="10"/>
        <w:gridCol w:w="11"/>
        <w:gridCol w:w="851"/>
      </w:tblGrid>
      <w:tr w:rsidR="006D72C5" w:rsidRPr="001751D5" w:rsidTr="00541D2E">
        <w:trPr>
          <w:cantSplit/>
          <w:trHeight w:val="480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6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2C5" w:rsidRPr="001751D5" w:rsidRDefault="006D72C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ведомственной целевой программ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ы,  основных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72C5" w:rsidRPr="001C6296" w:rsidRDefault="006D72C5" w:rsidP="006D72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6296">
              <w:rPr>
                <w:rFonts w:ascii="Times New Roman" w:hAnsi="Times New Roman"/>
                <w:sz w:val="20"/>
                <w:szCs w:val="20"/>
              </w:rPr>
              <w:t>Объем финансирования, всего (тыс.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C6296">
              <w:rPr>
                <w:rFonts w:ascii="Times New Roman" w:hAnsi="Times New Roman"/>
                <w:sz w:val="20"/>
                <w:szCs w:val="20"/>
              </w:rPr>
              <w:t>руб.)</w:t>
            </w:r>
          </w:p>
        </w:tc>
        <w:tc>
          <w:tcPr>
            <w:tcW w:w="93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2C5" w:rsidRPr="001751D5" w:rsidRDefault="006D72C5" w:rsidP="006D72C5">
            <w:pPr>
              <w:spacing w:after="0" w:line="240" w:lineRule="auto"/>
              <w:jc w:val="center"/>
              <w:rPr>
                <w:rFonts w:eastAsia="Times New Roman" w:cs="Calibri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бюджетной </w:t>
            </w:r>
            <w:r w:rsidRPr="001751D5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</w:tr>
      <w:tr w:rsidR="00541D2E" w:rsidRPr="001751D5" w:rsidTr="00541D2E">
        <w:trPr>
          <w:cantSplit/>
          <w:trHeight w:val="840"/>
        </w:trPr>
        <w:tc>
          <w:tcPr>
            <w:tcW w:w="19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ГРБС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6138A">
              <w:rPr>
                <w:rFonts w:ascii="Times New Roman" w:hAnsi="Times New Roman" w:cs="Times New Roman"/>
                <w:szCs w:val="22"/>
              </w:rPr>
              <w:t>Рз</w:t>
            </w:r>
            <w:proofErr w:type="spellEnd"/>
            <w:r w:rsidRPr="0076138A">
              <w:rPr>
                <w:rFonts w:ascii="Times New Roman" w:hAnsi="Times New Roman" w:cs="Times New Roman"/>
                <w:szCs w:val="22"/>
              </w:rPr>
              <w:br/>
            </w:r>
            <w:proofErr w:type="spellStart"/>
            <w:proofErr w:type="gramStart"/>
            <w:r w:rsidRPr="0076138A">
              <w:rPr>
                <w:rFonts w:ascii="Times New Roman" w:hAnsi="Times New Roman" w:cs="Times New Roman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76138A">
              <w:rPr>
                <w:rFonts w:ascii="Times New Roman" w:hAnsi="Times New Roman" w:cs="Times New Roman"/>
                <w:szCs w:val="22"/>
              </w:rPr>
              <w:t>ВР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2020</w:t>
            </w:r>
            <w:r w:rsidRPr="0076138A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  <w:p w:rsidR="00541D2E" w:rsidRPr="0076138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41D2E" w:rsidRDefault="00541D2E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  <w:p w:rsidR="00541D2E" w:rsidRDefault="00541D2E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год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1751D5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41D2E" w:rsidRPr="001751D5" w:rsidTr="00541D2E">
        <w:trPr>
          <w:cantSplit/>
          <w:trHeight w:val="1518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1C6296" w:rsidRDefault="00541D2E" w:rsidP="006D72C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t>Муниципальная</w:t>
            </w:r>
            <w:r w:rsidRPr="001C6296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 xml:space="preserve">программа   Малиновского сельского поселения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A25362" w:rsidRDefault="00541D2E" w:rsidP="006D72C5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Малиновс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кого сельского поселения на 2020-2026</w:t>
            </w:r>
            <w:r w:rsidRPr="00A2536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573C56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    </w:t>
            </w:r>
            <w:r w:rsidR="00573C56">
              <w:rPr>
                <w:rFonts w:ascii="Times New Roman" w:hAnsi="Times New Roman" w:cs="Times New Roman"/>
                <w:b/>
                <w:sz w:val="24"/>
                <w:szCs w:val="24"/>
              </w:rPr>
              <w:t>7992,7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C129E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2797,4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928E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3090,3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A765F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r w:rsidR="00A765F3">
              <w:rPr>
                <w:rFonts w:ascii="Times New Roman" w:hAnsi="Times New Roman" w:cs="Times New Roman"/>
                <w:sz w:val="24"/>
                <w:szCs w:val="24"/>
              </w:rPr>
              <w:t>7992,7</w:t>
            </w:r>
            <w:r w:rsidRPr="001751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417A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417A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305,0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417A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17A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417A" w:rsidRDefault="00C129E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2797,4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541D2E" w:rsidRDefault="00753E88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3090,3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541D2E" w:rsidRDefault="00541D2E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541D2E" w:rsidRDefault="00541D2E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2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541D2E" w:rsidRPr="001751D5" w:rsidTr="00541D2E">
        <w:trPr>
          <w:cantSplit/>
          <w:trHeight w:val="48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C877EC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7EC">
              <w:rPr>
                <w:rFonts w:ascii="Times New Roman" w:hAnsi="Times New Roman"/>
                <w:b/>
                <w:sz w:val="24"/>
                <w:szCs w:val="24"/>
              </w:rPr>
              <w:t>Организация уличного освещения  Малиновского 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A765F3" w:rsidP="00833FC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833FCD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41D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41D2E"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753E8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120,0</w:t>
            </w:r>
          </w:p>
        </w:tc>
      </w:tr>
      <w:tr w:rsidR="00541D2E" w:rsidRPr="001751D5" w:rsidTr="00541D2E">
        <w:trPr>
          <w:cantSplit/>
          <w:trHeight w:val="62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417A" w:rsidRDefault="00541D2E" w:rsidP="006D72C5">
            <w:pPr>
              <w:pStyle w:val="Default"/>
              <w:rPr>
                <w:sz w:val="26"/>
                <w:szCs w:val="26"/>
              </w:rPr>
            </w:pPr>
            <w:r w:rsidRPr="00D06C50">
              <w:rPr>
                <w:sz w:val="26"/>
                <w:szCs w:val="26"/>
              </w:rPr>
              <w:t xml:space="preserve">Оплата </w:t>
            </w:r>
            <w:r w:rsidRPr="001535A8">
              <w:t xml:space="preserve"> за потреблённую электроэнергию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B3C0D" w:rsidRDefault="00541D2E" w:rsidP="006D72C5">
            <w:pPr>
              <w:pStyle w:val="Default"/>
            </w:pPr>
            <w:r w:rsidRPr="001B3C0D">
              <w:t>Расходы по оплате договоров на выполнение работ, оказание услуг, связанных с ремонтом, заменой фонарей уличного освещения</w:t>
            </w:r>
            <w:r>
              <w:t>, установка приборов учета электрической энергии</w:t>
            </w:r>
            <w:r w:rsidRPr="001B3C0D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B3C0D" w:rsidRDefault="00541D2E" w:rsidP="006D72C5">
            <w:pPr>
              <w:pStyle w:val="Default"/>
            </w:pPr>
            <w:r w:rsidRPr="001B3C0D">
              <w:t xml:space="preserve">Расходы на приобретение </w:t>
            </w:r>
            <w:r>
              <w:t xml:space="preserve">и установку </w:t>
            </w:r>
            <w:r w:rsidRPr="001B3C0D">
              <w:t>фонарей и светильников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A765F3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0390126013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753E88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833FCD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Default="00833FCD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Default"/>
            </w:pPr>
            <w:r w:rsidRPr="00833FCD">
              <w:t xml:space="preserve">Расходы на приобретение и установку фонарей освещения в  рамках проекта, инициируемого жителями села </w:t>
            </w:r>
            <w:proofErr w:type="spellStart"/>
            <w:r w:rsidRPr="00833FCD">
              <w:t>Любитовка</w:t>
            </w:r>
            <w:proofErr w:type="spellEnd"/>
            <w:r w:rsidRPr="00833FCD">
              <w:t>, по решению вопросов местного значения за счет сре</w:t>
            </w:r>
            <w:proofErr w:type="gramStart"/>
            <w:r w:rsidRPr="00833FCD">
              <w:t>дств  кр</w:t>
            </w:r>
            <w:proofErr w:type="gramEnd"/>
            <w:r w:rsidRPr="00833FCD">
              <w:t>аевого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0390194030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33FCD" w:rsidRPr="00833FCD" w:rsidRDefault="00833FCD" w:rsidP="00C1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3F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3FCD" w:rsidRPr="00833FCD" w:rsidRDefault="00833FCD" w:rsidP="00C129E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3FCD" w:rsidRPr="00833FCD" w:rsidRDefault="00833FCD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F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A25362" w:rsidRDefault="00541D2E" w:rsidP="006D72C5">
            <w:pPr>
              <w:spacing w:before="100" w:beforeAutospacing="1" w:after="100" w:afterAutospacing="1"/>
              <w:rPr>
                <w:b/>
              </w:rPr>
            </w:pPr>
            <w:r w:rsidRPr="00A25362">
              <w:rPr>
                <w:rFonts w:ascii="Times New Roman" w:hAnsi="Times New Roman"/>
                <w:b/>
                <w:sz w:val="24"/>
                <w:szCs w:val="24"/>
              </w:rPr>
              <w:t>Прочее благоустройство территории  Малиновского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0390200000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  <w:r w:rsidR="00541D2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594B0B" w:rsidRDefault="00541D2E" w:rsidP="006D72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594B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94B0B">
              <w:rPr>
                <w:rFonts w:ascii="Times New Roman" w:hAnsi="Times New Roman" w:cs="Times New Roman"/>
                <w:sz w:val="24"/>
                <w:szCs w:val="24"/>
              </w:rPr>
              <w:t>сезонным содержанием территории общего пользования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A25362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 xml:space="preserve">мероприятиями  по скашиванию травы в летний период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A25362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362">
              <w:rPr>
                <w:rFonts w:ascii="Times New Roman" w:hAnsi="Times New Roman"/>
                <w:sz w:val="24"/>
                <w:szCs w:val="24"/>
              </w:rPr>
              <w:t>Расходы по оплате договоров на выполнение работ, оказание услуг, связанных с</w:t>
            </w:r>
            <w:r w:rsidRPr="00A25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25362">
              <w:rPr>
                <w:rFonts w:ascii="Times New Roman" w:hAnsi="Times New Roman"/>
                <w:sz w:val="24"/>
                <w:szCs w:val="24"/>
              </w:rPr>
              <w:t>мероприятиями по удалению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751D5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C0E67"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EC0E67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приобретение и установку указателей улиц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0390226090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541D2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мест захоронения</w:t>
            </w:r>
          </w:p>
          <w:p w:rsidR="00541D2E" w:rsidRPr="00A25362" w:rsidRDefault="00541D2E" w:rsidP="006D72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0390262210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3   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753E88" w:rsidP="006D72C5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853">
              <w:rPr>
                <w:rFonts w:ascii="Times New Roman" w:hAnsi="Times New Roman" w:cs="Times New Roman"/>
                <w:b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1C6296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2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0390300000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87491B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6221B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2540,3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2937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753E88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3203,2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039036221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87491B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6221B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1835,3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541D2E">
        <w:trPr>
          <w:cantSplit/>
          <w:trHeight w:val="240"/>
        </w:trPr>
        <w:tc>
          <w:tcPr>
            <w:tcW w:w="19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762937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762937">
              <w:rPr>
                <w:rFonts w:ascii="Times New Roman" w:hAnsi="Times New Roman"/>
                <w:sz w:val="24"/>
                <w:szCs w:val="24"/>
              </w:rPr>
              <w:t>Содержание дорог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039036221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D2E" w:rsidRPr="001751D5" w:rsidTr="00B25926">
        <w:trPr>
          <w:cantSplit/>
          <w:trHeight w:val="240"/>
        </w:trPr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направление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753E88" w:rsidP="006D72C5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1D2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Pr="00D87853" w:rsidRDefault="00541D2E" w:rsidP="006D72C5">
            <w:pPr>
              <w:rPr>
                <w:rFonts w:ascii="Times New Roman" w:hAnsi="Times New Roman"/>
                <w:sz w:val="24"/>
                <w:szCs w:val="24"/>
              </w:rPr>
            </w:pPr>
            <w:r w:rsidRPr="00D87853">
              <w:rPr>
                <w:rFonts w:ascii="Times New Roman" w:hAnsi="Times New Roman"/>
                <w:bCs/>
                <w:sz w:val="24"/>
                <w:szCs w:val="24"/>
              </w:rPr>
              <w:t>039036222</w:t>
            </w:r>
            <w:r w:rsidRPr="00D8785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541D2E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6221B5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1D2E" w:rsidRDefault="009C384F" w:rsidP="006D72C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16D4" w:rsidRPr="00692454" w:rsidRDefault="00D816D4" w:rsidP="00560BF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D816D4" w:rsidRPr="00692454" w:rsidSect="00B37143">
          <w:pgSz w:w="16838" w:h="11906" w:orient="landscape"/>
          <w:pgMar w:top="568" w:right="851" w:bottom="851" w:left="851" w:header="709" w:footer="709" w:gutter="0"/>
          <w:cols w:space="708"/>
          <w:docGrid w:linePitch="360"/>
        </w:sectPr>
      </w:pPr>
    </w:p>
    <w:p w:rsidR="00560BF5" w:rsidRDefault="00560BF5" w:rsidP="00B37143">
      <w:pPr>
        <w:pStyle w:val="1"/>
        <w:spacing w:line="240" w:lineRule="auto"/>
        <w:ind w:firstLine="0"/>
      </w:pPr>
    </w:p>
    <w:sectPr w:rsidR="00560BF5" w:rsidSect="00560BF5">
      <w:pgSz w:w="11900" w:h="16800"/>
      <w:pgMar w:top="1134" w:right="567" w:bottom="426" w:left="426" w:header="567" w:footer="567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11" w:rsidRPr="00560BF5" w:rsidRDefault="00BB6111" w:rsidP="00560BF5">
      <w:pPr>
        <w:spacing w:after="0" w:line="240" w:lineRule="auto"/>
      </w:pPr>
      <w:r>
        <w:separator/>
      </w:r>
    </w:p>
  </w:endnote>
  <w:endnote w:type="continuationSeparator" w:id="0">
    <w:p w:rsidR="00BB6111" w:rsidRPr="00560BF5" w:rsidRDefault="00BB6111" w:rsidP="0056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11" w:rsidRPr="00560BF5" w:rsidRDefault="00BB6111" w:rsidP="00560BF5">
      <w:pPr>
        <w:spacing w:after="0" w:line="240" w:lineRule="auto"/>
      </w:pPr>
      <w:r>
        <w:separator/>
      </w:r>
    </w:p>
  </w:footnote>
  <w:footnote w:type="continuationSeparator" w:id="0">
    <w:p w:rsidR="00BB6111" w:rsidRPr="00560BF5" w:rsidRDefault="00BB6111" w:rsidP="00560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F9094A"/>
    <w:multiLevelType w:val="multilevel"/>
    <w:tmpl w:val="F53C9F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5A8"/>
    <w:rsid w:val="000166F3"/>
    <w:rsid w:val="0002042B"/>
    <w:rsid w:val="00021472"/>
    <w:rsid w:val="0002760C"/>
    <w:rsid w:val="00027B37"/>
    <w:rsid w:val="00030F96"/>
    <w:rsid w:val="0003515B"/>
    <w:rsid w:val="00047972"/>
    <w:rsid w:val="00052131"/>
    <w:rsid w:val="000605F2"/>
    <w:rsid w:val="00083AA6"/>
    <w:rsid w:val="000A1873"/>
    <w:rsid w:val="000C7B9D"/>
    <w:rsid w:val="000E4EF2"/>
    <w:rsid w:val="0010108D"/>
    <w:rsid w:val="00115DE6"/>
    <w:rsid w:val="001301C5"/>
    <w:rsid w:val="00141359"/>
    <w:rsid w:val="001535A8"/>
    <w:rsid w:val="0017036B"/>
    <w:rsid w:val="001751D5"/>
    <w:rsid w:val="001845B9"/>
    <w:rsid w:val="00190A87"/>
    <w:rsid w:val="00190BEB"/>
    <w:rsid w:val="001A1789"/>
    <w:rsid w:val="001B3C0D"/>
    <w:rsid w:val="001B54FF"/>
    <w:rsid w:val="001C6296"/>
    <w:rsid w:val="001E06EC"/>
    <w:rsid w:val="001F0ABA"/>
    <w:rsid w:val="001F67E3"/>
    <w:rsid w:val="00261A62"/>
    <w:rsid w:val="00266393"/>
    <w:rsid w:val="00275FD9"/>
    <w:rsid w:val="00285A3F"/>
    <w:rsid w:val="002A0466"/>
    <w:rsid w:val="002B6410"/>
    <w:rsid w:val="002C6CF4"/>
    <w:rsid w:val="002D038C"/>
    <w:rsid w:val="002D0FAC"/>
    <w:rsid w:val="002E1E49"/>
    <w:rsid w:val="002E60F7"/>
    <w:rsid w:val="002F31BE"/>
    <w:rsid w:val="00301C42"/>
    <w:rsid w:val="00302A4E"/>
    <w:rsid w:val="00316E79"/>
    <w:rsid w:val="00317506"/>
    <w:rsid w:val="003423C1"/>
    <w:rsid w:val="003440B2"/>
    <w:rsid w:val="003734B4"/>
    <w:rsid w:val="003A1E01"/>
    <w:rsid w:val="003D5F36"/>
    <w:rsid w:val="003F3C82"/>
    <w:rsid w:val="003F73E0"/>
    <w:rsid w:val="004509B4"/>
    <w:rsid w:val="00452DB5"/>
    <w:rsid w:val="00461F47"/>
    <w:rsid w:val="0046550D"/>
    <w:rsid w:val="00467B18"/>
    <w:rsid w:val="00486D61"/>
    <w:rsid w:val="004B4CB2"/>
    <w:rsid w:val="004C1BB0"/>
    <w:rsid w:val="004E5C4C"/>
    <w:rsid w:val="004F18A1"/>
    <w:rsid w:val="00501338"/>
    <w:rsid w:val="005171D7"/>
    <w:rsid w:val="00535536"/>
    <w:rsid w:val="00541D2E"/>
    <w:rsid w:val="005421B6"/>
    <w:rsid w:val="005442B9"/>
    <w:rsid w:val="00547CFF"/>
    <w:rsid w:val="0055719F"/>
    <w:rsid w:val="00560BF5"/>
    <w:rsid w:val="00560F77"/>
    <w:rsid w:val="00564D6B"/>
    <w:rsid w:val="00572412"/>
    <w:rsid w:val="00573C56"/>
    <w:rsid w:val="00586FD8"/>
    <w:rsid w:val="005917B5"/>
    <w:rsid w:val="005928E8"/>
    <w:rsid w:val="00594B0B"/>
    <w:rsid w:val="005B0987"/>
    <w:rsid w:val="005B47DD"/>
    <w:rsid w:val="005C0A19"/>
    <w:rsid w:val="005D3F73"/>
    <w:rsid w:val="005E68C5"/>
    <w:rsid w:val="005F1AE7"/>
    <w:rsid w:val="006221B5"/>
    <w:rsid w:val="00633780"/>
    <w:rsid w:val="00662329"/>
    <w:rsid w:val="00664B37"/>
    <w:rsid w:val="00683104"/>
    <w:rsid w:val="00692454"/>
    <w:rsid w:val="006A3692"/>
    <w:rsid w:val="006D190B"/>
    <w:rsid w:val="006D38E5"/>
    <w:rsid w:val="006D72C5"/>
    <w:rsid w:val="006F311A"/>
    <w:rsid w:val="006F3B90"/>
    <w:rsid w:val="006F4C89"/>
    <w:rsid w:val="006F6872"/>
    <w:rsid w:val="00700199"/>
    <w:rsid w:val="007079C8"/>
    <w:rsid w:val="00707B08"/>
    <w:rsid w:val="00726720"/>
    <w:rsid w:val="00753E88"/>
    <w:rsid w:val="0076138A"/>
    <w:rsid w:val="00762937"/>
    <w:rsid w:val="00764376"/>
    <w:rsid w:val="00784CD2"/>
    <w:rsid w:val="007863EB"/>
    <w:rsid w:val="007A332C"/>
    <w:rsid w:val="007B1BC6"/>
    <w:rsid w:val="007C7214"/>
    <w:rsid w:val="007D2B57"/>
    <w:rsid w:val="007E5228"/>
    <w:rsid w:val="007F5BA3"/>
    <w:rsid w:val="00820FD0"/>
    <w:rsid w:val="00833FCD"/>
    <w:rsid w:val="0083622F"/>
    <w:rsid w:val="00837D2C"/>
    <w:rsid w:val="0085549E"/>
    <w:rsid w:val="008556BB"/>
    <w:rsid w:val="00872F69"/>
    <w:rsid w:val="0087491B"/>
    <w:rsid w:val="00874D07"/>
    <w:rsid w:val="00886AAD"/>
    <w:rsid w:val="00887EFC"/>
    <w:rsid w:val="008A6FEA"/>
    <w:rsid w:val="008B4309"/>
    <w:rsid w:val="008F05F3"/>
    <w:rsid w:val="0094181A"/>
    <w:rsid w:val="00962201"/>
    <w:rsid w:val="00977929"/>
    <w:rsid w:val="009C384F"/>
    <w:rsid w:val="009E3496"/>
    <w:rsid w:val="00A25362"/>
    <w:rsid w:val="00A32DD7"/>
    <w:rsid w:val="00A34ADF"/>
    <w:rsid w:val="00A41D14"/>
    <w:rsid w:val="00A765F3"/>
    <w:rsid w:val="00AB432B"/>
    <w:rsid w:val="00AD2846"/>
    <w:rsid w:val="00AD5D9D"/>
    <w:rsid w:val="00AE0658"/>
    <w:rsid w:val="00AE2D6F"/>
    <w:rsid w:val="00AF2281"/>
    <w:rsid w:val="00B02C61"/>
    <w:rsid w:val="00B1017A"/>
    <w:rsid w:val="00B11B7A"/>
    <w:rsid w:val="00B25926"/>
    <w:rsid w:val="00B267A2"/>
    <w:rsid w:val="00B30D28"/>
    <w:rsid w:val="00B35A81"/>
    <w:rsid w:val="00B35A8D"/>
    <w:rsid w:val="00B37143"/>
    <w:rsid w:val="00B66583"/>
    <w:rsid w:val="00B776F3"/>
    <w:rsid w:val="00BB3889"/>
    <w:rsid w:val="00BB6111"/>
    <w:rsid w:val="00BC5965"/>
    <w:rsid w:val="00BD78D6"/>
    <w:rsid w:val="00C105D0"/>
    <w:rsid w:val="00C129E8"/>
    <w:rsid w:val="00C17281"/>
    <w:rsid w:val="00C3075B"/>
    <w:rsid w:val="00C50FDE"/>
    <w:rsid w:val="00C51C1E"/>
    <w:rsid w:val="00C52388"/>
    <w:rsid w:val="00C663C4"/>
    <w:rsid w:val="00C877EC"/>
    <w:rsid w:val="00C93D84"/>
    <w:rsid w:val="00CC018E"/>
    <w:rsid w:val="00CF4C47"/>
    <w:rsid w:val="00D06C50"/>
    <w:rsid w:val="00D11FCC"/>
    <w:rsid w:val="00D37A4D"/>
    <w:rsid w:val="00D45DC3"/>
    <w:rsid w:val="00D50AC5"/>
    <w:rsid w:val="00D571AB"/>
    <w:rsid w:val="00D57BC1"/>
    <w:rsid w:val="00D66E04"/>
    <w:rsid w:val="00D67025"/>
    <w:rsid w:val="00D816D4"/>
    <w:rsid w:val="00D8417A"/>
    <w:rsid w:val="00D87853"/>
    <w:rsid w:val="00DA4064"/>
    <w:rsid w:val="00DC38A5"/>
    <w:rsid w:val="00DD0BC2"/>
    <w:rsid w:val="00DD4291"/>
    <w:rsid w:val="00DE2CB3"/>
    <w:rsid w:val="00E171AF"/>
    <w:rsid w:val="00E27156"/>
    <w:rsid w:val="00E54258"/>
    <w:rsid w:val="00E5583F"/>
    <w:rsid w:val="00E60F20"/>
    <w:rsid w:val="00E61C7E"/>
    <w:rsid w:val="00E90579"/>
    <w:rsid w:val="00EA4E2C"/>
    <w:rsid w:val="00EB55A6"/>
    <w:rsid w:val="00EC0E67"/>
    <w:rsid w:val="00ED046F"/>
    <w:rsid w:val="00EE4332"/>
    <w:rsid w:val="00EF09C0"/>
    <w:rsid w:val="00F05CAD"/>
    <w:rsid w:val="00F062F0"/>
    <w:rsid w:val="00F1247B"/>
    <w:rsid w:val="00F2190A"/>
    <w:rsid w:val="00F32A3D"/>
    <w:rsid w:val="00F34C20"/>
    <w:rsid w:val="00F52A91"/>
    <w:rsid w:val="00F56A9C"/>
    <w:rsid w:val="00F73F16"/>
    <w:rsid w:val="00F8331C"/>
    <w:rsid w:val="00F94C72"/>
    <w:rsid w:val="00FB3BDE"/>
    <w:rsid w:val="00FB7FCE"/>
    <w:rsid w:val="00FF0EB3"/>
    <w:rsid w:val="00FF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1E862946D5F714ACECB60BD6421497EBA5A43B07194BAB60F6DFF758Q8l2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C3963-CA02-4DB5-B2F7-A7CEC2E7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62</cp:revision>
  <cp:lastPrinted>2023-12-26T06:13:00Z</cp:lastPrinted>
  <dcterms:created xsi:type="dcterms:W3CDTF">2015-11-06T11:45:00Z</dcterms:created>
  <dcterms:modified xsi:type="dcterms:W3CDTF">2024-09-26T06:15:00Z</dcterms:modified>
</cp:coreProperties>
</file>