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7A" w:rsidRDefault="007C5C7A" w:rsidP="007C5C7A">
      <w:pPr>
        <w:pStyle w:val="a4"/>
        <w:spacing w:line="240" w:lineRule="auto"/>
        <w:ind w:firstLine="0"/>
        <w:rPr>
          <w:sz w:val="26"/>
          <w:szCs w:val="26"/>
          <w:lang w:val="ru-RU"/>
        </w:rPr>
      </w:pPr>
    </w:p>
    <w:p w:rsidR="007C5C7A" w:rsidRPr="002C3E1B" w:rsidRDefault="007C5C7A" w:rsidP="007C5C7A">
      <w:pPr>
        <w:jc w:val="center"/>
      </w:pPr>
      <w:r w:rsidRPr="002C3E1B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5" o:title=""/>
          </v:shape>
          <o:OLEObject Type="Embed" ProgID="Imaging.Document" ShapeID="_x0000_i1025" DrawAspect="Icon" ObjectID="_1644497342" r:id="rId6"/>
        </w:object>
      </w:r>
    </w:p>
    <w:p w:rsidR="007C5C7A" w:rsidRPr="00C713E9" w:rsidRDefault="007C5C7A" w:rsidP="007C5C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E1B">
        <w:rPr>
          <w:b/>
        </w:rPr>
        <w:t xml:space="preserve"> </w:t>
      </w:r>
      <w:r w:rsidRPr="00C713E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7C5C7A" w:rsidRPr="00C713E9" w:rsidRDefault="007C5C7A" w:rsidP="007C5C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3E9">
        <w:rPr>
          <w:rFonts w:ascii="Times New Roman" w:hAnsi="Times New Roman" w:cs="Times New Roman"/>
          <w:b/>
          <w:sz w:val="26"/>
          <w:szCs w:val="26"/>
        </w:rPr>
        <w:t>МАЛИНОВСКОГО СЕЛЬСКОГО ПОСЕЛЕНИЯ</w:t>
      </w:r>
    </w:p>
    <w:p w:rsidR="007C5C7A" w:rsidRPr="00C713E9" w:rsidRDefault="007C5C7A" w:rsidP="007C5C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3E9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7C5C7A" w:rsidRPr="00C713E9" w:rsidRDefault="007C5C7A" w:rsidP="007C5C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3E9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C5C7A" w:rsidRPr="00C713E9" w:rsidRDefault="007C5C7A" w:rsidP="007C5C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5C7A" w:rsidRPr="00C713E9" w:rsidRDefault="007C5C7A" w:rsidP="007C5C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C5C7A" w:rsidRPr="00C713E9" w:rsidRDefault="007C5C7A" w:rsidP="007C5C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5C7A" w:rsidRPr="00C713E9" w:rsidRDefault="00A74B32" w:rsidP="007C5C7A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7C5C7A" w:rsidRPr="00C713E9">
        <w:rPr>
          <w:rFonts w:ascii="Times New Roman" w:hAnsi="Times New Roman" w:cs="Times New Roman"/>
          <w:sz w:val="26"/>
          <w:szCs w:val="26"/>
        </w:rPr>
        <w:t xml:space="preserve">  февраля   2020 </w:t>
      </w:r>
      <w:r w:rsidR="007C5C7A">
        <w:rPr>
          <w:rFonts w:ascii="Times New Roman" w:hAnsi="Times New Roman" w:cs="Times New Roman"/>
          <w:sz w:val="26"/>
          <w:szCs w:val="26"/>
        </w:rPr>
        <w:t xml:space="preserve">г.                        </w:t>
      </w:r>
      <w:r w:rsidR="007C5C7A" w:rsidRPr="00C713E9">
        <w:rPr>
          <w:rFonts w:ascii="Times New Roman" w:hAnsi="Times New Roman" w:cs="Times New Roman"/>
          <w:sz w:val="26"/>
          <w:szCs w:val="26"/>
        </w:rPr>
        <w:t xml:space="preserve">  с. Малиново                            </w:t>
      </w:r>
      <w:r w:rsidR="007C5C7A" w:rsidRPr="00C713E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7C5C7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C5C7A" w:rsidRPr="00C713E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C5C7A" w:rsidRPr="00C713E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7C5C7A" w:rsidRPr="00C713E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па</w:t>
      </w:r>
    </w:p>
    <w:p w:rsidR="007C5C7A" w:rsidRDefault="007C5C7A" w:rsidP="007C5C7A">
      <w:pPr>
        <w:pStyle w:val="a4"/>
        <w:spacing w:line="240" w:lineRule="auto"/>
        <w:ind w:firstLine="0"/>
        <w:rPr>
          <w:sz w:val="26"/>
          <w:szCs w:val="26"/>
          <w:lang w:val="ru-RU"/>
        </w:rPr>
      </w:pPr>
    </w:p>
    <w:p w:rsidR="007C5C7A" w:rsidRDefault="007C5C7A" w:rsidP="007C5C7A">
      <w:pPr>
        <w:pStyle w:val="a4"/>
        <w:spacing w:line="240" w:lineRule="auto"/>
        <w:ind w:firstLine="0"/>
        <w:rPr>
          <w:sz w:val="26"/>
          <w:szCs w:val="26"/>
          <w:lang w:val="ru-RU"/>
        </w:rPr>
      </w:pPr>
    </w:p>
    <w:p w:rsidR="007C5C7A" w:rsidRDefault="007C5C7A" w:rsidP="007C5C7A">
      <w:pPr>
        <w:pStyle w:val="a4"/>
        <w:spacing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</w:t>
      </w:r>
      <w:r w:rsidRPr="00E476A6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6"/>
          <w:szCs w:val="26"/>
          <w:lang w:val="ru-RU"/>
        </w:rPr>
        <w:t xml:space="preserve">Малиновского сельского поселения, </w:t>
      </w:r>
    </w:p>
    <w:p w:rsidR="007C5C7A" w:rsidRPr="0046102F" w:rsidRDefault="007C5C7A" w:rsidP="007C5C7A">
      <w:pPr>
        <w:pStyle w:val="a4"/>
        <w:spacing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администрация Малиновского сельского поселения</w:t>
      </w:r>
    </w:p>
    <w:p w:rsidR="007C5C7A" w:rsidRPr="00E476A6" w:rsidRDefault="007C5C7A" w:rsidP="007C5C7A">
      <w:pPr>
        <w:pStyle w:val="a4"/>
        <w:spacing w:line="240" w:lineRule="auto"/>
        <w:rPr>
          <w:sz w:val="26"/>
          <w:szCs w:val="26"/>
        </w:rPr>
      </w:pPr>
    </w:p>
    <w:p w:rsidR="007C5C7A" w:rsidRPr="007C5C7A" w:rsidRDefault="007C5C7A" w:rsidP="007C5C7A">
      <w:pPr>
        <w:pStyle w:val="a4"/>
        <w:spacing w:line="240" w:lineRule="auto"/>
        <w:ind w:firstLine="0"/>
        <w:rPr>
          <w:sz w:val="26"/>
          <w:szCs w:val="26"/>
        </w:rPr>
      </w:pPr>
      <w:r w:rsidRPr="007C5C7A">
        <w:rPr>
          <w:sz w:val="26"/>
          <w:szCs w:val="26"/>
        </w:rPr>
        <w:t>ПОСТАНОВЛ</w:t>
      </w:r>
      <w:r w:rsidRPr="007C5C7A">
        <w:rPr>
          <w:sz w:val="26"/>
          <w:szCs w:val="26"/>
          <w:lang w:val="ru-RU"/>
        </w:rPr>
        <w:t>Я</w:t>
      </w:r>
      <w:r w:rsidRPr="007C5C7A">
        <w:rPr>
          <w:sz w:val="26"/>
          <w:szCs w:val="26"/>
        </w:rPr>
        <w:t>ЕТ:</w:t>
      </w:r>
    </w:p>
    <w:p w:rsidR="007C5C7A" w:rsidRPr="00E476A6" w:rsidRDefault="007C5C7A" w:rsidP="007C5C7A">
      <w:pPr>
        <w:pStyle w:val="a4"/>
        <w:spacing w:line="240" w:lineRule="auto"/>
        <w:rPr>
          <w:b/>
          <w:sz w:val="26"/>
          <w:szCs w:val="26"/>
        </w:rPr>
      </w:pP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C7A">
        <w:rPr>
          <w:rFonts w:ascii="Times New Roman" w:hAnsi="Times New Roman" w:cs="Times New Roman"/>
          <w:sz w:val="26"/>
          <w:szCs w:val="26"/>
        </w:rPr>
        <w:t xml:space="preserve">       1. Утвердить Перечень расходных обязательств Малиновского сельского поселения, вытекающих их полномочий по вопросам местного значения.</w:t>
      </w:r>
    </w:p>
    <w:p w:rsidR="007C5C7A" w:rsidRP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5C7A" w:rsidRPr="007C5C7A" w:rsidRDefault="007C5C7A" w:rsidP="007C5C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C7A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7C5C7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C5C7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7C5C7A">
        <w:rPr>
          <w:rFonts w:ascii="Times New Roman" w:hAnsi="Times New Roman" w:cs="Times New Roman"/>
          <w:sz w:val="26"/>
          <w:szCs w:val="26"/>
        </w:rPr>
        <w:t xml:space="preserve"> настоящее Постановление  на официальном сайте администрации Малиновского сельского поселения. </w:t>
      </w:r>
      <w:r w:rsidRPr="007C5C7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принятия</w:t>
      </w:r>
      <w:r w:rsidRPr="007C5C7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P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P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C7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C7A">
        <w:rPr>
          <w:rFonts w:ascii="Times New Roman" w:hAnsi="Times New Roman" w:cs="Times New Roman"/>
          <w:sz w:val="26"/>
          <w:szCs w:val="26"/>
        </w:rPr>
        <w:t xml:space="preserve">Малиновского сельского поселения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C5C7A">
        <w:rPr>
          <w:rFonts w:ascii="Times New Roman" w:hAnsi="Times New Roman" w:cs="Times New Roman"/>
          <w:sz w:val="26"/>
          <w:szCs w:val="26"/>
        </w:rPr>
        <w:t xml:space="preserve">      О.Н. Шкаева</w:t>
      </w: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4B32" w:rsidRDefault="00A74B32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Default="007C5C7A" w:rsidP="007C5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C7A" w:rsidRPr="00A74B32" w:rsidRDefault="007C5C7A" w:rsidP="007C5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3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C5C7A" w:rsidRPr="00A74B32" w:rsidRDefault="007C5C7A" w:rsidP="007C5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3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C5C7A" w:rsidRPr="00A74B32" w:rsidRDefault="007C5C7A" w:rsidP="007C5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32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</w:p>
    <w:p w:rsidR="007C5C7A" w:rsidRPr="00A74B32" w:rsidRDefault="007C5C7A" w:rsidP="007C5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32">
        <w:rPr>
          <w:rFonts w:ascii="Times New Roman" w:hAnsi="Times New Roman" w:cs="Times New Roman"/>
          <w:sz w:val="24"/>
          <w:szCs w:val="24"/>
        </w:rPr>
        <w:t xml:space="preserve">от </w:t>
      </w:r>
      <w:r w:rsidR="00A74B32" w:rsidRPr="00A74B32">
        <w:rPr>
          <w:rFonts w:ascii="Times New Roman" w:hAnsi="Times New Roman" w:cs="Times New Roman"/>
          <w:sz w:val="24"/>
          <w:szCs w:val="24"/>
        </w:rPr>
        <w:t>12</w:t>
      </w:r>
      <w:r w:rsidRPr="00A74B32">
        <w:rPr>
          <w:rFonts w:ascii="Times New Roman" w:hAnsi="Times New Roman" w:cs="Times New Roman"/>
          <w:sz w:val="24"/>
          <w:szCs w:val="24"/>
        </w:rPr>
        <w:t>.02.2020 г. №</w:t>
      </w:r>
      <w:r w:rsidR="00A74B32" w:rsidRPr="00A74B32">
        <w:rPr>
          <w:rFonts w:ascii="Times New Roman" w:hAnsi="Times New Roman" w:cs="Times New Roman"/>
          <w:sz w:val="24"/>
          <w:szCs w:val="24"/>
        </w:rPr>
        <w:t xml:space="preserve"> 5-па</w:t>
      </w:r>
      <w:r w:rsidRPr="00A74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C7A" w:rsidRDefault="007C5C7A" w:rsidP="007C5C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5C7A" w:rsidRDefault="007C5C7A" w:rsidP="007C5C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5C7A" w:rsidRPr="00F22823" w:rsidRDefault="007C5C7A" w:rsidP="007C5C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82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7C5C7A" w:rsidRPr="00F22823" w:rsidRDefault="007C5C7A" w:rsidP="007C5C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823">
        <w:rPr>
          <w:rFonts w:ascii="Times New Roman" w:hAnsi="Times New Roman" w:cs="Times New Roman"/>
          <w:b/>
          <w:sz w:val="26"/>
          <w:szCs w:val="26"/>
        </w:rPr>
        <w:t>расходных обязательств Малиновского сельского поселения, вытекающих их полномочий по вопросам местного значени</w:t>
      </w:r>
      <w:r w:rsidRPr="00F22823">
        <w:rPr>
          <w:rFonts w:ascii="Times New Roman" w:hAnsi="Times New Roman" w:cs="Times New Roman"/>
          <w:b/>
          <w:sz w:val="26"/>
          <w:szCs w:val="26"/>
        </w:rPr>
        <w:t>я</w:t>
      </w:r>
    </w:p>
    <w:p w:rsidR="007C5C7A" w:rsidRPr="00F22823" w:rsidRDefault="007C5C7A" w:rsidP="007C5C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C7A" w:rsidRPr="00F22823" w:rsidRDefault="007C5C7A" w:rsidP="007C5C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52738"/>
      <w:bookmarkEnd w:id="1"/>
      <w:r w:rsidRPr="007C5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Расходные обязательства в области </w:t>
      </w:r>
      <w:r w:rsidRPr="00F2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общегосударственного управления</w:t>
      </w: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Расходные обязательства по содержанию главы муниципального образования.</w:t>
      </w: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Расходные обязательства по содержанию и обеспечению деятельности представительного органа муниципального образования, в том числе:</w:t>
      </w:r>
    </w:p>
    <w:p w:rsidR="007C5C7A" w:rsidRPr="007C5C7A" w:rsidRDefault="000824A1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Расходные обязательства по содержанию лиц, замещающих должности муниципальной службы, а также лиц, замещающих должности, не отнесенные к должностям муниципальной службы;</w:t>
      </w:r>
    </w:p>
    <w:p w:rsidR="007C5C7A" w:rsidRPr="007C5C7A" w:rsidRDefault="000824A1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Расходные обязательства по компенсации депутатам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мандатов.</w:t>
      </w: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Расходные обязательства по содержанию и обеспечению деятельности местной администрации (исполнительно-распорядительного органа) муниципального образования, в том числе:</w:t>
      </w: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Расходные обязательства по содержанию лиц, замещающих должности муниципальной службы, а также лиц, замещающих должности, не отнесенные к должностям муниципальной службы.</w:t>
      </w: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Расходные обязательства по содержанию и обеспечению деятельности финансового органа муниципального образования, контрольно-счетного органа муниципального образования.</w:t>
      </w: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Расходные обязательства по обеспечению проведения выборов и референдумов:</w:t>
      </w: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69409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Расходные обязательства по организационному и материально-техническому обеспечению подготовки и проведения муниципальных выборов, местного референдума, голосования по отзыву депутата муниципального </w:t>
      </w:r>
      <w:r w:rsidR="0008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Расходные обязательства по формированию резервного фонда администрации муниципального образования.</w:t>
      </w: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Расходные обязательства в области других общегосударственных вопросов, в том числе:</w:t>
      </w: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Расходные обязательства, связанные с проведением конференций граждан (собраний делегатов), опросов граждан по инициативе органов местного самоуправления, публичных слушаний и собраний граждан;</w:t>
      </w: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Расходные обязательства по формированию и размещению муниципального заказа;</w:t>
      </w: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1.7.3. Расходные обязательства по формированию архивных фондов органов местного самоуправления, муниципальных учрежде</w:t>
      </w:r>
      <w:r w:rsidR="00442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3E94" w:rsidRDefault="007C5C7A" w:rsidP="00553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1.7.4. Расходные обязательства по осуществлению в порядке и формах, установленных </w:t>
      </w:r>
      <w:r w:rsidR="00082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муниципального образования</w:t>
      </w: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поддержки деятельности граждан, общественных объединений, участвующих в охране общественного порядка на территории муниципального</w:t>
      </w:r>
      <w:r w:rsidR="0008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553E94" w:rsidRDefault="00553E94" w:rsidP="007C5C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E94" w:rsidRDefault="00553E94" w:rsidP="00553E9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E94">
        <w:rPr>
          <w:rFonts w:ascii="Times New Roman" w:hAnsi="Times New Roman" w:cs="Times New Roman"/>
          <w:b/>
          <w:sz w:val="24"/>
          <w:szCs w:val="24"/>
        </w:rPr>
        <w:t>2. Расходные обязательства в области мобилизационной и вневойсковой подготовки</w:t>
      </w:r>
    </w:p>
    <w:p w:rsidR="00553E94" w:rsidRDefault="00553E94" w:rsidP="00553E9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E94" w:rsidRPr="00553E94" w:rsidRDefault="00553E94" w:rsidP="00553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553E94">
        <w:rPr>
          <w:rFonts w:ascii="Times New Roman" w:hAnsi="Times New Roman" w:cs="Times New Roman"/>
          <w:sz w:val="24"/>
          <w:szCs w:val="24"/>
        </w:rPr>
        <w:t xml:space="preserve"> Расходные обязательства по содержанию и обеспечению деятельности специалиста администрации по  осуществлению первичного воинского учета на территориях, где отсутствуют военные комиссариаты.</w:t>
      </w: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C7A" w:rsidRPr="006F5881" w:rsidRDefault="00553E94" w:rsidP="006F58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C5C7A" w:rsidRPr="007C5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Расходные обязательства в области защиты населения и территории от чрезвычайных ситуаций природного и техногенного характера, гра</w:t>
      </w:r>
      <w:r w:rsidR="000824A1" w:rsidRPr="006F5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жданской обороны</w:t>
      </w:r>
      <w:r w:rsidR="006F5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24A1" w:rsidRPr="007C5C7A" w:rsidRDefault="000824A1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Расходные обязательства по осуществлению в установленном порядке содействия исполнительным органам государственной власти в сборе и обмене информацией в области защиты населения и территорий от чрезвычайных ситуаций, а также содействию информирования населения об угрозе возникновения или о возникновении чрезвычайной ситуации;</w:t>
      </w:r>
    </w:p>
    <w:p w:rsidR="007C5C7A" w:rsidRDefault="00553E94" w:rsidP="007C5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Расходные обязательства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</w:r>
      <w:r w:rsidR="006F588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или вследствие этих действий;</w:t>
      </w:r>
    </w:p>
    <w:p w:rsidR="006F5881" w:rsidRDefault="00553E94" w:rsidP="007C5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5881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Расходные обязательства по ос</w:t>
      </w:r>
      <w:r w:rsidR="00B81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уществлению пожарной безопасности на территории муниципального образования, в рамках муниципальной программы «Пожарная безопасность на территории Малиновского сельского поселения»:</w:t>
      </w:r>
    </w:p>
    <w:p w:rsidR="00B81C59" w:rsidRDefault="00553E94" w:rsidP="007C5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1C59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Расходное обязательство по обустройству и содержанию источников противопожарного водоснабжения;</w:t>
      </w:r>
    </w:p>
    <w:p w:rsidR="00B81C59" w:rsidRPr="00010B5E" w:rsidRDefault="00553E94" w:rsidP="007C5C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1C59" w:rsidRPr="0001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Расходное обязательство </w:t>
      </w:r>
      <w:r w:rsidR="00010B5E" w:rsidRPr="0001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10B5E" w:rsidRPr="00010B5E">
        <w:rPr>
          <w:rFonts w:ascii="Times New Roman" w:hAnsi="Times New Roman" w:cs="Times New Roman"/>
          <w:sz w:val="24"/>
          <w:szCs w:val="24"/>
        </w:rPr>
        <w:t>оснащению</w:t>
      </w:r>
      <w:r w:rsidR="00B81C59" w:rsidRPr="00010B5E">
        <w:rPr>
          <w:rFonts w:ascii="Times New Roman" w:hAnsi="Times New Roman" w:cs="Times New Roman"/>
          <w:sz w:val="24"/>
          <w:szCs w:val="24"/>
        </w:rPr>
        <w:t xml:space="preserve"> муниципальных учреждений первичными средствами тушения пожаров</w:t>
      </w:r>
      <w:r w:rsidR="00010B5E" w:rsidRPr="00010B5E">
        <w:rPr>
          <w:rFonts w:ascii="Times New Roman" w:hAnsi="Times New Roman" w:cs="Times New Roman"/>
          <w:sz w:val="24"/>
          <w:szCs w:val="24"/>
        </w:rPr>
        <w:t>;</w:t>
      </w:r>
      <w:r w:rsidR="00B81C59" w:rsidRPr="00010B5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81C59" w:rsidRPr="00010B5E" w:rsidRDefault="00553E94" w:rsidP="007C5C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0B5E" w:rsidRPr="00010B5E">
        <w:rPr>
          <w:rFonts w:ascii="Times New Roman" w:hAnsi="Times New Roman" w:cs="Times New Roman"/>
          <w:sz w:val="24"/>
          <w:szCs w:val="24"/>
        </w:rPr>
        <w:t xml:space="preserve">.3.3. </w:t>
      </w:r>
      <w:r w:rsidR="00010B5E" w:rsidRPr="0001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Расходное обязательство </w:t>
      </w:r>
      <w:r w:rsidR="00B81C59" w:rsidRPr="00010B5E">
        <w:rPr>
          <w:rFonts w:ascii="Times New Roman" w:hAnsi="Times New Roman" w:cs="Times New Roman"/>
          <w:sz w:val="24"/>
          <w:szCs w:val="24"/>
        </w:rPr>
        <w:t>оснащение муниципальных учреждений первичными средствами тушения пожаров</w:t>
      </w:r>
      <w:r w:rsidR="00010B5E" w:rsidRPr="00010B5E">
        <w:rPr>
          <w:rFonts w:ascii="Times New Roman" w:hAnsi="Times New Roman" w:cs="Times New Roman"/>
          <w:sz w:val="24"/>
          <w:szCs w:val="24"/>
        </w:rPr>
        <w:t>;</w:t>
      </w:r>
    </w:p>
    <w:p w:rsidR="00B81C59" w:rsidRPr="00010B5E" w:rsidRDefault="00553E94" w:rsidP="007C5C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0B5E" w:rsidRPr="0001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</w:t>
      </w:r>
      <w:r w:rsidR="00010B5E" w:rsidRPr="0001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Расходное обязательство </w:t>
      </w:r>
      <w:r w:rsidR="00010B5E" w:rsidRPr="0001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 w:rsidR="00010B5E" w:rsidRPr="00010B5E">
        <w:rPr>
          <w:rFonts w:ascii="Times New Roman" w:hAnsi="Times New Roman" w:cs="Times New Roman"/>
          <w:sz w:val="24"/>
          <w:szCs w:val="24"/>
        </w:rPr>
        <w:t>проведения</w:t>
      </w:r>
      <w:r w:rsidR="00B81C59" w:rsidRPr="00010B5E">
        <w:rPr>
          <w:rFonts w:ascii="Times New Roman" w:hAnsi="Times New Roman" w:cs="Times New Roman"/>
          <w:sz w:val="24"/>
          <w:szCs w:val="24"/>
        </w:rPr>
        <w:t xml:space="preserve"> разъяснительной работы с населением о мерах пожарной безопасности и действиях на случай пожара, в том числе через средства массовой информации, посредством издания и распространения листовок и специальной литературы</w:t>
      </w:r>
      <w:r w:rsidR="00010B5E" w:rsidRPr="00010B5E">
        <w:rPr>
          <w:rFonts w:ascii="Times New Roman" w:hAnsi="Times New Roman" w:cs="Times New Roman"/>
          <w:sz w:val="24"/>
          <w:szCs w:val="24"/>
        </w:rPr>
        <w:t>;</w:t>
      </w:r>
    </w:p>
    <w:p w:rsidR="00B81C59" w:rsidRPr="00010B5E" w:rsidRDefault="00553E94" w:rsidP="007C5C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0B5E" w:rsidRPr="0001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.3.5. </w:t>
      </w:r>
      <w:r w:rsidR="00010B5E" w:rsidRPr="0001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Расходное обязательство </w:t>
      </w:r>
      <w:r w:rsidR="00010B5E" w:rsidRPr="0001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</w:t>
      </w:r>
      <w:r w:rsidR="00010B5E" w:rsidRPr="00010B5E">
        <w:rPr>
          <w:rFonts w:ascii="Times New Roman" w:hAnsi="Times New Roman" w:cs="Times New Roman"/>
          <w:sz w:val="24"/>
          <w:szCs w:val="24"/>
        </w:rPr>
        <w:t>организации</w:t>
      </w:r>
      <w:r w:rsidR="00B81C59" w:rsidRPr="00010B5E">
        <w:rPr>
          <w:rFonts w:ascii="Times New Roman" w:hAnsi="Times New Roman" w:cs="Times New Roman"/>
          <w:sz w:val="24"/>
          <w:szCs w:val="24"/>
        </w:rPr>
        <w:t xml:space="preserve"> мероприятий по профилактике пожаров в населенном пункте</w:t>
      </w:r>
      <w:r w:rsidR="00010B5E" w:rsidRPr="00010B5E">
        <w:rPr>
          <w:rFonts w:ascii="Times New Roman" w:hAnsi="Times New Roman" w:cs="Times New Roman"/>
          <w:sz w:val="24"/>
          <w:szCs w:val="24"/>
        </w:rPr>
        <w:t>;</w:t>
      </w:r>
    </w:p>
    <w:p w:rsidR="00B81C59" w:rsidRPr="00010B5E" w:rsidRDefault="00553E94" w:rsidP="007C5C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0B5E" w:rsidRPr="0001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.3.6. </w:t>
      </w:r>
      <w:r w:rsidR="00010B5E" w:rsidRPr="0001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Расходное обязательство </w:t>
      </w:r>
      <w:r w:rsidR="00010B5E" w:rsidRPr="0001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10B5E" w:rsidRPr="00010B5E">
        <w:rPr>
          <w:rFonts w:ascii="Times New Roman" w:hAnsi="Times New Roman" w:cs="Times New Roman"/>
          <w:sz w:val="24"/>
          <w:szCs w:val="24"/>
        </w:rPr>
        <w:t>организации</w:t>
      </w:r>
      <w:r w:rsidR="00B81C59" w:rsidRPr="00010B5E">
        <w:rPr>
          <w:rFonts w:ascii="Times New Roman" w:hAnsi="Times New Roman" w:cs="Times New Roman"/>
          <w:sz w:val="24"/>
          <w:szCs w:val="24"/>
        </w:rPr>
        <w:t xml:space="preserve"> осуществления мероприятий, исключающих возможность переброски огня при лесных и торфяных пожарах на здания, строения и сооружения поселения</w:t>
      </w:r>
      <w:r w:rsidR="00010B5E" w:rsidRPr="00010B5E">
        <w:rPr>
          <w:rFonts w:ascii="Times New Roman" w:hAnsi="Times New Roman" w:cs="Times New Roman"/>
          <w:sz w:val="24"/>
          <w:szCs w:val="24"/>
        </w:rPr>
        <w:t xml:space="preserve"> </w:t>
      </w:r>
      <w:r w:rsidR="00010B5E" w:rsidRPr="00010B5E">
        <w:rPr>
          <w:rFonts w:ascii="Times New Roman" w:hAnsi="Times New Roman" w:cs="Times New Roman"/>
          <w:sz w:val="24"/>
          <w:szCs w:val="24"/>
        </w:rPr>
        <w:t>(устройство защитных противопожарных полос, удаление в летний период сухой растительности</w:t>
      </w:r>
      <w:r w:rsidR="00010B5E" w:rsidRPr="00010B5E">
        <w:rPr>
          <w:rFonts w:ascii="Times New Roman" w:hAnsi="Times New Roman" w:cs="Times New Roman"/>
          <w:sz w:val="24"/>
          <w:szCs w:val="24"/>
        </w:rPr>
        <w:t xml:space="preserve"> и т.д.</w:t>
      </w:r>
      <w:r w:rsidR="00010B5E" w:rsidRPr="00010B5E">
        <w:rPr>
          <w:rFonts w:ascii="Times New Roman" w:hAnsi="Times New Roman" w:cs="Times New Roman"/>
          <w:sz w:val="24"/>
          <w:szCs w:val="24"/>
        </w:rPr>
        <w:t>)</w:t>
      </w:r>
      <w:r w:rsidR="00010B5E" w:rsidRPr="00010B5E">
        <w:rPr>
          <w:rFonts w:ascii="Times New Roman" w:hAnsi="Times New Roman" w:cs="Times New Roman"/>
          <w:sz w:val="24"/>
          <w:szCs w:val="24"/>
        </w:rPr>
        <w:t>;</w:t>
      </w:r>
    </w:p>
    <w:p w:rsidR="00B81C59" w:rsidRPr="00010B5E" w:rsidRDefault="00553E94" w:rsidP="007C5C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0B5E" w:rsidRPr="0001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.3.7. </w:t>
      </w:r>
      <w:r w:rsidR="00010B5E" w:rsidRPr="0001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Расходное обязательство </w:t>
      </w:r>
      <w:r w:rsidR="00B81C59" w:rsidRPr="00010B5E">
        <w:rPr>
          <w:rFonts w:ascii="Times New Roman" w:hAnsi="Times New Roman" w:cs="Times New Roman"/>
          <w:sz w:val="24"/>
          <w:szCs w:val="24"/>
        </w:rPr>
        <w:t>содержание в исправном состоянии в любое время года дорог в границах поселения, проездов к зданиям, строениям и сооружениям</w:t>
      </w:r>
      <w:r w:rsidR="00010B5E" w:rsidRPr="00010B5E">
        <w:rPr>
          <w:rFonts w:ascii="Times New Roman" w:hAnsi="Times New Roman" w:cs="Times New Roman"/>
          <w:sz w:val="24"/>
          <w:szCs w:val="24"/>
        </w:rPr>
        <w:t>;</w:t>
      </w:r>
    </w:p>
    <w:p w:rsidR="00010B5E" w:rsidRPr="007C5C7A" w:rsidRDefault="00553E94" w:rsidP="007C5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0B5E" w:rsidRPr="00010B5E">
        <w:rPr>
          <w:rFonts w:ascii="Times New Roman" w:hAnsi="Times New Roman" w:cs="Times New Roman"/>
          <w:sz w:val="24"/>
          <w:szCs w:val="24"/>
        </w:rPr>
        <w:t>.3.8. Расходное обязательство по осуществлению материального стимулирования работы добровольных пожарных за участие в профилактике и тушении пожаров.</w:t>
      </w: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C7A" w:rsidRPr="006F5881" w:rsidRDefault="00553E94" w:rsidP="006F58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C5C7A" w:rsidRPr="007C5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Расходные обязательства в </w:t>
      </w:r>
      <w:r w:rsidR="006F5881" w:rsidRPr="006F5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 национальной экономики</w:t>
      </w:r>
    </w:p>
    <w:p w:rsidR="006F5881" w:rsidRPr="007C5C7A" w:rsidRDefault="006F5881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458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Расходные обязательства в области дорожного хозяйства:</w:t>
      </w: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Расхо</w:t>
      </w:r>
      <w:r w:rsidR="00A54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дные обязательства муниципального образования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 дорог, расположенных в пределах</w:t>
      </w:r>
      <w:r w:rsidR="00A5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муниципального образования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Расходные обязательства в области других вопросов национальной экономики:</w:t>
      </w:r>
    </w:p>
    <w:p w:rsidR="007C5C7A" w:rsidRDefault="00553E94" w:rsidP="007C5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Расходные обязательства по содействию развитию малого бизнеса на террит</w:t>
      </w:r>
      <w:r w:rsidR="00A54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муниципального образования;</w:t>
      </w:r>
    </w:p>
    <w:p w:rsidR="00A54580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4580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Расходные обязательства по осуществлению мероприятия по землеустройству и землепользованию (проведение кадастровых работ и изготовление межевого плана).</w:t>
      </w: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C5C7A" w:rsidRPr="007C5C7A" w:rsidRDefault="00553E94" w:rsidP="00A545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C5C7A" w:rsidRPr="007C5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Расходные обязательства в области благоустройства территорий муницип</w:t>
      </w:r>
      <w:r w:rsidR="00A54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альных образований</w:t>
      </w: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Расходные обязательства по благоустройству территорий </w:t>
      </w:r>
      <w:r w:rsidR="00A545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</w:t>
      </w:r>
      <w:r w:rsidR="00936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азования, в рамках муниципальных программ</w:t>
      </w:r>
      <w:r w:rsidR="00A5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 территории Малиновского сельского поселения»</w:t>
      </w:r>
      <w:r w:rsidR="0093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«Формирование современной городской среды в Малиновском сельском поселении», 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7C5C7A" w:rsidRDefault="00553E94" w:rsidP="007C5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4580">
        <w:rPr>
          <w:rFonts w:ascii="Times New Roman" w:eastAsia="Times New Roman" w:hAnsi="Times New Roman" w:cs="Times New Roman"/>
          <w:sz w:val="24"/>
          <w:szCs w:val="24"/>
          <w:lang w:eastAsia="ru-RU"/>
        </w:rPr>
        <w:t>.1.1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Расходные обязательства по установке и содержанию малых архитектурных форм, уличной мебели и хозяйственно-бытового оборудования, необходимого для благоустройства террит</w:t>
      </w:r>
      <w:r w:rsidR="00A54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муниципального образования</w:t>
      </w:r>
      <w:r w:rsidR="00AE3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31E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331E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Расходные обязательства по изготовлению и проведению независимой экспертизы проектно сметной документации на устройство детских и спортивных площадок, зон отдыха, парковых зон.</w:t>
      </w: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Расходные обязательства по благоустройству территории муниципального образования, связанному с обеспечением санитарного благополучия населения, в том числе:</w:t>
      </w:r>
    </w:p>
    <w:p w:rsidR="00936556" w:rsidRPr="007C5C7A" w:rsidRDefault="00553E94" w:rsidP="009365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6556">
        <w:rPr>
          <w:rFonts w:ascii="Times New Roman" w:eastAsia="Times New Roman" w:hAnsi="Times New Roman" w:cs="Times New Roman"/>
          <w:sz w:val="24"/>
          <w:szCs w:val="24"/>
          <w:lang w:eastAsia="ru-RU"/>
        </w:rPr>
        <w:t>.2.1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Расходные обязательства по участию в пределах своей компетенции в обеспечении чистоты и порядка на территории муниципального образования, </w:t>
      </w:r>
      <w:proofErr w:type="gramStart"/>
      <w:r w:rsidR="00936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</w:t>
      </w:r>
      <w:r w:rsidR="00A5458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proofErr w:type="gramEnd"/>
      <w:r w:rsidR="00A5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сезонным содержание</w:t>
      </w:r>
      <w:r w:rsidR="00936556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территорий общего пользования.</w:t>
      </w: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Расходные обязательства по озеленению территории муниципального образования, в том числе:</w:t>
      </w:r>
    </w:p>
    <w:p w:rsidR="00936556" w:rsidRDefault="00553E94" w:rsidP="007C5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6556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Расходные обязательства по проведению санитарных рубок, а также удалению аварийных, больных деревьев и кустарников</w:t>
      </w:r>
      <w:r w:rsidR="00936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Расходные обязательства по прочим мероприятиям в области благоустройства территории муниципального образования, в том числе:</w:t>
      </w: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Расходные обязательства по созданию зон отдыха, в том числе обустройству, содержанию и уборке территорий детских площадок;</w:t>
      </w: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.4.2. Расходные обязательства по обустройству, содержанию и уборке территорий спортивных площадок;</w:t>
      </w: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.4.3. Расходные обязательства по выполнению оформления к праздничным мероприятиям на территории муниципального образования;</w:t>
      </w: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6556">
        <w:rPr>
          <w:rFonts w:ascii="Times New Roman" w:eastAsia="Times New Roman" w:hAnsi="Times New Roman" w:cs="Times New Roman"/>
          <w:sz w:val="24"/>
          <w:szCs w:val="24"/>
          <w:lang w:eastAsia="ru-RU"/>
        </w:rPr>
        <w:t>.4.4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</w:t>
      </w:r>
      <w:r w:rsidR="00936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дные обязательства муниципального образования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установки указателей с наименованиями улиц и номерами домов;</w:t>
      </w:r>
    </w:p>
    <w:p w:rsidR="007C5C7A" w:rsidRDefault="00553E94" w:rsidP="007C5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6556">
        <w:rPr>
          <w:rFonts w:ascii="Times New Roman" w:eastAsia="Times New Roman" w:hAnsi="Times New Roman" w:cs="Times New Roman"/>
          <w:sz w:val="24"/>
          <w:szCs w:val="24"/>
          <w:lang w:eastAsia="ru-RU"/>
        </w:rPr>
        <w:t>.4.5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</w:t>
      </w:r>
      <w:r w:rsidR="00936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дные обязательства муниципального образования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уличного освещения </w:t>
      </w:r>
      <w:r w:rsidR="0093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(оплата электрической энергии, содержание в надлежащем состоянии оборудования уличного освещения – фонарей, светильников, приборов учета уличного освещения)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31E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331E">
        <w:rPr>
          <w:rFonts w:ascii="Times New Roman" w:eastAsia="Times New Roman" w:hAnsi="Times New Roman" w:cs="Times New Roman"/>
          <w:sz w:val="24"/>
          <w:szCs w:val="24"/>
          <w:lang w:eastAsia="ru-RU"/>
        </w:rPr>
        <w:t>.4.6. Расходные обязательства по осуществлению мероприятий по скашиванию травы в летний период;</w:t>
      </w:r>
    </w:p>
    <w:p w:rsidR="007C5C7A" w:rsidRDefault="00553E94" w:rsidP="007C5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331E">
        <w:rPr>
          <w:rFonts w:ascii="Times New Roman" w:eastAsia="Times New Roman" w:hAnsi="Times New Roman" w:cs="Times New Roman"/>
          <w:sz w:val="24"/>
          <w:szCs w:val="24"/>
          <w:lang w:eastAsia="ru-RU"/>
        </w:rPr>
        <w:t>.4.7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Расходные обязательства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</w:t>
      </w:r>
      <w:r w:rsidR="00936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 w:rsidR="00AE3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31E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331E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Расходные обязательства</w:t>
      </w:r>
      <w:r w:rsidR="00F2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 мест захоронений на территории поселения.</w:t>
      </w:r>
    </w:p>
    <w:p w:rsidR="007C5C7A" w:rsidRPr="007C5C7A" w:rsidRDefault="007C5C7A" w:rsidP="00F228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C5C7A" w:rsidRPr="00F22823" w:rsidRDefault="00553E94" w:rsidP="00F228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C5C7A" w:rsidRPr="007C5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Расходные обязательства в о</w:t>
      </w:r>
      <w:r w:rsidR="00F22823" w:rsidRPr="00F2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бласти образования</w:t>
      </w:r>
    </w:p>
    <w:p w:rsidR="00F22823" w:rsidRPr="007C5C7A" w:rsidRDefault="00F22823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Расходные обязательства в области профессиональной подготовки, переподготовки и повышения квалификации:</w:t>
      </w: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Расходные обязательства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учреждений.</w:t>
      </w: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Расходные обязательства в области молодежной политики и оздоровления детей, в том числе:</w:t>
      </w: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Расходные обязательства по проведению работ по военно-патриотическому воспитанию граждан.</w:t>
      </w:r>
    </w:p>
    <w:p w:rsidR="007C5C7A" w:rsidRPr="007C5C7A" w:rsidRDefault="007C5C7A" w:rsidP="007C5C7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5C7A" w:rsidRPr="00F22823" w:rsidRDefault="00553E94" w:rsidP="00F228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C5C7A" w:rsidRPr="007C5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7C5C7A" w:rsidRPr="007C5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Расходные обязательства в области культуры</w:t>
      </w:r>
      <w:r w:rsidR="00F2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0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рамках муниципальной программы «Развитие и сохранение культуры на территории Малиновского сельского поселения»</w:t>
      </w:r>
      <w:proofErr w:type="gramEnd"/>
    </w:p>
    <w:p w:rsidR="00F22823" w:rsidRPr="007C5C7A" w:rsidRDefault="00F22823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Расходные обязательства по организации и проведению местных и участию в организации и проведении </w:t>
      </w:r>
      <w:r w:rsidR="00F22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и иных зрелищных мероприятий.</w:t>
      </w: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Расходные обязательства по организации и проведению мероприятий по сохранению и развитию местных традиций и обрядов.</w:t>
      </w:r>
    </w:p>
    <w:p w:rsidR="007C5C7A" w:rsidRPr="007C5C7A" w:rsidRDefault="007C5C7A" w:rsidP="00F228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C5C7A" w:rsidRPr="00F22823" w:rsidRDefault="00553E94" w:rsidP="00F228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C5C7A" w:rsidRPr="007C5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Расходные обязательства в облас</w:t>
      </w:r>
      <w:r w:rsidR="00F22823" w:rsidRPr="00F22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физической культуры и спорта</w:t>
      </w:r>
    </w:p>
    <w:p w:rsidR="00F22823" w:rsidRPr="007C5C7A" w:rsidRDefault="00F22823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Расходные обязательства по созданию условий для развития на территории муниципального образования массовой физической культуры и спорта.</w:t>
      </w:r>
    </w:p>
    <w:p w:rsidR="007C5C7A" w:rsidRPr="007C5C7A" w:rsidRDefault="007C5C7A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2823" w:rsidRPr="007209A3" w:rsidRDefault="00553E94" w:rsidP="007209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C5C7A" w:rsidRPr="007C5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Расходные обязательства в облас</w:t>
      </w:r>
      <w:r w:rsidR="00F22823" w:rsidRPr="00720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средств массовой информации</w:t>
      </w:r>
    </w:p>
    <w:p w:rsidR="00F22823" w:rsidRDefault="00F22823" w:rsidP="007C5C7A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5C7A" w:rsidRPr="007C5C7A" w:rsidRDefault="00553E94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Расходные обязательства по </w:t>
      </w:r>
      <w:r w:rsidR="00F22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доведению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7C5C7A" w:rsidRPr="007C5C7A" w:rsidRDefault="007C5C7A" w:rsidP="00F228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C5C7A" w:rsidRPr="007209A3" w:rsidRDefault="00553E94" w:rsidP="007209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52823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7C5C7A" w:rsidRPr="007C5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Иные расходные обязател</w:t>
      </w:r>
      <w:r w:rsidR="00F22823" w:rsidRPr="00720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ьства муниципальных образований</w:t>
      </w:r>
    </w:p>
    <w:p w:rsidR="00F22823" w:rsidRPr="007C5C7A" w:rsidRDefault="00F22823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22823" w:rsidRDefault="00A74B32" w:rsidP="007C5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Расходные обязательства по уплате членских взносов на осуществление деятельности Совета муниципальных образований </w:t>
      </w:r>
      <w:r w:rsidR="00F22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края.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C7A" w:rsidRPr="007C5C7A" w:rsidRDefault="00A74B32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Расходные обязательства по осуществлению финансового обеспечения деятельности казенных учреждений и финансового обеспечения выполнения муниципального задания бюджетными и автономными учреждениями, а также осуществления закупок товаров, работ, услуг для обеспечения муниципальных нужд.</w:t>
      </w:r>
    </w:p>
    <w:p w:rsidR="007C5C7A" w:rsidRPr="007C5C7A" w:rsidRDefault="00A74B32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22823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Расходные обязательства по организации и проведению досуговых мероприятий для жителей муниципального образования.</w:t>
      </w:r>
    </w:p>
    <w:p w:rsidR="007C5C7A" w:rsidRPr="007C5C7A" w:rsidRDefault="00A74B32" w:rsidP="007C5C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22823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Прочие расхо</w:t>
      </w:r>
      <w:r w:rsidR="00F22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дные обязательства муниципального образования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установленные в </w:t>
      </w:r>
      <w:hyperlink w:anchor="p52738" w:history="1">
        <w:r w:rsidR="007C5C7A" w:rsidRPr="00F228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</w:t>
        </w:r>
      </w:hyperlink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228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22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="007C5C7A"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возникновение которых обусловлено реализацией полномочий органов местного самоуправления по реше</w:t>
      </w:r>
      <w:r w:rsidR="00F22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вопросов местного значения.</w:t>
      </w:r>
    </w:p>
    <w:p w:rsidR="007C5C7A" w:rsidRPr="007C5C7A" w:rsidRDefault="007C5C7A" w:rsidP="007C5C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C5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472F" w:rsidRDefault="00FB472F"/>
    <w:sectPr w:rsidR="00FB472F" w:rsidSect="00A74B3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7A"/>
    <w:rsid w:val="00010B5E"/>
    <w:rsid w:val="000824A1"/>
    <w:rsid w:val="00442BD1"/>
    <w:rsid w:val="00553E94"/>
    <w:rsid w:val="0069409D"/>
    <w:rsid w:val="006F5881"/>
    <w:rsid w:val="007209A3"/>
    <w:rsid w:val="007C5C7A"/>
    <w:rsid w:val="00936556"/>
    <w:rsid w:val="00A54580"/>
    <w:rsid w:val="00A74B32"/>
    <w:rsid w:val="00AE331E"/>
    <w:rsid w:val="00B81C59"/>
    <w:rsid w:val="00B8430E"/>
    <w:rsid w:val="00F22823"/>
    <w:rsid w:val="00F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C7A"/>
    <w:rPr>
      <w:color w:val="0000FF"/>
      <w:u w:val="single"/>
    </w:rPr>
  </w:style>
  <w:style w:type="paragraph" w:styleId="a4">
    <w:name w:val="Body Text"/>
    <w:basedOn w:val="a"/>
    <w:link w:val="a5"/>
    <w:rsid w:val="007C5C7A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7C5C7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C7A"/>
    <w:rPr>
      <w:color w:val="0000FF"/>
      <w:u w:val="single"/>
    </w:rPr>
  </w:style>
  <w:style w:type="paragraph" w:styleId="a4">
    <w:name w:val="Body Text"/>
    <w:basedOn w:val="a"/>
    <w:link w:val="a5"/>
    <w:rsid w:val="007C5C7A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7C5C7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2020-02-29T05:58:00Z</cp:lastPrinted>
  <dcterms:created xsi:type="dcterms:W3CDTF">2020-02-29T01:19:00Z</dcterms:created>
  <dcterms:modified xsi:type="dcterms:W3CDTF">2020-02-29T06:03:00Z</dcterms:modified>
</cp:coreProperties>
</file>