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25" w:rsidRPr="001F2B20" w:rsidRDefault="00EE4F25" w:rsidP="00EE4F2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EE4F25" w:rsidRPr="001F2B20" w:rsidRDefault="00EE4F25" w:rsidP="00EE4F2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Обращений граждан в администрацию Малиновс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кого сельского поселения за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 квартал  2017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EE4F25" w:rsidRPr="001F2B20" w:rsidRDefault="00EE4F25" w:rsidP="00EE4F2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E4F25" w:rsidRPr="001F2B20" w:rsidRDefault="00EE4F25" w:rsidP="00EE4F2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E4F25" w:rsidRPr="001F2B20" w:rsidRDefault="00EE4F25" w:rsidP="00EE4F2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период с января по ма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рт вкл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ючительно 2017 года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в администрацию Малиновского </w:t>
      </w:r>
      <w:r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поступило 3 письменных и 283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устных обращений граждан.</w:t>
      </w:r>
    </w:p>
    <w:p w:rsidR="00EE4F25" w:rsidRPr="001F2B20" w:rsidRDefault="00EE4F25" w:rsidP="00EE4F2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Письменные обращения касались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принятия мер к  нарушителям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Правил благоустройства и санитарного содержания сел. </w:t>
      </w:r>
      <w:r>
        <w:rPr>
          <w:rFonts w:ascii="Times New Roman" w:eastAsia="Calibri" w:hAnsi="Times New Roman" w:cs="Times New Roman"/>
          <w:b/>
          <w:sz w:val="24"/>
          <w:szCs w:val="24"/>
        </w:rPr>
        <w:t>Установления местонахождения гражданина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Ответы даны в установленные сроки.</w:t>
      </w:r>
    </w:p>
    <w:p w:rsidR="00EE4F25" w:rsidRPr="001F2B20" w:rsidRDefault="00EE4F25" w:rsidP="00EE4F2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Устные обращения 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остояли 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выдаче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Выписок из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домовой и </w:t>
      </w:r>
      <w:proofErr w:type="spellStart"/>
      <w:r w:rsidRPr="001F2B20">
        <w:rPr>
          <w:rFonts w:ascii="Times New Roman" w:eastAsia="Calibri" w:hAnsi="Times New Roman" w:cs="Times New Roman"/>
          <w:b/>
          <w:sz w:val="24"/>
          <w:szCs w:val="24"/>
        </w:rPr>
        <w:t>похозяйственной</w:t>
      </w:r>
      <w:proofErr w:type="spellEnd"/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книги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(20)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нотариальных действий (71), справок об участи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неучастии) в приватизации (8),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консультаций о приватизации жилья и др.</w:t>
      </w:r>
    </w:p>
    <w:p w:rsidR="00EE4F25" w:rsidRPr="001F2B20" w:rsidRDefault="00EE4F25" w:rsidP="00EE4F2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E4F25" w:rsidRPr="001F2B20" w:rsidRDefault="00EE4F25" w:rsidP="00EE4F2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EE4F25" w:rsidRPr="00BD74AA" w:rsidRDefault="00EE4F25" w:rsidP="00EE4F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Кроме этого выдано 184 справки</w:t>
      </w:r>
      <w:r w:rsidRPr="00BD74AA">
        <w:rPr>
          <w:rFonts w:ascii="Times New Roman" w:hAnsi="Times New Roman" w:cs="Times New Roman"/>
          <w:b/>
        </w:rPr>
        <w:t xml:space="preserve"> о составе семьи, с места жительства и о факте проживания на территории сел Малиновского сельского поселения</w:t>
      </w:r>
      <w:r>
        <w:rPr>
          <w:rFonts w:ascii="Times New Roman" w:hAnsi="Times New Roman" w:cs="Times New Roman"/>
          <w:b/>
        </w:rPr>
        <w:t xml:space="preserve"> для обращения в Пенсионный Фонд, социаль</w:t>
      </w:r>
      <w:bookmarkStart w:id="0" w:name="_GoBack"/>
      <w:bookmarkEnd w:id="0"/>
      <w:r>
        <w:rPr>
          <w:rFonts w:ascii="Times New Roman" w:hAnsi="Times New Roman" w:cs="Times New Roman"/>
          <w:b/>
        </w:rPr>
        <w:t>ную защиту.</w:t>
      </w:r>
    </w:p>
    <w:p w:rsidR="004D6DE7" w:rsidRDefault="004D6DE7"/>
    <w:sectPr w:rsidR="004D6DE7" w:rsidSect="0017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25"/>
    <w:rsid w:val="004D6DE7"/>
    <w:rsid w:val="00E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2017-06-02T01:44:00Z</dcterms:created>
  <dcterms:modified xsi:type="dcterms:W3CDTF">2017-06-02T01:51:00Z</dcterms:modified>
</cp:coreProperties>
</file>