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9" w:rsidRPr="00A45780" w:rsidRDefault="00F91FD9" w:rsidP="00F91FD9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F91FD9" w:rsidRDefault="00F91FD9" w:rsidP="00F91FD9">
      <w:pPr>
        <w:jc w:val="center"/>
      </w:pPr>
    </w:p>
    <w:p w:rsidR="00F91FD9" w:rsidRPr="00A45780" w:rsidRDefault="00F91FD9" w:rsidP="00F91FD9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1 квартал 2023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F91FD9" w:rsidRDefault="00F91FD9" w:rsidP="00F91FD9">
      <w:pPr>
        <w:jc w:val="center"/>
      </w:pPr>
    </w:p>
    <w:p w:rsidR="00F91FD9" w:rsidRDefault="00F91FD9" w:rsidP="00F91FD9"/>
    <w:p w:rsidR="00F91FD9" w:rsidRDefault="00F91FD9" w:rsidP="00F91FD9"/>
    <w:p w:rsidR="00F91FD9" w:rsidRDefault="00F91FD9" w:rsidP="00F91FD9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Января  по Ма</w:t>
      </w:r>
      <w:proofErr w:type="gramStart"/>
      <w:r>
        <w:rPr>
          <w:b/>
          <w:sz w:val="28"/>
          <w:szCs w:val="28"/>
        </w:rPr>
        <w:t>рт  вкл</w:t>
      </w:r>
      <w:proofErr w:type="gramEnd"/>
      <w:r>
        <w:rPr>
          <w:b/>
          <w:sz w:val="28"/>
          <w:szCs w:val="28"/>
        </w:rPr>
        <w:t xml:space="preserve">ючительно 2023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</w:p>
    <w:p w:rsidR="00F91FD9" w:rsidRPr="00A45780" w:rsidRDefault="00F91FD9" w:rsidP="00F91FD9">
      <w:pPr>
        <w:rPr>
          <w:sz w:val="28"/>
          <w:szCs w:val="28"/>
        </w:rPr>
      </w:pPr>
      <w:r>
        <w:rPr>
          <w:b/>
          <w:sz w:val="28"/>
          <w:szCs w:val="28"/>
        </w:rPr>
        <w:t>1 устное обращение и 113</w:t>
      </w:r>
      <w:r w:rsidRPr="00275CB2">
        <w:rPr>
          <w:b/>
          <w:sz w:val="28"/>
          <w:szCs w:val="28"/>
        </w:rPr>
        <w:t xml:space="preserve"> </w:t>
      </w:r>
      <w:r w:rsidRPr="00B36611">
        <w:rPr>
          <w:b/>
          <w:sz w:val="28"/>
          <w:szCs w:val="28"/>
        </w:rPr>
        <w:t xml:space="preserve">  </w:t>
      </w:r>
      <w:r w:rsidRPr="00021412">
        <w:rPr>
          <w:sz w:val="28"/>
          <w:szCs w:val="28"/>
        </w:rPr>
        <w:t>устных обращений граждан</w:t>
      </w:r>
      <w:r>
        <w:rPr>
          <w:sz w:val="28"/>
          <w:szCs w:val="28"/>
        </w:rPr>
        <w:t>.</w:t>
      </w:r>
    </w:p>
    <w:p w:rsidR="00F91FD9" w:rsidRDefault="00F91FD9" w:rsidP="00F91FD9"/>
    <w:p w:rsidR="00F91FD9" w:rsidRPr="000051C9" w:rsidRDefault="00F91FD9" w:rsidP="00F91FD9">
      <w:r>
        <w:t xml:space="preserve">                                                                  </w:t>
      </w:r>
    </w:p>
    <w:p w:rsidR="00F91FD9" w:rsidRPr="00C620B8" w:rsidRDefault="00F91FD9" w:rsidP="00F91FD9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</w:p>
    <w:p w:rsidR="00F91FD9" w:rsidRPr="00475C04" w:rsidRDefault="00F91FD9" w:rsidP="00F91FD9"/>
    <w:p w:rsidR="00F91FD9" w:rsidRDefault="00F91FD9" w:rsidP="00F91FD9">
      <w:pPr>
        <w:pStyle w:val="1"/>
        <w:tabs>
          <w:tab w:val="center" w:pos="4949"/>
        </w:tabs>
        <w:jc w:val="left"/>
        <w:rPr>
          <w:sz w:val="20"/>
        </w:rPr>
      </w:pPr>
    </w:p>
    <w:p w:rsidR="00F91FD9" w:rsidRPr="00DD79E6" w:rsidRDefault="00F91FD9" w:rsidP="00F91FD9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52</w:t>
      </w:r>
      <w:r>
        <w:rPr>
          <w:b w:val="0"/>
          <w:sz w:val="28"/>
          <w:szCs w:val="28"/>
        </w:rPr>
        <w:t xml:space="preserve">), Выписок из домовой и </w:t>
      </w:r>
      <w:proofErr w:type="spellStart"/>
      <w:r>
        <w:rPr>
          <w:b w:val="0"/>
          <w:sz w:val="28"/>
          <w:szCs w:val="28"/>
        </w:rPr>
        <w:t>похозяйственной</w:t>
      </w:r>
      <w:proofErr w:type="spellEnd"/>
      <w:r>
        <w:rPr>
          <w:b w:val="0"/>
          <w:sz w:val="28"/>
          <w:szCs w:val="28"/>
        </w:rPr>
        <w:t xml:space="preserve"> книги (</w:t>
      </w:r>
      <w:r>
        <w:rPr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), нотариальных действий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39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Pr="003A7B46">
        <w:rPr>
          <w:sz w:val="28"/>
          <w:szCs w:val="28"/>
        </w:rPr>
        <w:t>)</w:t>
      </w:r>
    </w:p>
    <w:p w:rsidR="00F91FD9" w:rsidRPr="00C620B8" w:rsidRDefault="00F91FD9" w:rsidP="00F91FD9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F91FD9" w:rsidRPr="003A7B46" w:rsidRDefault="00F91FD9" w:rsidP="00F91FD9"/>
    <w:p w:rsidR="00F91FD9" w:rsidRDefault="00F91FD9" w:rsidP="00F91FD9"/>
    <w:p w:rsidR="008A4627" w:rsidRDefault="008A4627">
      <w:bookmarkStart w:id="0" w:name="_GoBack"/>
      <w:bookmarkEnd w:id="0"/>
    </w:p>
    <w:sectPr w:rsidR="008A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D9"/>
    <w:rsid w:val="008A4627"/>
    <w:rsid w:val="00F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91FD9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F91FD9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2023-06-20T04:19:00Z</dcterms:created>
  <dcterms:modified xsi:type="dcterms:W3CDTF">2023-06-20T04:20:00Z</dcterms:modified>
</cp:coreProperties>
</file>