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59" w:rsidRDefault="00BC6B59" w:rsidP="00BC6B59">
      <w:pPr>
        <w:jc w:val="center"/>
        <w:rPr>
          <w:sz w:val="32"/>
          <w:szCs w:val="32"/>
        </w:rPr>
      </w:pPr>
      <w:r w:rsidRPr="00E05DF7">
        <w:rPr>
          <w:sz w:val="40"/>
          <w:szCs w:val="40"/>
        </w:rPr>
        <w:object w:dxaOrig="720" w:dyaOrig="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4" o:title=""/>
          </v:shape>
          <o:OLEObject Type="Embed" ProgID="Imaging.Document" ShapeID="_x0000_i1025" DrawAspect="Icon" ObjectID="_1687068525" r:id="rId5"/>
        </w:object>
      </w:r>
    </w:p>
    <w:p w:rsidR="00BC6B59" w:rsidRDefault="00BC6B59" w:rsidP="00BC6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BC6B59" w:rsidRDefault="00BC6B59" w:rsidP="00BC6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BC6B59" w:rsidRDefault="00BC6B59" w:rsidP="00BC6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BC6B59" w:rsidRDefault="00BC6B59" w:rsidP="00BC6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BC6B59" w:rsidRDefault="00BC6B59" w:rsidP="00BC6B59">
      <w:pPr>
        <w:jc w:val="center"/>
        <w:rPr>
          <w:b/>
          <w:sz w:val="26"/>
          <w:szCs w:val="26"/>
        </w:rPr>
      </w:pPr>
    </w:p>
    <w:p w:rsidR="00BC6B59" w:rsidRDefault="00BC6B59" w:rsidP="00BC6B59">
      <w:pPr>
        <w:jc w:val="center"/>
        <w:rPr>
          <w:b/>
        </w:rPr>
      </w:pPr>
      <w:r>
        <w:rPr>
          <w:b/>
        </w:rPr>
        <w:t>ПОСТАНОВЛЕНИЕ</w:t>
      </w:r>
    </w:p>
    <w:p w:rsidR="00BC6B59" w:rsidRDefault="00BC6B59" w:rsidP="00BC6B59">
      <w:pPr>
        <w:jc w:val="center"/>
      </w:pPr>
    </w:p>
    <w:p w:rsidR="00BC6B59" w:rsidRDefault="00E351FF" w:rsidP="00BC6B59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BC6B59" w:rsidRPr="00BC6B59">
        <w:rPr>
          <w:sz w:val="28"/>
          <w:szCs w:val="28"/>
        </w:rPr>
        <w:t xml:space="preserve"> ию</w:t>
      </w:r>
      <w:r w:rsidR="006D5E7B">
        <w:rPr>
          <w:sz w:val="28"/>
          <w:szCs w:val="28"/>
        </w:rPr>
        <w:t>л</w:t>
      </w:r>
      <w:r w:rsidR="00BC6B59" w:rsidRPr="00BC6B59">
        <w:rPr>
          <w:sz w:val="28"/>
          <w:szCs w:val="28"/>
        </w:rPr>
        <w:t>я 20</w:t>
      </w:r>
      <w:r w:rsidR="006D5E7B">
        <w:rPr>
          <w:sz w:val="28"/>
          <w:szCs w:val="28"/>
        </w:rPr>
        <w:t>21</w:t>
      </w:r>
      <w:r w:rsidR="00BC6B59" w:rsidRPr="00BC6B59">
        <w:rPr>
          <w:sz w:val="28"/>
          <w:szCs w:val="28"/>
        </w:rPr>
        <w:t xml:space="preserve"> г.                                с. </w:t>
      </w:r>
      <w:proofErr w:type="gramStart"/>
      <w:r w:rsidR="00BC6B59" w:rsidRPr="00BC6B59">
        <w:rPr>
          <w:sz w:val="28"/>
          <w:szCs w:val="28"/>
        </w:rPr>
        <w:t>Ракитное</w:t>
      </w:r>
      <w:proofErr w:type="gramEnd"/>
      <w:r w:rsidR="00BC6B59" w:rsidRPr="00BC6B59">
        <w:rPr>
          <w:sz w:val="28"/>
          <w:szCs w:val="28"/>
        </w:rPr>
        <w:t xml:space="preserve">                  </w:t>
      </w:r>
      <w:r w:rsidR="006D5E7B">
        <w:rPr>
          <w:sz w:val="28"/>
          <w:szCs w:val="28"/>
        </w:rPr>
        <w:t xml:space="preserve">       </w:t>
      </w:r>
      <w:r w:rsidR="00BC6B59" w:rsidRPr="00BC6B59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22</w:t>
      </w:r>
    </w:p>
    <w:p w:rsidR="00BC6B59" w:rsidRDefault="00BC6B59" w:rsidP="00BC6B59">
      <w:pPr>
        <w:rPr>
          <w:sz w:val="26"/>
          <w:szCs w:val="26"/>
        </w:rPr>
      </w:pPr>
    </w:p>
    <w:p w:rsidR="00BC6B59" w:rsidRDefault="00BC6B59" w:rsidP="00BC6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выделении специальных мест для размещения</w:t>
      </w:r>
    </w:p>
    <w:p w:rsidR="00BC6B59" w:rsidRDefault="00BC6B59" w:rsidP="00BC6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агитационных печатных материалов</w:t>
      </w:r>
    </w:p>
    <w:p w:rsidR="00BC6B59" w:rsidRDefault="00BC6B59" w:rsidP="00BC6B59"/>
    <w:p w:rsidR="00BC6B59" w:rsidRDefault="00BC6B59" w:rsidP="00456C8E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54 Федерального Закона «Об основных гарантиях избирательных прав и права на участие в референдуме граждан Российской Федерации», согласно решения территориальной избирательной комиссии Дальнереченского района </w:t>
      </w:r>
      <w:r w:rsidRPr="00456C8E">
        <w:rPr>
          <w:sz w:val="28"/>
          <w:szCs w:val="28"/>
        </w:rPr>
        <w:t xml:space="preserve">от </w:t>
      </w:r>
      <w:r w:rsidR="00456C8E" w:rsidRPr="00456C8E">
        <w:rPr>
          <w:sz w:val="28"/>
          <w:szCs w:val="28"/>
        </w:rPr>
        <w:t>30.06.2021г</w:t>
      </w:r>
      <w:r>
        <w:rPr>
          <w:sz w:val="28"/>
          <w:szCs w:val="28"/>
        </w:rPr>
        <w:t xml:space="preserve">. </w:t>
      </w:r>
      <w:r w:rsidR="00456C8E" w:rsidRPr="00456C8E">
        <w:rPr>
          <w:sz w:val="28"/>
          <w:szCs w:val="28"/>
        </w:rPr>
        <w:t>№7/68</w:t>
      </w:r>
      <w:r w:rsidR="00456C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56C8E" w:rsidRPr="00542930">
        <w:rPr>
          <w:sz w:val="28"/>
          <w:szCs w:val="28"/>
        </w:rPr>
        <w:t>О предложении мест для размещения зарегистрированными кандидатами печатных агитаци</w:t>
      </w:r>
      <w:r w:rsidR="00456C8E" w:rsidRPr="000F11D0">
        <w:rPr>
          <w:sz w:val="28"/>
          <w:szCs w:val="28"/>
        </w:rPr>
        <w:t>о</w:t>
      </w:r>
      <w:r w:rsidR="00456C8E" w:rsidRPr="00542930">
        <w:rPr>
          <w:sz w:val="28"/>
          <w:szCs w:val="28"/>
        </w:rPr>
        <w:t>нных материалов</w:t>
      </w:r>
      <w:r w:rsidR="00456C8E">
        <w:rPr>
          <w:sz w:val="28"/>
          <w:szCs w:val="28"/>
        </w:rPr>
        <w:t xml:space="preserve"> </w:t>
      </w:r>
      <w:r w:rsidR="00456C8E" w:rsidRPr="00542930">
        <w:rPr>
          <w:sz w:val="28"/>
          <w:szCs w:val="28"/>
        </w:rPr>
        <w:t xml:space="preserve">на </w:t>
      </w:r>
      <w:r w:rsidR="00456C8E">
        <w:rPr>
          <w:sz w:val="28"/>
          <w:szCs w:val="28"/>
        </w:rPr>
        <w:t xml:space="preserve">повторных </w:t>
      </w:r>
      <w:r w:rsidR="00456C8E" w:rsidRPr="00542930">
        <w:rPr>
          <w:sz w:val="28"/>
          <w:szCs w:val="28"/>
        </w:rPr>
        <w:t>выборах депутат</w:t>
      </w:r>
      <w:r w:rsidR="00456C8E">
        <w:rPr>
          <w:sz w:val="28"/>
          <w:szCs w:val="28"/>
        </w:rPr>
        <w:t>а</w:t>
      </w:r>
      <w:r w:rsidR="00456C8E" w:rsidRPr="00542930">
        <w:rPr>
          <w:sz w:val="28"/>
          <w:szCs w:val="28"/>
        </w:rPr>
        <w:t xml:space="preserve"> муниципального комитета </w:t>
      </w:r>
      <w:r w:rsidR="00456C8E">
        <w:rPr>
          <w:sz w:val="28"/>
          <w:szCs w:val="28"/>
        </w:rPr>
        <w:t>Ракитненского</w:t>
      </w:r>
      <w:r w:rsidR="00456C8E" w:rsidRPr="00542930">
        <w:rPr>
          <w:sz w:val="28"/>
          <w:szCs w:val="28"/>
        </w:rPr>
        <w:t xml:space="preserve"> сельского поселения Дальнереченского муниципального района, назначенных на </w:t>
      </w:r>
      <w:r w:rsidR="00456C8E">
        <w:rPr>
          <w:sz w:val="28"/>
          <w:szCs w:val="28"/>
        </w:rPr>
        <w:t>22 августа</w:t>
      </w:r>
      <w:r w:rsidR="00456C8E" w:rsidRPr="00542930">
        <w:rPr>
          <w:sz w:val="28"/>
          <w:szCs w:val="28"/>
        </w:rPr>
        <w:t xml:space="preserve"> 202</w:t>
      </w:r>
      <w:r w:rsidR="00456C8E">
        <w:rPr>
          <w:sz w:val="28"/>
          <w:szCs w:val="28"/>
        </w:rPr>
        <w:t>1</w:t>
      </w:r>
      <w:r w:rsidR="00456C8E" w:rsidRPr="00542930">
        <w:rPr>
          <w:sz w:val="28"/>
          <w:szCs w:val="28"/>
        </w:rPr>
        <w:t xml:space="preserve"> года</w:t>
      </w:r>
      <w:r>
        <w:rPr>
          <w:sz w:val="28"/>
          <w:szCs w:val="28"/>
        </w:rPr>
        <w:t>», администрация Ракитненского сельского поселения</w:t>
      </w:r>
    </w:p>
    <w:p w:rsidR="006D5E7B" w:rsidRPr="00542930" w:rsidRDefault="006D5E7B" w:rsidP="006D5E7B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5E7B" w:rsidRDefault="006D5E7B" w:rsidP="00BC6B59">
      <w:pPr>
        <w:rPr>
          <w:sz w:val="28"/>
          <w:szCs w:val="28"/>
        </w:rPr>
      </w:pPr>
    </w:p>
    <w:p w:rsidR="006D5E7B" w:rsidRDefault="006D5E7B" w:rsidP="00BC6B59">
      <w:pPr>
        <w:rPr>
          <w:sz w:val="28"/>
          <w:szCs w:val="28"/>
        </w:rPr>
      </w:pPr>
    </w:p>
    <w:p w:rsidR="00BC6B59" w:rsidRDefault="00BC6B59" w:rsidP="00BC6B59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B59" w:rsidRDefault="00BC6B59" w:rsidP="00BC6B59">
      <w:pPr>
        <w:rPr>
          <w:sz w:val="28"/>
          <w:szCs w:val="28"/>
        </w:rPr>
      </w:pPr>
    </w:p>
    <w:p w:rsidR="00BC6B59" w:rsidRDefault="00BC6B59" w:rsidP="00BC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Выделить на территории Ракитненского сельского поселения специальные места для размещения агитационных печатных материалов при проведении </w:t>
      </w:r>
      <w:r w:rsidR="00456C8E">
        <w:rPr>
          <w:sz w:val="28"/>
          <w:szCs w:val="28"/>
        </w:rPr>
        <w:t xml:space="preserve">повторных </w:t>
      </w:r>
      <w:r>
        <w:rPr>
          <w:sz w:val="28"/>
          <w:szCs w:val="28"/>
        </w:rPr>
        <w:t xml:space="preserve">выборов </w:t>
      </w:r>
      <w:r w:rsidR="00456C8E">
        <w:rPr>
          <w:sz w:val="28"/>
          <w:szCs w:val="28"/>
        </w:rPr>
        <w:t xml:space="preserve">депутатов муниципального комитета </w:t>
      </w:r>
      <w:r>
        <w:rPr>
          <w:sz w:val="28"/>
          <w:szCs w:val="28"/>
        </w:rPr>
        <w:t xml:space="preserve">Ракитненского сельского поселения Дальнереченского муниципального района, назначенных на </w:t>
      </w:r>
      <w:r w:rsidR="00456C8E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456C8E">
        <w:rPr>
          <w:sz w:val="28"/>
          <w:szCs w:val="28"/>
        </w:rPr>
        <w:t>августа 2021</w:t>
      </w:r>
      <w:r>
        <w:rPr>
          <w:sz w:val="28"/>
          <w:szCs w:val="28"/>
        </w:rPr>
        <w:t xml:space="preserve"> года (прилагаются).</w:t>
      </w:r>
    </w:p>
    <w:p w:rsidR="00BC6B59" w:rsidRDefault="00BC6B59" w:rsidP="00BC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торговых предприятий изыскать возможность предоставления мест для размещения зарегистрированными кандидатами печатных агитационных материалов.</w:t>
      </w:r>
    </w:p>
    <w:p w:rsidR="00BC6B59" w:rsidRDefault="00BC6B59" w:rsidP="00BC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6C8E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данное постановление в территориальную избирательную комиссию Дальнереченского муниципального района.</w:t>
      </w:r>
    </w:p>
    <w:p w:rsidR="00BC6B59" w:rsidRDefault="00BC6B59" w:rsidP="00BC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принятия и подлежит обнародованию в установленном порядке.</w:t>
      </w:r>
    </w:p>
    <w:p w:rsidR="00BC6B59" w:rsidRDefault="00BC6B59" w:rsidP="00BC6B59">
      <w:pPr>
        <w:rPr>
          <w:sz w:val="28"/>
          <w:szCs w:val="28"/>
        </w:rPr>
      </w:pPr>
    </w:p>
    <w:p w:rsidR="00BC6B59" w:rsidRDefault="00BC6B59" w:rsidP="00BC6B59">
      <w:pPr>
        <w:rPr>
          <w:sz w:val="28"/>
          <w:szCs w:val="28"/>
        </w:rPr>
      </w:pPr>
    </w:p>
    <w:p w:rsidR="00BC6B59" w:rsidRDefault="00BC6B59" w:rsidP="00BC6B59">
      <w:pPr>
        <w:rPr>
          <w:sz w:val="28"/>
          <w:szCs w:val="28"/>
        </w:rPr>
      </w:pPr>
      <w:r>
        <w:rPr>
          <w:sz w:val="28"/>
          <w:szCs w:val="28"/>
        </w:rPr>
        <w:t>Глава Ракитненского</w:t>
      </w:r>
    </w:p>
    <w:p w:rsidR="00BC6B59" w:rsidRDefault="00BC6B59" w:rsidP="00BC6B5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О.А. Кириллов</w:t>
      </w:r>
    </w:p>
    <w:p w:rsidR="00BC6B59" w:rsidRDefault="00BC6B59" w:rsidP="00BC6B59">
      <w:pPr>
        <w:tabs>
          <w:tab w:val="left" w:pos="4111"/>
        </w:tabs>
        <w:ind w:left="4678"/>
        <w:jc w:val="center"/>
      </w:pPr>
      <w:r>
        <w:rPr>
          <w:sz w:val="28"/>
          <w:szCs w:val="28"/>
        </w:rPr>
        <w:br w:type="page"/>
      </w:r>
      <w:r>
        <w:lastRenderedPageBreak/>
        <w:t>Приложение</w:t>
      </w:r>
    </w:p>
    <w:p w:rsidR="00BC6B59" w:rsidRDefault="00BC6B59" w:rsidP="00BC6B59">
      <w:pPr>
        <w:tabs>
          <w:tab w:val="left" w:pos="4111"/>
        </w:tabs>
        <w:ind w:left="4678"/>
        <w:jc w:val="center"/>
      </w:pPr>
      <w:r>
        <w:t>к постановлению администрации</w:t>
      </w:r>
    </w:p>
    <w:p w:rsidR="00BC6B59" w:rsidRDefault="00BC6B59" w:rsidP="00BC6B59">
      <w:pPr>
        <w:tabs>
          <w:tab w:val="left" w:pos="4111"/>
        </w:tabs>
        <w:ind w:left="4678"/>
        <w:jc w:val="center"/>
      </w:pPr>
      <w:r>
        <w:t>Ракитненского сельского поселения</w:t>
      </w:r>
    </w:p>
    <w:p w:rsidR="00BC6B59" w:rsidRPr="00E351FF" w:rsidRDefault="00BC6B59" w:rsidP="00BC6B59">
      <w:pPr>
        <w:tabs>
          <w:tab w:val="left" w:pos="4111"/>
        </w:tabs>
        <w:ind w:left="4678"/>
        <w:jc w:val="center"/>
      </w:pPr>
      <w:r w:rsidRPr="00E351FF">
        <w:t xml:space="preserve">от </w:t>
      </w:r>
      <w:bookmarkStart w:id="0" w:name="_GoBack"/>
      <w:bookmarkEnd w:id="0"/>
      <w:r w:rsidR="00E351FF" w:rsidRPr="00E351FF">
        <w:t>06.</w:t>
      </w:r>
      <w:r w:rsidRPr="00E351FF">
        <w:t>0</w:t>
      </w:r>
      <w:r w:rsidR="006D5E7B" w:rsidRPr="00E351FF">
        <w:t>7</w:t>
      </w:r>
      <w:r w:rsidRPr="00E351FF">
        <w:t>.20</w:t>
      </w:r>
      <w:r w:rsidR="006D5E7B" w:rsidRPr="00E351FF">
        <w:t>21</w:t>
      </w:r>
      <w:r w:rsidRPr="00E351FF">
        <w:t xml:space="preserve">г. № </w:t>
      </w:r>
      <w:r w:rsidR="00E351FF" w:rsidRPr="00E351FF">
        <w:t>22</w:t>
      </w:r>
    </w:p>
    <w:p w:rsidR="006D5E7B" w:rsidRPr="00E351FF" w:rsidRDefault="006D5E7B" w:rsidP="00BC6B59">
      <w:pPr>
        <w:tabs>
          <w:tab w:val="left" w:pos="4111"/>
        </w:tabs>
        <w:ind w:left="4678"/>
        <w:jc w:val="center"/>
      </w:pPr>
    </w:p>
    <w:p w:rsidR="006D5E7B" w:rsidRPr="00E351FF" w:rsidRDefault="006D5E7B" w:rsidP="00BC6B59">
      <w:pPr>
        <w:tabs>
          <w:tab w:val="left" w:pos="4111"/>
        </w:tabs>
        <w:ind w:left="4678"/>
        <w:jc w:val="center"/>
      </w:pPr>
    </w:p>
    <w:p w:rsidR="006D5E7B" w:rsidRPr="002029C8" w:rsidRDefault="006D5E7B" w:rsidP="006D5E7B">
      <w:pPr>
        <w:spacing w:line="100" w:lineRule="atLeast"/>
        <w:ind w:firstLine="142"/>
        <w:jc w:val="center"/>
        <w:rPr>
          <w:b/>
          <w:sz w:val="28"/>
          <w:szCs w:val="28"/>
        </w:rPr>
      </w:pPr>
      <w:r w:rsidRPr="002029C8">
        <w:rPr>
          <w:b/>
          <w:sz w:val="28"/>
          <w:szCs w:val="28"/>
        </w:rPr>
        <w:t>МЕСТА</w:t>
      </w:r>
    </w:p>
    <w:p w:rsidR="006D5E7B" w:rsidRPr="002029C8" w:rsidRDefault="006D5E7B" w:rsidP="006D5E7B">
      <w:pPr>
        <w:spacing w:line="100" w:lineRule="atLeast"/>
        <w:ind w:firstLine="142"/>
        <w:jc w:val="center"/>
        <w:rPr>
          <w:b/>
          <w:sz w:val="28"/>
          <w:szCs w:val="28"/>
        </w:rPr>
      </w:pPr>
      <w:r w:rsidRPr="002029C8">
        <w:rPr>
          <w:b/>
          <w:sz w:val="28"/>
          <w:szCs w:val="28"/>
        </w:rPr>
        <w:t>для размещения печатного агитационного  материала</w:t>
      </w:r>
    </w:p>
    <w:p w:rsidR="006D5E7B" w:rsidRDefault="006D5E7B" w:rsidP="006D5E7B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Ракитненскому сельскому поселению</w:t>
      </w:r>
    </w:p>
    <w:p w:rsidR="006D5E7B" w:rsidRPr="00F43D59" w:rsidRDefault="006D5E7B" w:rsidP="006D5E7B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района.</w:t>
      </w:r>
    </w:p>
    <w:p w:rsidR="006D5E7B" w:rsidRPr="00F43D59" w:rsidRDefault="006D5E7B" w:rsidP="006D5E7B">
      <w:pPr>
        <w:spacing w:line="100" w:lineRule="atLeast"/>
        <w:ind w:firstLine="8505"/>
        <w:jc w:val="both"/>
        <w:rPr>
          <w:sz w:val="28"/>
          <w:szCs w:val="28"/>
        </w:rPr>
      </w:pPr>
    </w:p>
    <w:tbl>
      <w:tblPr>
        <w:tblW w:w="9924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3"/>
        <w:gridCol w:w="6521"/>
      </w:tblGrid>
      <w:tr w:rsidR="006D5E7B" w:rsidRPr="00D05F17" w:rsidTr="006D5E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B" w:rsidRPr="00D05F17" w:rsidRDefault="006D5E7B" w:rsidP="00020D24">
            <w:pPr>
              <w:pStyle w:val="a3"/>
              <w:snapToGrid w:val="0"/>
              <w:ind w:left="87"/>
              <w:jc w:val="center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B" w:rsidRPr="00D05F17" w:rsidRDefault="006D5E7B" w:rsidP="00020D24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 xml:space="preserve">Место для размещения печатного </w:t>
            </w:r>
          </w:p>
          <w:p w:rsidR="006D5E7B" w:rsidRPr="00D05F17" w:rsidRDefault="006D5E7B" w:rsidP="00020D2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>агитационного материала</w:t>
            </w:r>
          </w:p>
        </w:tc>
      </w:tr>
      <w:tr w:rsidR="006D5E7B" w:rsidRPr="00D05F17" w:rsidTr="006D5E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B" w:rsidRPr="00D05F17" w:rsidRDefault="006D5E7B" w:rsidP="00020D24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>УИК №370</w:t>
            </w:r>
            <w:r>
              <w:rPr>
                <w:b/>
                <w:sz w:val="24"/>
                <w:szCs w:val="24"/>
              </w:rPr>
              <w:t>9</w:t>
            </w:r>
            <w:r w:rsidRPr="00D05F17">
              <w:rPr>
                <w:b/>
                <w:sz w:val="24"/>
                <w:szCs w:val="24"/>
              </w:rPr>
              <w:t xml:space="preserve"> </w:t>
            </w:r>
          </w:p>
          <w:p w:rsidR="006D5E7B" w:rsidRPr="00D05F17" w:rsidRDefault="006D5E7B" w:rsidP="00020D24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Ракитное</w:t>
            </w:r>
          </w:p>
          <w:p w:rsidR="006D5E7B" w:rsidRPr="00D05F17" w:rsidRDefault="006D5E7B" w:rsidP="00020D24">
            <w:pPr>
              <w:pStyle w:val="a3"/>
              <w:snapToGrid w:val="0"/>
              <w:rPr>
                <w:b/>
                <w:sz w:val="24"/>
                <w:szCs w:val="24"/>
              </w:rPr>
            </w:pPr>
          </w:p>
          <w:p w:rsidR="006D5E7B" w:rsidRPr="00D05F17" w:rsidRDefault="006D5E7B" w:rsidP="00020D24">
            <w:pPr>
              <w:pStyle w:val="a3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B" w:rsidRDefault="006D5E7B" w:rsidP="00020D24">
            <w:pPr>
              <w:jc w:val="both"/>
            </w:pPr>
            <w:r>
              <w:t>Доска объявлений: с.</w:t>
            </w:r>
            <w:r w:rsidR="00456C8E">
              <w:t xml:space="preserve"> </w:t>
            </w:r>
            <w:r>
              <w:t>Ракитное</w:t>
            </w:r>
            <w:r w:rsidR="00456C8E">
              <w:t>,</w:t>
            </w:r>
            <w:r>
              <w:t xml:space="preserve"> ул.</w:t>
            </w:r>
            <w:r w:rsidR="00456C8E">
              <w:t xml:space="preserve"> </w:t>
            </w:r>
            <w:r>
              <w:t>Партизанская №29-№31 между РАЙПО  и магазином И.П.Сальникова.</w:t>
            </w:r>
          </w:p>
          <w:p w:rsidR="006D5E7B" w:rsidRDefault="006D5E7B" w:rsidP="00020D24">
            <w:pPr>
              <w:jc w:val="both"/>
            </w:pPr>
            <w:r>
              <w:t>Магазин «Уссури» ИП Кириенко товары повседневного спроса: с.</w:t>
            </w:r>
            <w:r w:rsidR="00456C8E">
              <w:t xml:space="preserve"> </w:t>
            </w:r>
            <w:r>
              <w:t>Ракитное, ул.</w:t>
            </w:r>
            <w:r w:rsidR="00456C8E">
              <w:t xml:space="preserve"> </w:t>
            </w:r>
            <w:r>
              <w:t>Партизанская,</w:t>
            </w:r>
            <w:r w:rsidR="00456C8E">
              <w:t xml:space="preserve"> д. </w:t>
            </w:r>
            <w:r>
              <w:t>36.</w:t>
            </w:r>
          </w:p>
          <w:p w:rsidR="006D5E7B" w:rsidRDefault="006D5E7B" w:rsidP="00020D24">
            <w:pPr>
              <w:jc w:val="both"/>
            </w:pPr>
            <w:r>
              <w:t>Магазин «Хозтовары» ИП Кириенко хозяйственные товары: с.</w:t>
            </w:r>
            <w:r w:rsidR="00456C8E">
              <w:t xml:space="preserve"> </w:t>
            </w:r>
            <w:r>
              <w:t>Ракитное, ул.</w:t>
            </w:r>
            <w:r w:rsidR="00456C8E">
              <w:t xml:space="preserve"> </w:t>
            </w:r>
            <w:r>
              <w:t>Партизанская,</w:t>
            </w:r>
            <w:r w:rsidR="00456C8E">
              <w:t xml:space="preserve"> д. </w:t>
            </w:r>
            <w:r>
              <w:t>35.</w:t>
            </w:r>
          </w:p>
          <w:p w:rsidR="006D5E7B" w:rsidRDefault="006D5E7B" w:rsidP="00020D24">
            <w:pPr>
              <w:jc w:val="both"/>
            </w:pPr>
            <w:r>
              <w:t>Магазин №2 ИП Сальников продтовары: с.</w:t>
            </w:r>
            <w:r w:rsidR="00456C8E">
              <w:t xml:space="preserve"> </w:t>
            </w:r>
            <w:r>
              <w:t>Ракитное, ул.</w:t>
            </w:r>
            <w:r w:rsidR="00456C8E">
              <w:t xml:space="preserve"> </w:t>
            </w:r>
            <w:r>
              <w:t>Партизанская,</w:t>
            </w:r>
            <w:r w:rsidR="00456C8E">
              <w:t xml:space="preserve"> д. </w:t>
            </w:r>
            <w:r>
              <w:t>31.</w:t>
            </w:r>
          </w:p>
          <w:p w:rsidR="006D5E7B" w:rsidRDefault="006D5E7B" w:rsidP="00020D24">
            <w:pPr>
              <w:jc w:val="both"/>
            </w:pPr>
            <w:r>
              <w:t>Магазин «Наташа» ИП Сальников со смешанным ассортиментом  товаров: с.</w:t>
            </w:r>
            <w:r w:rsidR="00456C8E">
              <w:t xml:space="preserve"> </w:t>
            </w:r>
            <w:r>
              <w:t>Ракитное, ул.</w:t>
            </w:r>
            <w:r w:rsidR="00456C8E">
              <w:t xml:space="preserve"> </w:t>
            </w:r>
            <w:r>
              <w:t>Советская,</w:t>
            </w:r>
            <w:r w:rsidR="00456C8E">
              <w:t xml:space="preserve"> д. </w:t>
            </w:r>
            <w:r>
              <w:t>29.</w:t>
            </w:r>
          </w:p>
          <w:p w:rsidR="006D5E7B" w:rsidRDefault="006D5E7B" w:rsidP="00020D24">
            <w:pPr>
              <w:jc w:val="both"/>
            </w:pPr>
            <w:r>
              <w:t>Магазин № 6 ИП Сальников по продаже хозяйственных и промышленных товаров: с.</w:t>
            </w:r>
            <w:r w:rsidR="00456C8E">
              <w:t xml:space="preserve"> </w:t>
            </w:r>
            <w:r>
              <w:t>Ракитное, ул.</w:t>
            </w:r>
            <w:r w:rsidR="00456C8E">
              <w:t xml:space="preserve"> </w:t>
            </w:r>
            <w:r>
              <w:t>Партизанская,</w:t>
            </w:r>
            <w:r w:rsidR="00456C8E">
              <w:t xml:space="preserve"> д. </w:t>
            </w:r>
            <w:r>
              <w:t>28.</w:t>
            </w:r>
          </w:p>
          <w:p w:rsidR="006D5E7B" w:rsidRDefault="006D5E7B" w:rsidP="00020D24">
            <w:pPr>
              <w:jc w:val="both"/>
            </w:pPr>
            <w:r>
              <w:t>Магазин № 1 ИП Сальников со смешанным ассортиментом товаров: с.</w:t>
            </w:r>
            <w:r w:rsidR="00456C8E">
              <w:t xml:space="preserve"> </w:t>
            </w:r>
            <w:r>
              <w:t>Ракитное, ул.</w:t>
            </w:r>
            <w:r w:rsidR="00456C8E">
              <w:t xml:space="preserve"> </w:t>
            </w:r>
            <w:r>
              <w:t>Комсомольская,</w:t>
            </w:r>
            <w:r w:rsidR="00456C8E">
              <w:t xml:space="preserve"> д.</w:t>
            </w:r>
            <w:r>
              <w:t>16.</w:t>
            </w:r>
          </w:p>
          <w:p w:rsidR="006D5E7B" w:rsidRPr="00D05F17" w:rsidRDefault="006D5E7B" w:rsidP="00020D24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«Оникс» ИП Колосюк со смешанным ассортиментом товаров: с.</w:t>
            </w:r>
            <w:r w:rsidR="00456C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Ракитное, ул.</w:t>
            </w:r>
            <w:r w:rsidR="00456C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Комсомольская</w:t>
            </w:r>
            <w:r w:rsidR="00456C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56C8E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31.</w:t>
            </w:r>
          </w:p>
        </w:tc>
      </w:tr>
      <w:tr w:rsidR="006D5E7B" w:rsidRPr="00D05F17" w:rsidTr="006D5E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B" w:rsidRPr="00D05F17" w:rsidRDefault="006D5E7B" w:rsidP="00020D24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>УИК №37</w:t>
            </w:r>
            <w:r>
              <w:rPr>
                <w:b/>
                <w:sz w:val="24"/>
                <w:szCs w:val="24"/>
              </w:rPr>
              <w:t>1</w:t>
            </w:r>
            <w:r w:rsidRPr="00D05F17">
              <w:rPr>
                <w:b/>
                <w:sz w:val="24"/>
                <w:szCs w:val="24"/>
              </w:rPr>
              <w:t xml:space="preserve">0 </w:t>
            </w:r>
          </w:p>
          <w:p w:rsidR="006D5E7B" w:rsidRPr="00D05F17" w:rsidRDefault="006D5E7B" w:rsidP="00020D24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Ясная Поляна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B" w:rsidRDefault="006D5E7B" w:rsidP="00020D24">
            <w:pPr>
              <w:jc w:val="both"/>
            </w:pPr>
            <w:r>
              <w:t xml:space="preserve">Магазин Райпо со смешанным ассортиментом товаров: с. Ясная Поляна, ул. Центральная, </w:t>
            </w:r>
            <w:r w:rsidR="00456C8E">
              <w:t xml:space="preserve">д. </w:t>
            </w:r>
            <w:r>
              <w:t>26.</w:t>
            </w:r>
          </w:p>
          <w:p w:rsidR="006D5E7B" w:rsidRPr="00D05F17" w:rsidRDefault="006D5E7B" w:rsidP="00020D24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«Светлана» ИП Сальников со смешанным  ассортиментом товаров: Ясная Поляна, ул. Центральная, </w:t>
            </w:r>
            <w:r w:rsidR="00456C8E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36.</w:t>
            </w:r>
          </w:p>
        </w:tc>
      </w:tr>
      <w:tr w:rsidR="006D5E7B" w:rsidRPr="00D05F17" w:rsidTr="006D5E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B" w:rsidRPr="00D05F17" w:rsidRDefault="006D5E7B" w:rsidP="00020D24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>УИК №37</w:t>
            </w:r>
            <w:r>
              <w:rPr>
                <w:b/>
                <w:sz w:val="24"/>
                <w:szCs w:val="24"/>
              </w:rPr>
              <w:t>11</w:t>
            </w:r>
            <w:r w:rsidRPr="00D05F17">
              <w:rPr>
                <w:b/>
                <w:sz w:val="24"/>
                <w:szCs w:val="24"/>
              </w:rPr>
              <w:t xml:space="preserve"> </w:t>
            </w:r>
          </w:p>
          <w:p w:rsidR="006D5E7B" w:rsidRPr="00D05F17" w:rsidRDefault="006D5E7B" w:rsidP="00020D24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Лобанов</w:t>
            </w:r>
            <w:r w:rsidRPr="00D05F17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B" w:rsidRDefault="006D5E7B" w:rsidP="00020D24">
            <w:r>
              <w:t>Магазин ИП Мельникова товары повседневного спроса: с. Лобановка.</w:t>
            </w:r>
          </w:p>
          <w:p w:rsidR="006D5E7B" w:rsidRPr="00D05F17" w:rsidRDefault="006D5E7B" w:rsidP="00020D24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Занина киоск: с. Лобановка.</w:t>
            </w:r>
          </w:p>
        </w:tc>
      </w:tr>
      <w:tr w:rsidR="006D5E7B" w:rsidRPr="00D05F17" w:rsidTr="006D5E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B" w:rsidRPr="00D05F17" w:rsidRDefault="006D5E7B" w:rsidP="00020D24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>УИК №372</w:t>
            </w:r>
            <w:r>
              <w:rPr>
                <w:b/>
                <w:sz w:val="24"/>
                <w:szCs w:val="24"/>
              </w:rPr>
              <w:t>3</w:t>
            </w:r>
            <w:r w:rsidRPr="00D05F17">
              <w:rPr>
                <w:b/>
                <w:sz w:val="24"/>
                <w:szCs w:val="24"/>
              </w:rPr>
              <w:t xml:space="preserve"> </w:t>
            </w:r>
          </w:p>
          <w:p w:rsidR="006D5E7B" w:rsidRPr="00D05F17" w:rsidRDefault="006D5E7B" w:rsidP="00020D24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Ракитное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B" w:rsidRDefault="006D5E7B" w:rsidP="00020D24">
            <w:pPr>
              <w:ind w:right="283"/>
              <w:jc w:val="both"/>
            </w:pPr>
            <w:r>
              <w:t xml:space="preserve">Магазин Райпо со смешанным ассортиментом товаров: </w:t>
            </w:r>
          </w:p>
          <w:p w:rsidR="006D5E7B" w:rsidRDefault="006D5E7B" w:rsidP="00020D24">
            <w:pPr>
              <w:ind w:right="283"/>
              <w:jc w:val="both"/>
            </w:pPr>
            <w:r>
              <w:t>с. Ракитное, ул. Партизанская, д. 29.</w:t>
            </w:r>
          </w:p>
          <w:p w:rsidR="006D5E7B" w:rsidRDefault="006D5E7B" w:rsidP="00020D24">
            <w:pPr>
              <w:ind w:right="283"/>
              <w:jc w:val="both"/>
            </w:pPr>
            <w:r>
              <w:t xml:space="preserve">Магазин ИП Лысоконь со смешанным ассортиментом товаров: </w:t>
            </w:r>
          </w:p>
          <w:p w:rsidR="006D5E7B" w:rsidRDefault="006D5E7B" w:rsidP="00020D24">
            <w:r>
              <w:t xml:space="preserve">с. Ракитное, ул. Партизанская, д. 31.  </w:t>
            </w:r>
          </w:p>
        </w:tc>
      </w:tr>
    </w:tbl>
    <w:p w:rsidR="006D5E7B" w:rsidRDefault="006D5E7B" w:rsidP="006D5E7B">
      <w:pPr>
        <w:spacing w:line="336" w:lineRule="auto"/>
        <w:jc w:val="both"/>
      </w:pPr>
    </w:p>
    <w:p w:rsidR="006D5E7B" w:rsidRPr="006D5E7B" w:rsidRDefault="006D5E7B" w:rsidP="00BC6B59">
      <w:pPr>
        <w:tabs>
          <w:tab w:val="left" w:pos="4111"/>
        </w:tabs>
        <w:ind w:left="4678"/>
        <w:jc w:val="center"/>
      </w:pPr>
    </w:p>
    <w:sectPr w:rsidR="006D5E7B" w:rsidRPr="006D5E7B" w:rsidSect="00E0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6B59"/>
    <w:rsid w:val="002F2B28"/>
    <w:rsid w:val="00456C8E"/>
    <w:rsid w:val="005F3C09"/>
    <w:rsid w:val="006D5E7B"/>
    <w:rsid w:val="00843F26"/>
    <w:rsid w:val="00951EBB"/>
    <w:rsid w:val="00BC6B59"/>
    <w:rsid w:val="00E05DF7"/>
    <w:rsid w:val="00E3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D5E7B"/>
    <w:pPr>
      <w:suppressLineNumbers/>
      <w:suppressAutoHyphens/>
    </w:pPr>
    <w:rPr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6D5E7B"/>
    <w:pPr>
      <w:suppressAutoHyphens/>
      <w:spacing w:after="120" w:line="480" w:lineRule="auto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cp:lastPrinted>2021-07-05T22:22:00Z</cp:lastPrinted>
  <dcterms:created xsi:type="dcterms:W3CDTF">2021-07-05T22:22:00Z</dcterms:created>
  <dcterms:modified xsi:type="dcterms:W3CDTF">2021-07-05T22:22:00Z</dcterms:modified>
</cp:coreProperties>
</file>