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C5" w:rsidRDefault="00FC38C5" w:rsidP="00FC38C5">
      <w:pPr>
        <w:pStyle w:val="1"/>
      </w:pPr>
      <w:r>
        <w:t>Сведения о численности и денежном содержании работников органов местного самоуправления и бюджетных учреждений, финансируемых из бюджета Сальского сельского</w:t>
      </w:r>
      <w:r w:rsidR="00C868EA">
        <w:t xml:space="preserve"> поселения, за  4</w:t>
      </w:r>
      <w:r w:rsidR="00065D3A">
        <w:t xml:space="preserve"> квартал   2022</w:t>
      </w:r>
      <w:r>
        <w:t xml:space="preserve"> года</w:t>
      </w:r>
    </w:p>
    <w:p w:rsidR="00FC38C5" w:rsidRDefault="00FC38C5" w:rsidP="00FC38C5">
      <w:pPr>
        <w:pStyle w:val="1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35"/>
        <w:gridCol w:w="3120"/>
        <w:gridCol w:w="3150"/>
      </w:tblGrid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Отрасль </w:t>
            </w: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Средняя фактическая численность, человек </w:t>
            </w: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Денежное содержание            (расходы,  произведенные по оплате труда), тыс. рублей 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</w:pPr>
            <w:r>
              <w:t xml:space="preserve">        Органы местного   самоуправления района </w:t>
            </w:r>
          </w:p>
        </w:tc>
        <w:tc>
          <w:tcPr>
            <w:tcW w:w="3090" w:type="dxa"/>
          </w:tcPr>
          <w:p w:rsidR="00FC38C5" w:rsidRDefault="00C868EA" w:rsidP="001B788A">
            <w:pPr>
              <w:pStyle w:val="a3"/>
              <w:jc w:val="center"/>
            </w:pPr>
            <w:r>
              <w:t>4</w:t>
            </w:r>
          </w:p>
        </w:tc>
        <w:tc>
          <w:tcPr>
            <w:tcW w:w="3105" w:type="dxa"/>
          </w:tcPr>
          <w:p w:rsidR="00FC38C5" w:rsidRDefault="00C868EA" w:rsidP="001B788A">
            <w:pPr>
              <w:pStyle w:val="a3"/>
              <w:jc w:val="center"/>
            </w:pPr>
            <w:r>
              <w:t>2</w:t>
            </w:r>
            <w:r w:rsidR="00065D3A">
              <w:t>358,82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Работники культуры </w:t>
            </w:r>
          </w:p>
        </w:tc>
        <w:tc>
          <w:tcPr>
            <w:tcW w:w="3090" w:type="dxa"/>
          </w:tcPr>
          <w:p w:rsidR="00FC38C5" w:rsidRDefault="00065D3A" w:rsidP="001B788A">
            <w:pPr>
              <w:pStyle w:val="a3"/>
              <w:jc w:val="center"/>
            </w:pPr>
            <w:r>
              <w:t>3</w:t>
            </w:r>
          </w:p>
        </w:tc>
        <w:tc>
          <w:tcPr>
            <w:tcW w:w="3105" w:type="dxa"/>
          </w:tcPr>
          <w:p w:rsidR="00FC38C5" w:rsidRDefault="00065D3A" w:rsidP="001B788A">
            <w:pPr>
              <w:pStyle w:val="a3"/>
              <w:jc w:val="center"/>
            </w:pPr>
            <w:bookmarkStart w:id="0" w:name="_GoBack"/>
            <w:bookmarkEnd w:id="0"/>
            <w:r>
              <w:t>595,87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</w:p>
        </w:tc>
      </w:tr>
    </w:tbl>
    <w:p w:rsidR="00FC38C5" w:rsidRDefault="00FC38C5" w:rsidP="00FC38C5"/>
    <w:p w:rsidR="001B36A6" w:rsidRDefault="001B36A6"/>
    <w:sectPr w:rsidR="001B36A6" w:rsidSect="008C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65"/>
    <w:rsid w:val="00051818"/>
    <w:rsid w:val="00065D3A"/>
    <w:rsid w:val="001B36A6"/>
    <w:rsid w:val="001E336E"/>
    <w:rsid w:val="001E4DA5"/>
    <w:rsid w:val="00300365"/>
    <w:rsid w:val="006A7EDC"/>
    <w:rsid w:val="00736BD4"/>
    <w:rsid w:val="008C0BFD"/>
    <w:rsid w:val="008C50EC"/>
    <w:rsid w:val="00C868EA"/>
    <w:rsid w:val="00C92C10"/>
    <w:rsid w:val="00DE0A1B"/>
    <w:rsid w:val="00ED2866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2020-04-08T23:02:00Z</dcterms:created>
  <dcterms:modified xsi:type="dcterms:W3CDTF">2023-02-24T04:36:00Z</dcterms:modified>
</cp:coreProperties>
</file>