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</w:t>
      </w:r>
      <w:r w:rsidR="00D7485D">
        <w:rPr>
          <w:b/>
        </w:rPr>
        <w:t>2</w:t>
      </w:r>
      <w:r w:rsidR="005B490B">
        <w:rPr>
          <w:b/>
        </w:rPr>
        <w:t>2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</w:t>
            </w:r>
            <w:r w:rsidR="00D7485D">
              <w:t>2</w:t>
            </w:r>
            <w:r w:rsidR="005B490B">
              <w:t>2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4C1">
            <w:r>
              <w:t>Муниципальное казенное учреждение «</w:t>
            </w:r>
            <w:r w:rsidR="007A14C1">
              <w:t>Хозяйственное управление администрации</w:t>
            </w:r>
            <w:r>
              <w:t xml:space="preserve"> Малиновского сельского поселения</w:t>
            </w:r>
            <w:r w:rsidR="007A14C1"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5B490B" w:rsidP="007A1CA7">
            <w:r>
              <w:t>40410,40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</w:t>
            </w:r>
            <w:bookmarkStart w:id="0" w:name="_GoBack"/>
            <w:bookmarkEnd w:id="0"/>
            <w:r>
              <w:t>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5B490B" w:rsidP="007A1CA7">
            <w:r>
              <w:t>27794,01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 w:rsidSect="00A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A60"/>
    <w:rsid w:val="002434A6"/>
    <w:rsid w:val="00250718"/>
    <w:rsid w:val="00361505"/>
    <w:rsid w:val="005B490B"/>
    <w:rsid w:val="007A14C1"/>
    <w:rsid w:val="007A1CA7"/>
    <w:rsid w:val="008A27EC"/>
    <w:rsid w:val="0090260B"/>
    <w:rsid w:val="00A0777D"/>
    <w:rsid w:val="00AB095F"/>
    <w:rsid w:val="00B1336F"/>
    <w:rsid w:val="00B23396"/>
    <w:rsid w:val="00CC1A60"/>
    <w:rsid w:val="00D7485D"/>
    <w:rsid w:val="00DA043D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2017-01-12T02:13:00Z</dcterms:created>
  <dcterms:modified xsi:type="dcterms:W3CDTF">2023-01-09T02:53:00Z</dcterms:modified>
</cp:coreProperties>
</file>