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49" w:rsidRPr="000C1B13" w:rsidRDefault="006A5649" w:rsidP="006A5649">
      <w:pPr>
        <w:jc w:val="center"/>
      </w:pPr>
    </w:p>
    <w:p w:rsidR="006A5649" w:rsidRPr="000C1B13" w:rsidRDefault="00FB1059" w:rsidP="006A5649">
      <w:pPr>
        <w:jc w:val="center"/>
      </w:pPr>
      <w:r w:rsidRPr="002D7F75">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5" o:title=""/>
          </v:shape>
          <o:OLEObject Type="Embed" ProgID="Imaging.Document" ShapeID="_x0000_i1025" DrawAspect="Icon" ObjectID="_1704695221" r:id="rId6"/>
        </w:object>
      </w:r>
    </w:p>
    <w:p w:rsidR="00FB1059" w:rsidRDefault="006A5649" w:rsidP="006A5649">
      <w:pPr>
        <w:jc w:val="center"/>
        <w:rPr>
          <w:b/>
        </w:rPr>
      </w:pPr>
      <w:r w:rsidRPr="000C1B13">
        <w:rPr>
          <w:b/>
        </w:rPr>
        <w:t xml:space="preserve">АДМИНИСТРАЦИЯ  </w:t>
      </w:r>
    </w:p>
    <w:p w:rsidR="006A5649" w:rsidRPr="000C1B13" w:rsidRDefault="006A5649" w:rsidP="006A5649">
      <w:pPr>
        <w:jc w:val="center"/>
        <w:rPr>
          <w:b/>
        </w:rPr>
      </w:pPr>
      <w:r w:rsidRPr="000C1B13">
        <w:rPr>
          <w:b/>
        </w:rPr>
        <w:t>МАЛИНОВСКОГО СЕЛЬСКОГО ПОСЕЛЕНИЯ</w:t>
      </w:r>
    </w:p>
    <w:p w:rsidR="006A5649" w:rsidRPr="000C1B13" w:rsidRDefault="006A5649" w:rsidP="006A5649">
      <w:pPr>
        <w:jc w:val="center"/>
        <w:rPr>
          <w:b/>
        </w:rPr>
      </w:pPr>
      <w:r w:rsidRPr="000C1B13">
        <w:rPr>
          <w:b/>
        </w:rPr>
        <w:t>ДАЛЬНЕРЕЧЕНСКОГО МУНИЦИПАЛЬНОГО РАЙОНА</w:t>
      </w:r>
    </w:p>
    <w:p w:rsidR="006A5649" w:rsidRPr="000C1B13" w:rsidRDefault="006A5649" w:rsidP="006A5649">
      <w:pPr>
        <w:jc w:val="center"/>
        <w:rPr>
          <w:b/>
        </w:rPr>
      </w:pPr>
      <w:r w:rsidRPr="000C1B13">
        <w:rPr>
          <w:b/>
        </w:rPr>
        <w:t>ПРИМОРСКОГО КРАЯ</w:t>
      </w:r>
    </w:p>
    <w:p w:rsidR="006A5649" w:rsidRPr="000C1B13" w:rsidRDefault="006A5649" w:rsidP="006A5649">
      <w:pPr>
        <w:jc w:val="center"/>
        <w:rPr>
          <w:b/>
        </w:rPr>
      </w:pPr>
    </w:p>
    <w:p w:rsidR="006A5649" w:rsidRPr="000C1B13" w:rsidRDefault="006A5649" w:rsidP="00FB1059">
      <w:pPr>
        <w:jc w:val="center"/>
        <w:rPr>
          <w:b/>
        </w:rPr>
      </w:pPr>
      <w:proofErr w:type="gramStart"/>
      <w:r w:rsidRPr="000C1B13">
        <w:rPr>
          <w:b/>
        </w:rPr>
        <w:t>П</w:t>
      </w:r>
      <w:proofErr w:type="gramEnd"/>
      <w:r w:rsidRPr="000C1B13">
        <w:rPr>
          <w:b/>
        </w:rPr>
        <w:t xml:space="preserve"> О С Т А Н О В Л Е Н И Е</w:t>
      </w:r>
    </w:p>
    <w:p w:rsidR="006A5649" w:rsidRPr="000C1B13" w:rsidRDefault="006A5649" w:rsidP="00FB1059">
      <w:pPr>
        <w:jc w:val="center"/>
      </w:pPr>
    </w:p>
    <w:p w:rsidR="006A5649" w:rsidRDefault="00FB1059" w:rsidP="00FB1059">
      <w:pPr>
        <w:jc w:val="center"/>
      </w:pPr>
      <w:r>
        <w:t xml:space="preserve">26 января 2022 г            </w:t>
      </w:r>
      <w:bookmarkStart w:id="0" w:name="_GoBack"/>
      <w:bookmarkEnd w:id="0"/>
      <w:r>
        <w:t xml:space="preserve">    </w:t>
      </w:r>
      <w:r w:rsidR="006A5649" w:rsidRPr="000C1B13">
        <w:t xml:space="preserve">Малиново          </w:t>
      </w:r>
      <w:r>
        <w:t xml:space="preserve">                    2-па</w:t>
      </w:r>
    </w:p>
    <w:p w:rsidR="00FB1059" w:rsidRPr="000C1B13" w:rsidRDefault="00FB1059" w:rsidP="00FB1059">
      <w:pPr>
        <w:jc w:val="center"/>
      </w:pPr>
    </w:p>
    <w:p w:rsidR="006A5649" w:rsidRPr="000C1B13" w:rsidRDefault="009435B3" w:rsidP="006A5649">
      <w:pPr>
        <w:jc w:val="center"/>
        <w:rPr>
          <w:b/>
        </w:rPr>
      </w:pPr>
      <w:r w:rsidRPr="000C1B13">
        <w:rPr>
          <w:b/>
        </w:rPr>
        <w:t>О пред</w:t>
      </w:r>
      <w:r w:rsidR="006A5649" w:rsidRPr="000C1B13">
        <w:rPr>
          <w:b/>
        </w:rPr>
        <w:t>ставлении гражданами, замещающими и претендующими на замещение должности муниципальной службы в администрации Малиновского сельского поселения, сведений о доходах, расходах, об имуществе и обязательствах имущественного характера</w:t>
      </w:r>
    </w:p>
    <w:p w:rsidR="006A5649" w:rsidRPr="000C1B13" w:rsidRDefault="006A5649" w:rsidP="006A5649">
      <w:pPr>
        <w:jc w:val="center"/>
        <w:rPr>
          <w:b/>
        </w:rPr>
      </w:pPr>
    </w:p>
    <w:p w:rsidR="006A5649" w:rsidRPr="000C1B13" w:rsidRDefault="006A5649" w:rsidP="000C1B13">
      <w:pPr>
        <w:jc w:val="both"/>
        <w:rPr>
          <w:b/>
        </w:rPr>
      </w:pPr>
    </w:p>
    <w:p w:rsidR="006A5649" w:rsidRPr="000C1B13" w:rsidRDefault="006A5649" w:rsidP="000C1B13">
      <w:pPr>
        <w:ind w:firstLine="708"/>
        <w:jc w:val="both"/>
      </w:pPr>
      <w:proofErr w:type="gramStart"/>
      <w:r w:rsidRPr="000C1B13">
        <w:t xml:space="preserve">В соответствии с Федеральным законом от 25.12.2008 № 273-ФЗ </w:t>
      </w:r>
      <w:r w:rsidRPr="000C1B13">
        <w:br/>
        <w:t>«О противодействии коррупции», Федеральным законом</w:t>
      </w:r>
      <w:r w:rsidR="000C1B13" w:rsidRPr="000C1B13">
        <w:t xml:space="preserve"> от 02.03.2007 № 25-ФЗ  </w:t>
      </w:r>
      <w:r w:rsidRPr="000C1B13">
        <w:t>«О муниципальной службе в Российской Ф</w:t>
      </w:r>
      <w:r w:rsidR="000C1B13" w:rsidRPr="000C1B13">
        <w:t xml:space="preserve">едерации», Федеральным законом  </w:t>
      </w:r>
      <w:r w:rsidRPr="000C1B13">
        <w:t>от 06.10.2003 № 131-ФЗ «Об общих принципах орган</w:t>
      </w:r>
      <w:r w:rsidR="000C1B13" w:rsidRPr="000C1B13">
        <w:t xml:space="preserve">изации местного самоуправления  </w:t>
      </w:r>
      <w:r w:rsidRPr="000C1B13">
        <w:t>в Российской Федерации», Законом Приморск</w:t>
      </w:r>
      <w:r w:rsidR="000C1B13" w:rsidRPr="000C1B13">
        <w:t xml:space="preserve">ого края от 04.06.2007 № 82-КЗ  </w:t>
      </w:r>
      <w:r w:rsidRPr="000C1B13">
        <w:t>«О муниципальной службе в Приморском крае», Постановлением Губернатора Приморского края от 26.07.2013 № 77-пг «Об утверждении Порядка предоставления сведений</w:t>
      </w:r>
      <w:proofErr w:type="gramEnd"/>
      <w:r w:rsidRPr="000C1B13">
        <w:t xml:space="preserve">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детей и осуществления контроля за соответствием расходов указанного лица, расходов его супруг</w:t>
      </w:r>
      <w:proofErr w:type="gramStart"/>
      <w:r w:rsidRPr="000C1B13">
        <w:t>и(</w:t>
      </w:r>
      <w:proofErr w:type="gramEnd"/>
      <w:r w:rsidRPr="000C1B13">
        <w:t>супруга) и несовершеннолетних детей их доходам», Постановлением Губернатора Приморского края от 28.01.2010 № 2-пг  «О предоставлении гражданами, претендующими на замещение должностей  государственной гражданской службы Приморского края, и государственными гражданскими служащими Приморского края св</w:t>
      </w:r>
      <w:r w:rsidR="00FB1059">
        <w:t xml:space="preserve">едений о доходах, об имуществе </w:t>
      </w:r>
      <w:r w:rsidRPr="000C1B13">
        <w:t xml:space="preserve">и обязательствах имущественного характера», на основании Устава Малиновского сельского поселения, администрация Малиновского сельского поселения, </w:t>
      </w:r>
    </w:p>
    <w:p w:rsidR="006A5649" w:rsidRPr="000C1B13" w:rsidRDefault="006A5649" w:rsidP="000C1B13">
      <w:pPr>
        <w:ind w:firstLine="708"/>
        <w:jc w:val="both"/>
      </w:pPr>
    </w:p>
    <w:p w:rsidR="006A5649" w:rsidRDefault="006A5649" w:rsidP="000C1B13">
      <w:pPr>
        <w:ind w:firstLine="708"/>
        <w:jc w:val="both"/>
      </w:pPr>
      <w:r w:rsidRPr="000C1B13">
        <w:t>ПОСТАНОВЛЯЕТ</w:t>
      </w:r>
      <w:proofErr w:type="gramStart"/>
      <w:r w:rsidRPr="000C1B13">
        <w:t xml:space="preserve"> :</w:t>
      </w:r>
      <w:proofErr w:type="gramEnd"/>
    </w:p>
    <w:p w:rsidR="00FB1059" w:rsidRPr="000C1B13" w:rsidRDefault="00FB1059" w:rsidP="000C1B13">
      <w:pPr>
        <w:ind w:firstLine="708"/>
        <w:jc w:val="both"/>
      </w:pPr>
    </w:p>
    <w:p w:rsidR="006A5649" w:rsidRPr="000C1B13" w:rsidRDefault="009435B3" w:rsidP="000C1B13">
      <w:pPr>
        <w:ind w:firstLine="708"/>
        <w:jc w:val="both"/>
      </w:pPr>
      <w:r w:rsidRPr="000C1B13">
        <w:t>1. Утвердить Положение «О пред</w:t>
      </w:r>
      <w:r w:rsidR="006A5649" w:rsidRPr="000C1B13">
        <w:t>ста</w:t>
      </w:r>
      <w:r w:rsidRPr="000C1B13">
        <w:t xml:space="preserve">влении гражданами, замещающими  </w:t>
      </w:r>
      <w:r w:rsidR="006A5649" w:rsidRPr="000C1B13">
        <w:t>и претендующими на замещение должности муниципальной службы в администрации Малиновского сельского поселения, сведений о доходах, расходах, об имуществе и обязательствах имущественного характера».</w:t>
      </w:r>
    </w:p>
    <w:p w:rsidR="006A5649" w:rsidRPr="000C1B13" w:rsidRDefault="006A5649" w:rsidP="000C1B13">
      <w:pPr>
        <w:ind w:firstLine="708"/>
        <w:jc w:val="both"/>
      </w:pPr>
      <w:r w:rsidRPr="000C1B13">
        <w:t>2. Признать утратившими силу Постановления администрации Малиновского сельского поселения:</w:t>
      </w:r>
    </w:p>
    <w:p w:rsidR="006A5649" w:rsidRPr="000C1B13" w:rsidRDefault="000C1B13" w:rsidP="000C1B13">
      <w:pPr>
        <w:jc w:val="both"/>
      </w:pPr>
      <w:r>
        <w:t>- от 09.09.2013 № 67</w:t>
      </w:r>
      <w:r w:rsidR="006A5649" w:rsidRPr="000C1B13">
        <w:t>-</w:t>
      </w:r>
      <w:r>
        <w:t>нп</w:t>
      </w:r>
      <w:r w:rsidR="006A5649" w:rsidRPr="000C1B13">
        <w:t>а;</w:t>
      </w:r>
    </w:p>
    <w:p w:rsidR="006A5649" w:rsidRPr="000C1B13" w:rsidRDefault="000C1B13" w:rsidP="000C1B13">
      <w:pPr>
        <w:jc w:val="both"/>
      </w:pPr>
      <w:r>
        <w:t>- от 10.12.2013 № 119</w:t>
      </w:r>
      <w:r w:rsidR="006A5649" w:rsidRPr="000C1B13">
        <w:t>-нпа;</w:t>
      </w:r>
    </w:p>
    <w:p w:rsidR="006A5649" w:rsidRPr="000C1B13" w:rsidRDefault="000C1B13" w:rsidP="000C1B13">
      <w:pPr>
        <w:jc w:val="both"/>
      </w:pPr>
      <w:r>
        <w:t>- от 09.04.2014 № 26</w:t>
      </w:r>
      <w:r w:rsidR="006A5649" w:rsidRPr="000C1B13">
        <w:t>-нпа;</w:t>
      </w:r>
    </w:p>
    <w:p w:rsidR="006A5649" w:rsidRPr="000C1B13" w:rsidRDefault="000C1B13" w:rsidP="000C1B13">
      <w:pPr>
        <w:jc w:val="both"/>
      </w:pPr>
      <w:r>
        <w:t>- от 20.04.2015 № 4</w:t>
      </w:r>
      <w:r w:rsidR="006A5649" w:rsidRPr="000C1B13">
        <w:t>6-нпа;</w:t>
      </w:r>
    </w:p>
    <w:p w:rsidR="006A5649" w:rsidRDefault="005164FE" w:rsidP="000C1B13">
      <w:pPr>
        <w:jc w:val="both"/>
      </w:pPr>
      <w:r>
        <w:t>- от 01.09.2015 № 82</w:t>
      </w:r>
      <w:r w:rsidR="006A5649" w:rsidRPr="000C1B13">
        <w:t>-нпа;</w:t>
      </w:r>
    </w:p>
    <w:p w:rsidR="005164FE" w:rsidRPr="000C1B13" w:rsidRDefault="005164FE" w:rsidP="000C1B13">
      <w:pPr>
        <w:jc w:val="both"/>
      </w:pPr>
      <w:r>
        <w:t>- от 15.04.2021 № 13-па</w:t>
      </w:r>
    </w:p>
    <w:p w:rsidR="006A5649" w:rsidRPr="000C1B13" w:rsidRDefault="005164FE" w:rsidP="000C1B13">
      <w:pPr>
        <w:jc w:val="both"/>
      </w:pPr>
      <w:r>
        <w:t>- от 17.06.2021 № 18-</w:t>
      </w:r>
      <w:r w:rsidR="006A5649" w:rsidRPr="000C1B13">
        <w:t>па.</w:t>
      </w:r>
    </w:p>
    <w:p w:rsidR="006A5649" w:rsidRPr="000C1B13" w:rsidRDefault="006A5649" w:rsidP="000C1B13">
      <w:pPr>
        <w:ind w:firstLine="708"/>
        <w:jc w:val="both"/>
      </w:pPr>
      <w:r w:rsidRPr="000C1B13">
        <w:t xml:space="preserve">3. Настоящее постановление вступает </w:t>
      </w:r>
      <w:proofErr w:type="gramStart"/>
      <w:r w:rsidRPr="000C1B13">
        <w:t>в силу со дня его обнародования на информационных стендах Малиновского сельского поселения в соответствии с Уставом</w:t>
      </w:r>
      <w:proofErr w:type="gramEnd"/>
      <w:r w:rsidRPr="000C1B13">
        <w:t xml:space="preserve"> Малиновского сельского поселения.</w:t>
      </w:r>
    </w:p>
    <w:p w:rsidR="006A5649" w:rsidRPr="000C1B13" w:rsidRDefault="006A5649" w:rsidP="000C1B13">
      <w:pPr>
        <w:jc w:val="both"/>
      </w:pPr>
    </w:p>
    <w:p w:rsidR="006A5649" w:rsidRPr="000C1B13" w:rsidRDefault="006A5649" w:rsidP="000C1B13">
      <w:pPr>
        <w:jc w:val="both"/>
      </w:pPr>
    </w:p>
    <w:p w:rsidR="000C1B13" w:rsidRPr="000C1B13" w:rsidRDefault="006A5649" w:rsidP="000C1B13">
      <w:pPr>
        <w:jc w:val="both"/>
      </w:pPr>
      <w:r w:rsidRPr="000C1B13">
        <w:t xml:space="preserve">Глава Малиновского </w:t>
      </w:r>
    </w:p>
    <w:p w:rsidR="006A5649" w:rsidRPr="000C1B13" w:rsidRDefault="006A5649" w:rsidP="00FB1059">
      <w:pPr>
        <w:jc w:val="both"/>
      </w:pPr>
      <w:r w:rsidRPr="000C1B13">
        <w:t xml:space="preserve">сельского поселения                                                 </w:t>
      </w:r>
      <w:r w:rsidR="000C1B13" w:rsidRPr="000C1B13">
        <w:t xml:space="preserve">              </w:t>
      </w:r>
      <w:r w:rsidR="005164FE">
        <w:t xml:space="preserve">                             </w:t>
      </w:r>
      <w:r w:rsidR="00FB1059">
        <w:t xml:space="preserve">         О.Н. Шкаева</w:t>
      </w:r>
    </w:p>
    <w:p w:rsidR="006A5649" w:rsidRPr="000C1B13" w:rsidRDefault="006A5649" w:rsidP="006A5649"/>
    <w:p w:rsidR="006A5649" w:rsidRPr="000C1B13" w:rsidRDefault="006A5649" w:rsidP="006A5649"/>
    <w:p w:rsidR="006A5649" w:rsidRPr="000C1B13" w:rsidRDefault="006A5649" w:rsidP="006A5649">
      <w:pPr>
        <w:jc w:val="right"/>
      </w:pPr>
      <w:r w:rsidRPr="000C1B13">
        <w:t xml:space="preserve">                                                                                                              УТВЕРЖДЕНО</w:t>
      </w:r>
    </w:p>
    <w:p w:rsidR="006A5649" w:rsidRPr="000C1B13" w:rsidRDefault="006A5649" w:rsidP="006A5649">
      <w:pPr>
        <w:jc w:val="right"/>
      </w:pPr>
      <w:r w:rsidRPr="000C1B13">
        <w:t xml:space="preserve">                                                            Постановлением администрации Малиновского              </w:t>
      </w:r>
    </w:p>
    <w:p w:rsidR="006A5649" w:rsidRPr="000C1B13" w:rsidRDefault="006A5649" w:rsidP="006A5649">
      <w:pPr>
        <w:jc w:val="right"/>
      </w:pPr>
      <w:r w:rsidRPr="000C1B13">
        <w:t xml:space="preserve">                                                            сельского  поселения  от </w:t>
      </w:r>
      <w:r w:rsidR="00FB1059">
        <w:t>26.01.2022</w:t>
      </w:r>
      <w:r w:rsidRPr="000C1B13">
        <w:t xml:space="preserve"> г       №</w:t>
      </w:r>
      <w:r w:rsidR="00FB1059">
        <w:t xml:space="preserve"> 2-па</w:t>
      </w:r>
      <w:r w:rsidRPr="000C1B13">
        <w:t xml:space="preserve"> </w:t>
      </w:r>
    </w:p>
    <w:p w:rsidR="006A5649" w:rsidRPr="000C1B13" w:rsidRDefault="006A5649" w:rsidP="006A5649">
      <w:pPr>
        <w:jc w:val="right"/>
      </w:pPr>
    </w:p>
    <w:p w:rsidR="006A5649" w:rsidRPr="000C1B13" w:rsidRDefault="006A5649" w:rsidP="006A5649"/>
    <w:p w:rsidR="006A5649" w:rsidRPr="000C1B13" w:rsidRDefault="006A5649" w:rsidP="006A5649">
      <w:pPr>
        <w:jc w:val="center"/>
        <w:rPr>
          <w:b/>
        </w:rPr>
      </w:pPr>
      <w:proofErr w:type="gramStart"/>
      <w:r w:rsidRPr="000C1B13">
        <w:rPr>
          <w:b/>
        </w:rPr>
        <w:t>П</w:t>
      </w:r>
      <w:proofErr w:type="gramEnd"/>
      <w:r w:rsidRPr="000C1B13">
        <w:rPr>
          <w:b/>
        </w:rPr>
        <w:t xml:space="preserve">  О  Л  О  Ж  Е  Н  И  Е</w:t>
      </w:r>
    </w:p>
    <w:p w:rsidR="006A5649" w:rsidRPr="000C1B13" w:rsidRDefault="006A5649" w:rsidP="006A5649">
      <w:pPr>
        <w:jc w:val="center"/>
        <w:rPr>
          <w:b/>
        </w:rPr>
      </w:pPr>
    </w:p>
    <w:p w:rsidR="006A5649" w:rsidRPr="000C1B13" w:rsidRDefault="009435B3" w:rsidP="006A5649">
      <w:pPr>
        <w:jc w:val="center"/>
        <w:rPr>
          <w:b/>
        </w:rPr>
      </w:pPr>
      <w:r w:rsidRPr="000C1B13">
        <w:rPr>
          <w:b/>
        </w:rPr>
        <w:t>о пред</w:t>
      </w:r>
      <w:r w:rsidR="006A5649" w:rsidRPr="000C1B13">
        <w:rPr>
          <w:b/>
        </w:rPr>
        <w:t>ставлении гражданами, замещающими и претендующими на замещение должности муниципальной службы в администрации Малиновского сельского поселения, сведений о доходах, расходах, об имуществе и обязательствах имущественного характера</w:t>
      </w:r>
    </w:p>
    <w:p w:rsidR="006A5649" w:rsidRPr="000C1B13" w:rsidRDefault="006A5649" w:rsidP="006A5649"/>
    <w:p w:rsidR="006A5649" w:rsidRPr="000C1B13" w:rsidRDefault="006A5649" w:rsidP="006A5649">
      <w:pPr>
        <w:ind w:firstLine="708"/>
        <w:jc w:val="both"/>
      </w:pPr>
      <w:r w:rsidRPr="000C1B13">
        <w:t xml:space="preserve">1. </w:t>
      </w:r>
      <w:proofErr w:type="gramStart"/>
      <w:r w:rsidRPr="000C1B13">
        <w:t>Настоящим Полож</w:t>
      </w:r>
      <w:r w:rsidR="009435B3" w:rsidRPr="000C1B13">
        <w:t>ением определяется порядок пред</w:t>
      </w:r>
      <w:r w:rsidRPr="000C1B13">
        <w:t>ставления гражданином, замещающим и претендующим на замещение должности муниципальной службы  в администрации Малиновского сельского поселения, предусмотренных законодательством Российской Федерации и Приморского края, сведений о доходах, расходах, об имуществе и обязательствах имущественного характера</w:t>
      </w:r>
      <w:r w:rsidRPr="000C1B13">
        <w:rPr>
          <w:b/>
        </w:rPr>
        <w:t xml:space="preserve"> </w:t>
      </w:r>
      <w:r w:rsidRPr="000C1B13">
        <w:t>своих и членов своей семьи.</w:t>
      </w:r>
      <w:proofErr w:type="gramEnd"/>
    </w:p>
    <w:p w:rsidR="00D7229E" w:rsidRPr="000C1B13" w:rsidRDefault="006A5649" w:rsidP="00D7229E">
      <w:pPr>
        <w:ind w:firstLine="708"/>
        <w:jc w:val="both"/>
      </w:pPr>
      <w:r w:rsidRPr="000C1B13">
        <w:t xml:space="preserve">2. </w:t>
      </w:r>
      <w:r w:rsidR="00D7229E" w:rsidRPr="000C1B13">
        <w:t xml:space="preserve">Обязанность представлять сведения о своих доходах, об имуществе </w:t>
      </w:r>
      <w:r w:rsidR="00D7229E" w:rsidRPr="000C1B13">
        <w:br/>
        <w:t>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муниципальной службы в администрации Малиновского сельского поселения</w:t>
      </w:r>
      <w:proofErr w:type="gramStart"/>
      <w:r w:rsidR="00D7229E" w:rsidRPr="000C1B13">
        <w:t xml:space="preserve"> ,</w:t>
      </w:r>
      <w:proofErr w:type="gramEnd"/>
      <w:r w:rsidR="00D7229E" w:rsidRPr="000C1B13">
        <w:t xml:space="preserve"> включенной  в соответствующий перечень должностей(в соответствии со статьей 8 Федерального закона № 273-ФЗ, статьей 15 Федерального закона № </w:t>
      </w:r>
      <w:proofErr w:type="gramStart"/>
      <w:r w:rsidR="00D7229E" w:rsidRPr="000C1B13">
        <w:t>25-ФЗ).</w:t>
      </w:r>
      <w:proofErr w:type="gramEnd"/>
    </w:p>
    <w:p w:rsidR="00D7229E" w:rsidRPr="000C1B13" w:rsidRDefault="00D7229E" w:rsidP="00D7229E">
      <w:pPr>
        <w:ind w:firstLine="708"/>
        <w:jc w:val="both"/>
      </w:pPr>
      <w:r w:rsidRPr="000C1B13">
        <w:t>Обязанность предоставлять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w:t>
      </w:r>
      <w:r w:rsidR="005164FE">
        <w:t>:</w:t>
      </w:r>
      <w:r w:rsidRPr="000C1B13">
        <w:t xml:space="preserve"> </w:t>
      </w:r>
    </w:p>
    <w:p w:rsidR="00D7229E" w:rsidRPr="000C1B13" w:rsidRDefault="00D7229E" w:rsidP="006A5649">
      <w:pPr>
        <w:ind w:firstLine="708"/>
        <w:jc w:val="both"/>
      </w:pPr>
    </w:p>
    <w:p w:rsidR="006A5649" w:rsidRPr="000C1B13" w:rsidRDefault="00D7229E" w:rsidP="006A5649">
      <w:pPr>
        <w:ind w:firstLine="708"/>
        <w:jc w:val="both"/>
      </w:pPr>
      <w:r w:rsidRPr="000C1B13">
        <w:t>а</w:t>
      </w:r>
      <w:r w:rsidR="004A2E0F" w:rsidRPr="000C1B13">
        <w:t xml:space="preserve">) </w:t>
      </w:r>
      <w:r w:rsidR="006A5649" w:rsidRPr="000C1B13">
        <w:t>на м</w:t>
      </w:r>
      <w:r w:rsidRPr="000C1B13">
        <w:t>униципального служащего, замещавш</w:t>
      </w:r>
      <w:r w:rsidR="006A5649" w:rsidRPr="000C1B13">
        <w:t>его</w:t>
      </w:r>
      <w:r w:rsidR="004A2E0F" w:rsidRPr="000C1B13">
        <w:t xml:space="preserve"> по состоянию на 31 декабря </w:t>
      </w:r>
      <w:r w:rsidRPr="000C1B13">
        <w:t>отчетного года</w:t>
      </w:r>
      <w:r w:rsidR="006A5649" w:rsidRPr="000C1B13">
        <w:t xml:space="preserve"> должность муниципальной службы в администрации Малиновского сельского поселения, включенную в соответствующий перечень </w:t>
      </w:r>
      <w:r w:rsidRPr="000C1B13">
        <w:t xml:space="preserve"> должностей, утвержденный решением муниципального комитета Малиновского сельского поселения</w:t>
      </w:r>
    </w:p>
    <w:p w:rsidR="004A2E0F" w:rsidRPr="000C1B13" w:rsidRDefault="006B095A" w:rsidP="006A5649">
      <w:pPr>
        <w:ind w:firstLine="708"/>
        <w:jc w:val="both"/>
      </w:pPr>
      <w:r w:rsidRPr="000C1B13">
        <w:t>б</w:t>
      </w:r>
      <w:r w:rsidR="004A2E0F" w:rsidRPr="000C1B13">
        <w:t>)  на муниципального служащего</w:t>
      </w:r>
      <w:proofErr w:type="gramStart"/>
      <w:r w:rsidR="004A2E0F" w:rsidRPr="000C1B13">
        <w:t xml:space="preserve"> ,</w:t>
      </w:r>
      <w:proofErr w:type="gramEnd"/>
      <w:r w:rsidR="004A2E0F" w:rsidRPr="000C1B13">
        <w:t xml:space="preserve"> замещающего должность муниципальной службы, не включенную в соответствующий перечень должностей, и претендующего на замещение должности муниципальной службы, </w:t>
      </w:r>
      <w:r w:rsidR="00C1780E" w:rsidRPr="000C1B13">
        <w:t>включе</w:t>
      </w:r>
      <w:r w:rsidR="004A2E0F" w:rsidRPr="000C1B13">
        <w:t>нной</w:t>
      </w:r>
      <w:r w:rsidR="00C1780E" w:rsidRPr="000C1B13">
        <w:t xml:space="preserve"> </w:t>
      </w:r>
      <w:r w:rsidR="004A2E0F" w:rsidRPr="000C1B13">
        <w:t xml:space="preserve"> в этот перечень ( кандидат на должность, включенную в перечень).</w:t>
      </w:r>
    </w:p>
    <w:p w:rsidR="009435B3" w:rsidRPr="000C1B13" w:rsidRDefault="006A5649" w:rsidP="009435B3">
      <w:pPr>
        <w:jc w:val="both"/>
      </w:pPr>
      <w:r w:rsidRPr="000C1B13">
        <w:rPr>
          <w:rFonts w:eastAsiaTheme="minorHAnsi"/>
          <w:lang w:eastAsia="en-US"/>
        </w:rPr>
        <w:t xml:space="preserve">3. </w:t>
      </w:r>
      <w:proofErr w:type="gramStart"/>
      <w:r w:rsidR="009435B3" w:rsidRPr="000C1B13">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 июня 2014 года № 460 форме справки</w:t>
      </w:r>
      <w:r w:rsidR="00563D18" w:rsidRPr="000C1B13">
        <w:t>, заполненной с использованием специального программного обеспечения «Справки-БК», размещенного</w:t>
      </w:r>
      <w:proofErr w:type="gramEnd"/>
      <w:r w:rsidR="00563D18" w:rsidRPr="000C1B13">
        <w:t xml:space="preserve">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009435B3" w:rsidRPr="000C1B13">
        <w:t>:</w:t>
      </w:r>
    </w:p>
    <w:p w:rsidR="009435B3" w:rsidRPr="000C1B13" w:rsidRDefault="00D62E24" w:rsidP="009435B3">
      <w:pPr>
        <w:pStyle w:val="ConsPlusTitle"/>
        <w:tabs>
          <w:tab w:val="left" w:pos="520"/>
        </w:tabs>
        <w:ind w:firstLine="708"/>
        <w:jc w:val="both"/>
        <w:outlineLvl w:val="0"/>
        <w:rPr>
          <w:rFonts w:ascii="Times New Roman" w:eastAsiaTheme="minorHAnsi" w:hAnsi="Times New Roman" w:cs="Times New Roman"/>
          <w:b w:val="0"/>
          <w:bCs w:val="0"/>
          <w:sz w:val="24"/>
          <w:szCs w:val="24"/>
          <w:lang w:eastAsia="en-US"/>
        </w:rPr>
      </w:pPr>
      <w:r w:rsidRPr="000C1B13">
        <w:rPr>
          <w:rFonts w:ascii="Times New Roman" w:eastAsiaTheme="minorHAnsi" w:hAnsi="Times New Roman" w:cs="Times New Roman"/>
          <w:b w:val="0"/>
          <w:bCs w:val="0"/>
          <w:sz w:val="24"/>
          <w:szCs w:val="24"/>
          <w:lang w:eastAsia="en-US"/>
        </w:rPr>
        <w:t>а)</w:t>
      </w:r>
      <w:r w:rsidR="006B095A" w:rsidRPr="000C1B13">
        <w:rPr>
          <w:rFonts w:ascii="Times New Roman" w:eastAsiaTheme="minorHAnsi" w:hAnsi="Times New Roman" w:cs="Times New Roman"/>
          <w:b w:val="0"/>
          <w:bCs w:val="0"/>
          <w:sz w:val="24"/>
          <w:szCs w:val="24"/>
          <w:lang w:eastAsia="en-US"/>
        </w:rPr>
        <w:t xml:space="preserve"> </w:t>
      </w:r>
      <w:r w:rsidR="009435B3" w:rsidRPr="000C1B13">
        <w:rPr>
          <w:rFonts w:ascii="Times New Roman" w:eastAsiaTheme="minorHAnsi" w:hAnsi="Times New Roman" w:cs="Times New Roman"/>
          <w:b w:val="0"/>
          <w:bCs w:val="0"/>
          <w:sz w:val="24"/>
          <w:szCs w:val="24"/>
          <w:lang w:eastAsia="en-US"/>
        </w:rPr>
        <w:t xml:space="preserve">гражданами, </w:t>
      </w:r>
      <w:r w:rsidR="009435B3" w:rsidRPr="000C1B13">
        <w:rPr>
          <w:rFonts w:ascii="Times New Roman" w:hAnsi="Times New Roman" w:cs="Times New Roman"/>
          <w:b w:val="0"/>
          <w:sz w:val="24"/>
          <w:szCs w:val="24"/>
        </w:rPr>
        <w:t>претендующими на замещение должностей</w:t>
      </w:r>
      <w:r w:rsidR="009435B3" w:rsidRPr="000C1B13">
        <w:rPr>
          <w:rFonts w:ascii="Times New Roman" w:eastAsiaTheme="minorHAnsi" w:hAnsi="Times New Roman" w:cs="Times New Roman"/>
          <w:b w:val="0"/>
          <w:bCs w:val="0"/>
          <w:sz w:val="24"/>
          <w:szCs w:val="24"/>
          <w:lang w:eastAsia="en-US"/>
        </w:rPr>
        <w:t xml:space="preserve"> муниципальной службы </w:t>
      </w:r>
      <w:r w:rsidR="009435B3" w:rsidRPr="000C1B13">
        <w:rPr>
          <w:rFonts w:ascii="Times New Roman" w:eastAsiaTheme="minorHAnsi" w:hAnsi="Times New Roman" w:cs="Times New Roman"/>
          <w:b w:val="0"/>
          <w:bCs w:val="0"/>
          <w:sz w:val="24"/>
          <w:szCs w:val="24"/>
          <w:lang w:eastAsia="en-US"/>
        </w:rPr>
        <w:br/>
        <w:t xml:space="preserve">в администрации </w:t>
      </w:r>
      <w:r w:rsidR="009435B3" w:rsidRPr="000C1B13">
        <w:rPr>
          <w:rFonts w:ascii="Times New Roman" w:hAnsi="Times New Roman" w:cs="Times New Roman"/>
          <w:b w:val="0"/>
          <w:sz w:val="24"/>
          <w:szCs w:val="24"/>
        </w:rPr>
        <w:t>Малиновского сельского поселения</w:t>
      </w:r>
      <w:r w:rsidR="009435B3" w:rsidRPr="000C1B13">
        <w:rPr>
          <w:rFonts w:ascii="Times New Roman" w:eastAsiaTheme="minorHAnsi" w:hAnsi="Times New Roman" w:cs="Times New Roman"/>
          <w:b w:val="0"/>
          <w:bCs w:val="0"/>
          <w:sz w:val="24"/>
          <w:szCs w:val="24"/>
          <w:lang w:eastAsia="en-US"/>
        </w:rPr>
        <w:t xml:space="preserve">, предусмотренные соответствующим перечнем должностей, утвержденным решением муниципального комитета </w:t>
      </w:r>
      <w:r w:rsidR="009435B3" w:rsidRPr="000C1B13">
        <w:rPr>
          <w:rFonts w:ascii="Times New Roman" w:hAnsi="Times New Roman" w:cs="Times New Roman"/>
          <w:b w:val="0"/>
          <w:sz w:val="24"/>
          <w:szCs w:val="24"/>
        </w:rPr>
        <w:t xml:space="preserve">Малиновского сельского поселения </w:t>
      </w:r>
      <w:r w:rsidR="009435B3" w:rsidRPr="000C1B13">
        <w:rPr>
          <w:rFonts w:ascii="Times New Roman" w:eastAsiaTheme="minorHAnsi" w:hAnsi="Times New Roman" w:cs="Times New Roman"/>
          <w:b w:val="0"/>
          <w:bCs w:val="0"/>
          <w:sz w:val="24"/>
          <w:szCs w:val="24"/>
          <w:lang w:eastAsia="en-US"/>
        </w:rPr>
        <w:t>(далее – граждане, гражданин)</w:t>
      </w:r>
      <w:r w:rsidR="009435B3" w:rsidRPr="000C1B13">
        <w:rPr>
          <w:rFonts w:ascii="Times New Roman" w:hAnsi="Times New Roman" w:cs="Times New Roman"/>
          <w:b w:val="0"/>
          <w:sz w:val="24"/>
          <w:szCs w:val="24"/>
        </w:rPr>
        <w:t xml:space="preserve">, </w:t>
      </w:r>
      <w:r w:rsidR="009435B3" w:rsidRPr="000C1B13">
        <w:rPr>
          <w:rFonts w:ascii="Times New Roman" w:eastAsiaTheme="minorHAnsi" w:hAnsi="Times New Roman" w:cs="Times New Roman"/>
          <w:b w:val="0"/>
          <w:bCs w:val="0"/>
          <w:sz w:val="24"/>
          <w:szCs w:val="24"/>
          <w:lang w:eastAsia="en-US"/>
        </w:rPr>
        <w:t>– при поступлении на муниципальную службу;</w:t>
      </w:r>
    </w:p>
    <w:p w:rsidR="006A5649" w:rsidRPr="000C1B13" w:rsidRDefault="00B135E4" w:rsidP="009435B3">
      <w:pPr>
        <w:pStyle w:val="ConsPlusTitle"/>
        <w:tabs>
          <w:tab w:val="left" w:pos="520"/>
        </w:tabs>
        <w:jc w:val="both"/>
        <w:outlineLvl w:val="0"/>
        <w:rPr>
          <w:rFonts w:ascii="Times New Roman" w:eastAsiaTheme="minorHAnsi" w:hAnsi="Times New Roman" w:cs="Times New Roman"/>
          <w:b w:val="0"/>
          <w:bCs w:val="0"/>
          <w:sz w:val="24"/>
          <w:szCs w:val="24"/>
          <w:lang w:eastAsia="en-US"/>
        </w:rPr>
      </w:pPr>
      <w:r w:rsidRPr="000C1B13">
        <w:rPr>
          <w:rFonts w:ascii="Times New Roman" w:eastAsiaTheme="minorHAnsi" w:hAnsi="Times New Roman" w:cs="Times New Roman"/>
          <w:b w:val="0"/>
          <w:bCs w:val="0"/>
          <w:sz w:val="24"/>
          <w:szCs w:val="24"/>
          <w:lang w:eastAsia="en-US"/>
        </w:rPr>
        <w:t xml:space="preserve">        б)</w:t>
      </w:r>
      <w:r w:rsidR="006B095A" w:rsidRPr="000C1B13">
        <w:rPr>
          <w:rFonts w:ascii="Times New Roman" w:eastAsiaTheme="minorHAnsi" w:hAnsi="Times New Roman" w:cs="Times New Roman"/>
          <w:b w:val="0"/>
          <w:bCs w:val="0"/>
          <w:sz w:val="24"/>
          <w:szCs w:val="24"/>
          <w:lang w:eastAsia="en-US"/>
        </w:rPr>
        <w:t xml:space="preserve"> </w:t>
      </w:r>
      <w:r w:rsidR="009435B3" w:rsidRPr="000C1B13">
        <w:rPr>
          <w:rFonts w:ascii="Times New Roman" w:eastAsiaTheme="minorHAnsi" w:hAnsi="Times New Roman" w:cs="Times New Roman"/>
          <w:b w:val="0"/>
          <w:bCs w:val="0"/>
          <w:sz w:val="24"/>
          <w:szCs w:val="24"/>
          <w:lang w:eastAsia="en-US"/>
        </w:rPr>
        <w:t>муниципальными служащими, замещающими должности муниципальной службы</w:t>
      </w:r>
      <w:r w:rsidR="006B095A" w:rsidRPr="000C1B13">
        <w:rPr>
          <w:rFonts w:ascii="Times New Roman" w:eastAsiaTheme="minorHAnsi" w:hAnsi="Times New Roman" w:cs="Times New Roman"/>
          <w:b w:val="0"/>
          <w:bCs w:val="0"/>
          <w:sz w:val="24"/>
          <w:szCs w:val="24"/>
          <w:lang w:eastAsia="en-US"/>
        </w:rPr>
        <w:t xml:space="preserve"> </w:t>
      </w:r>
      <w:r w:rsidR="009435B3" w:rsidRPr="000C1B13">
        <w:rPr>
          <w:rFonts w:ascii="Times New Roman" w:eastAsiaTheme="minorHAnsi" w:hAnsi="Times New Roman" w:cs="Times New Roman"/>
          <w:b w:val="0"/>
          <w:bCs w:val="0"/>
          <w:sz w:val="24"/>
          <w:szCs w:val="24"/>
          <w:lang w:eastAsia="en-US"/>
        </w:rPr>
        <w:t xml:space="preserve">в администрации </w:t>
      </w:r>
      <w:r w:rsidR="009435B3" w:rsidRPr="000C1B13">
        <w:rPr>
          <w:rFonts w:ascii="Times New Roman" w:hAnsi="Times New Roman" w:cs="Times New Roman"/>
          <w:b w:val="0"/>
          <w:sz w:val="24"/>
          <w:szCs w:val="24"/>
        </w:rPr>
        <w:t>Малиновского сельского поселения</w:t>
      </w:r>
      <w:r w:rsidR="009435B3" w:rsidRPr="000C1B13">
        <w:rPr>
          <w:rFonts w:ascii="Times New Roman" w:eastAsiaTheme="minorHAnsi" w:hAnsi="Times New Roman" w:cs="Times New Roman"/>
          <w:b w:val="0"/>
          <w:bCs w:val="0"/>
          <w:sz w:val="24"/>
          <w:szCs w:val="24"/>
          <w:lang w:eastAsia="en-US"/>
        </w:rPr>
        <w:t xml:space="preserve">, предусмотренные соответствующим перечнем должностей, утвержденным решением муниципального комитета </w:t>
      </w:r>
      <w:r w:rsidR="009435B3" w:rsidRPr="000C1B13">
        <w:rPr>
          <w:rFonts w:ascii="Times New Roman" w:hAnsi="Times New Roman" w:cs="Times New Roman"/>
          <w:b w:val="0"/>
          <w:sz w:val="24"/>
          <w:szCs w:val="24"/>
        </w:rPr>
        <w:t>Малиновского сельского поселения</w:t>
      </w:r>
      <w:r w:rsidR="009435B3" w:rsidRPr="000C1B13">
        <w:rPr>
          <w:rFonts w:ascii="Times New Roman" w:eastAsiaTheme="minorHAnsi" w:hAnsi="Times New Roman" w:cs="Times New Roman"/>
          <w:b w:val="0"/>
          <w:bCs w:val="0"/>
          <w:sz w:val="24"/>
          <w:szCs w:val="24"/>
          <w:lang w:eastAsia="en-US"/>
        </w:rPr>
        <w:t xml:space="preserve"> (далее – муниципальные служащие, муниципальный служащий),- ежегодно, не позднее 30 апреля года, следующего </w:t>
      </w:r>
      <w:proofErr w:type="gramStart"/>
      <w:r w:rsidR="009435B3" w:rsidRPr="000C1B13">
        <w:rPr>
          <w:rFonts w:ascii="Times New Roman" w:eastAsiaTheme="minorHAnsi" w:hAnsi="Times New Roman" w:cs="Times New Roman"/>
          <w:b w:val="0"/>
          <w:bCs w:val="0"/>
          <w:sz w:val="24"/>
          <w:szCs w:val="24"/>
          <w:lang w:eastAsia="en-US"/>
        </w:rPr>
        <w:t>за</w:t>
      </w:r>
      <w:proofErr w:type="gramEnd"/>
      <w:r w:rsidR="009435B3" w:rsidRPr="000C1B13">
        <w:rPr>
          <w:rFonts w:ascii="Times New Roman" w:eastAsiaTheme="minorHAnsi" w:hAnsi="Times New Roman" w:cs="Times New Roman"/>
          <w:b w:val="0"/>
          <w:bCs w:val="0"/>
          <w:sz w:val="24"/>
          <w:szCs w:val="24"/>
          <w:lang w:eastAsia="en-US"/>
        </w:rPr>
        <w:t xml:space="preserve"> отчетным</w:t>
      </w:r>
      <w:r w:rsidR="006A5649" w:rsidRPr="000C1B13">
        <w:rPr>
          <w:rFonts w:ascii="Times New Roman" w:eastAsiaTheme="minorHAnsi" w:hAnsi="Times New Roman" w:cs="Times New Roman"/>
          <w:b w:val="0"/>
          <w:bCs w:val="0"/>
          <w:sz w:val="24"/>
          <w:szCs w:val="24"/>
          <w:lang w:eastAsia="en-US"/>
        </w:rPr>
        <w:t>.</w:t>
      </w:r>
      <w:r w:rsidR="006A5649" w:rsidRPr="000C1B13">
        <w:rPr>
          <w:rFonts w:ascii="Times New Roman" w:eastAsiaTheme="minorHAnsi" w:hAnsi="Times New Roman" w:cs="Times New Roman"/>
          <w:b w:val="0"/>
          <w:bCs w:val="0"/>
          <w:sz w:val="24"/>
          <w:szCs w:val="24"/>
          <w:lang w:eastAsia="en-US"/>
        </w:rPr>
        <w:tab/>
      </w:r>
    </w:p>
    <w:p w:rsidR="006B095A" w:rsidRPr="000C1B13" w:rsidRDefault="00B135E4" w:rsidP="009435B3">
      <w:pPr>
        <w:pStyle w:val="ConsPlusTitle"/>
        <w:tabs>
          <w:tab w:val="left" w:pos="520"/>
        </w:tabs>
        <w:jc w:val="both"/>
        <w:outlineLvl w:val="0"/>
        <w:rPr>
          <w:rFonts w:ascii="Times New Roman" w:eastAsiaTheme="minorHAnsi" w:hAnsi="Times New Roman" w:cs="Times New Roman"/>
          <w:b w:val="0"/>
          <w:bCs w:val="0"/>
          <w:sz w:val="24"/>
          <w:szCs w:val="24"/>
          <w:lang w:eastAsia="en-US"/>
        </w:rPr>
      </w:pPr>
      <w:r w:rsidRPr="000C1B13">
        <w:rPr>
          <w:rFonts w:ascii="Times New Roman" w:eastAsiaTheme="minorHAnsi" w:hAnsi="Times New Roman" w:cs="Times New Roman"/>
          <w:b w:val="0"/>
          <w:bCs w:val="0"/>
          <w:sz w:val="24"/>
          <w:szCs w:val="24"/>
          <w:lang w:eastAsia="en-US"/>
        </w:rPr>
        <w:t xml:space="preserve">       </w:t>
      </w:r>
      <w:r w:rsidR="00D31050" w:rsidRPr="000C1B13">
        <w:rPr>
          <w:rFonts w:ascii="Times New Roman" w:eastAsiaTheme="minorHAnsi" w:hAnsi="Times New Roman" w:cs="Times New Roman"/>
          <w:b w:val="0"/>
          <w:bCs w:val="0"/>
          <w:sz w:val="24"/>
          <w:szCs w:val="24"/>
          <w:lang w:eastAsia="en-US"/>
        </w:rPr>
        <w:t>в</w:t>
      </w:r>
      <w:r w:rsidRPr="000C1B13">
        <w:rPr>
          <w:rFonts w:ascii="Times New Roman" w:eastAsiaTheme="minorHAnsi" w:hAnsi="Times New Roman" w:cs="Times New Roman"/>
          <w:b w:val="0"/>
          <w:bCs w:val="0"/>
          <w:sz w:val="24"/>
          <w:szCs w:val="24"/>
          <w:lang w:eastAsia="en-US"/>
        </w:rPr>
        <w:t>)</w:t>
      </w:r>
      <w:r w:rsidR="006B095A" w:rsidRPr="000C1B13">
        <w:rPr>
          <w:rFonts w:ascii="Times New Roman" w:hAnsi="Times New Roman" w:cs="Times New Roman"/>
          <w:color w:val="444444"/>
          <w:sz w:val="24"/>
          <w:szCs w:val="24"/>
          <w:shd w:val="clear" w:color="auto" w:fill="FFFFFF"/>
        </w:rPr>
        <w:t xml:space="preserve"> </w:t>
      </w:r>
      <w:r w:rsidR="006B095A" w:rsidRPr="000C1B13">
        <w:rPr>
          <w:rFonts w:ascii="Times New Roman" w:hAnsi="Times New Roman" w:cs="Times New Roman"/>
          <w:b w:val="0"/>
          <w:color w:val="444444"/>
          <w:sz w:val="24"/>
          <w:szCs w:val="24"/>
          <w:shd w:val="clear" w:color="auto" w:fill="FFFFFF"/>
        </w:rPr>
        <w:t>кандидатами на должности, включенные в перечень, - при назначении на должн</w:t>
      </w:r>
      <w:r w:rsidR="001A2FCE" w:rsidRPr="000C1B13">
        <w:rPr>
          <w:rFonts w:ascii="Times New Roman" w:hAnsi="Times New Roman" w:cs="Times New Roman"/>
          <w:b w:val="0"/>
          <w:color w:val="444444"/>
          <w:sz w:val="24"/>
          <w:szCs w:val="24"/>
          <w:shd w:val="clear" w:color="auto" w:fill="FFFFFF"/>
        </w:rPr>
        <w:t xml:space="preserve">ости </w:t>
      </w:r>
      <w:r w:rsidR="001A2FCE" w:rsidRPr="000C1B13">
        <w:rPr>
          <w:rFonts w:ascii="Times New Roman" w:hAnsi="Times New Roman" w:cs="Times New Roman"/>
          <w:b w:val="0"/>
          <w:color w:val="444444"/>
          <w:sz w:val="24"/>
          <w:szCs w:val="24"/>
          <w:shd w:val="clear" w:color="auto" w:fill="FFFFFF"/>
        </w:rPr>
        <w:lastRenderedPageBreak/>
        <w:t xml:space="preserve">муниципальной </w:t>
      </w:r>
      <w:r w:rsidR="006B095A" w:rsidRPr="000C1B13">
        <w:rPr>
          <w:rFonts w:ascii="Times New Roman" w:hAnsi="Times New Roman" w:cs="Times New Roman"/>
          <w:b w:val="0"/>
          <w:color w:val="444444"/>
          <w:sz w:val="24"/>
          <w:szCs w:val="24"/>
          <w:shd w:val="clear" w:color="auto" w:fill="FFFFFF"/>
        </w:rPr>
        <w:t xml:space="preserve"> службы, включенные в перечни должностей, утвержденные </w:t>
      </w:r>
      <w:hyperlink r:id="rId7" w:history="1">
        <w:r w:rsidR="006B095A" w:rsidRPr="000C1B13">
          <w:rPr>
            <w:rStyle w:val="af5"/>
            <w:rFonts w:ascii="Times New Roman" w:hAnsi="Times New Roman" w:cs="Times New Roman"/>
            <w:b w:val="0"/>
            <w:color w:val="3451A0"/>
            <w:sz w:val="24"/>
            <w:szCs w:val="24"/>
            <w:shd w:val="clear" w:color="auto" w:fill="FFFFFF"/>
          </w:rPr>
          <w:t>постановлением Губернатора Приморского края от 24 декабря 2020 года N 186-п</w:t>
        </w:r>
      </w:hyperlink>
    </w:p>
    <w:p w:rsidR="006A5649" w:rsidRPr="000C1B13" w:rsidRDefault="006A5649" w:rsidP="006A5649">
      <w:pPr>
        <w:pStyle w:val="ConsPlusTitle"/>
        <w:tabs>
          <w:tab w:val="left" w:pos="520"/>
        </w:tabs>
        <w:jc w:val="both"/>
        <w:outlineLvl w:val="0"/>
        <w:rPr>
          <w:rFonts w:ascii="Times New Roman" w:eastAsiaTheme="minorHAnsi" w:hAnsi="Times New Roman" w:cs="Times New Roman"/>
          <w:b w:val="0"/>
          <w:bCs w:val="0"/>
          <w:sz w:val="24"/>
          <w:szCs w:val="24"/>
          <w:lang w:eastAsia="en-US"/>
        </w:rPr>
      </w:pPr>
      <w:r w:rsidRPr="000C1B13">
        <w:rPr>
          <w:rFonts w:ascii="Times New Roman" w:eastAsiaTheme="minorHAnsi" w:hAnsi="Times New Roman" w:cs="Times New Roman"/>
          <w:b w:val="0"/>
          <w:bCs w:val="0"/>
          <w:sz w:val="24"/>
          <w:szCs w:val="24"/>
          <w:lang w:eastAsia="en-US"/>
        </w:rPr>
        <w:t>4. Граждане, при назначении на должность муниципальной службы в администрации Малиновского сельского поселения, включенную в соответствующий Перечень должностей, представляют:</w:t>
      </w:r>
    </w:p>
    <w:p w:rsidR="006A5649" w:rsidRPr="000C1B13" w:rsidRDefault="006A5649" w:rsidP="006A5649">
      <w:pPr>
        <w:pStyle w:val="ConsPlusTitle"/>
        <w:tabs>
          <w:tab w:val="left" w:pos="520"/>
        </w:tabs>
        <w:jc w:val="both"/>
        <w:outlineLvl w:val="0"/>
        <w:rPr>
          <w:rFonts w:ascii="Times New Roman" w:eastAsiaTheme="minorHAnsi" w:hAnsi="Times New Roman" w:cs="Times New Roman"/>
          <w:b w:val="0"/>
          <w:bCs w:val="0"/>
          <w:sz w:val="24"/>
          <w:szCs w:val="24"/>
          <w:lang w:eastAsia="en-US"/>
        </w:rPr>
      </w:pPr>
      <w:r w:rsidRPr="000C1B13">
        <w:rPr>
          <w:rFonts w:ascii="Times New Roman" w:eastAsiaTheme="minorHAnsi" w:hAnsi="Times New Roman" w:cs="Times New Roman"/>
          <w:b w:val="0"/>
          <w:bCs w:val="0"/>
          <w:sz w:val="24"/>
          <w:szCs w:val="24"/>
          <w:lang w:eastAsia="en-US"/>
        </w:rPr>
        <w:tab/>
      </w:r>
      <w:proofErr w:type="gramStart"/>
      <w:r w:rsidRPr="000C1B13">
        <w:rPr>
          <w:rFonts w:ascii="Times New Roman" w:eastAsiaTheme="minorHAnsi" w:hAnsi="Times New Roman" w:cs="Times New Roman"/>
          <w:b w:val="0"/>
          <w:bCs w:val="0"/>
          <w:sz w:val="24"/>
          <w:szCs w:val="24"/>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0C1B13">
        <w:rPr>
          <w:rFonts w:ascii="Times New Roman" w:eastAsiaTheme="minorHAnsi" w:hAnsi="Times New Roman" w:cs="Times New Roman"/>
          <w:b w:val="0"/>
          <w:bCs w:val="0"/>
          <w:sz w:val="24"/>
          <w:szCs w:val="24"/>
          <w:lang w:eastAsia="en-US"/>
        </w:rPr>
        <w:t xml:space="preserve"> подачи документов для замещения должности муниципальной службы </w:t>
      </w:r>
      <w:proofErr w:type="gramStart"/>
      <w:r w:rsidRPr="000C1B13">
        <w:rPr>
          <w:rFonts w:ascii="Times New Roman" w:eastAsiaTheme="minorHAnsi" w:hAnsi="Times New Roman" w:cs="Times New Roman"/>
          <w:b w:val="0"/>
          <w:bCs w:val="0"/>
          <w:sz w:val="24"/>
          <w:szCs w:val="24"/>
          <w:lang w:eastAsia="en-US"/>
        </w:rPr>
        <w:t xml:space="preserve">( </w:t>
      </w:r>
      <w:proofErr w:type="gramEnd"/>
      <w:r w:rsidRPr="000C1B13">
        <w:rPr>
          <w:rFonts w:ascii="Times New Roman" w:eastAsiaTheme="minorHAnsi" w:hAnsi="Times New Roman" w:cs="Times New Roman"/>
          <w:b w:val="0"/>
          <w:bCs w:val="0"/>
          <w:sz w:val="24"/>
          <w:szCs w:val="24"/>
          <w:lang w:eastAsia="en-US"/>
        </w:rPr>
        <w:t>на отчетную дату);</w:t>
      </w:r>
    </w:p>
    <w:p w:rsidR="006A5649" w:rsidRPr="000C1B13" w:rsidRDefault="006A5649" w:rsidP="006A5649">
      <w:pPr>
        <w:pStyle w:val="ConsPlusTitle"/>
        <w:tabs>
          <w:tab w:val="left" w:pos="520"/>
        </w:tabs>
        <w:jc w:val="both"/>
        <w:outlineLvl w:val="0"/>
        <w:rPr>
          <w:rFonts w:ascii="Times New Roman" w:eastAsiaTheme="minorHAnsi" w:hAnsi="Times New Roman" w:cs="Times New Roman"/>
          <w:b w:val="0"/>
          <w:bCs w:val="0"/>
          <w:sz w:val="24"/>
          <w:szCs w:val="24"/>
          <w:lang w:eastAsia="en-US"/>
        </w:rPr>
      </w:pPr>
      <w:r w:rsidRPr="000C1B13">
        <w:rPr>
          <w:rFonts w:ascii="Times New Roman" w:eastAsiaTheme="minorHAnsi" w:hAnsi="Times New Roman" w:cs="Times New Roman"/>
          <w:b w:val="0"/>
          <w:bCs w:val="0"/>
          <w:sz w:val="24"/>
          <w:szCs w:val="24"/>
          <w:lang w:eastAsia="en-US"/>
        </w:rPr>
        <w:tab/>
      </w:r>
      <w:proofErr w:type="gramStart"/>
      <w:r w:rsidRPr="000C1B13">
        <w:rPr>
          <w:rFonts w:ascii="Times New Roman" w:eastAsiaTheme="minorHAnsi" w:hAnsi="Times New Roman" w:cs="Times New Roman"/>
          <w:b w:val="0"/>
          <w:bCs w:val="0"/>
          <w:sz w:val="24"/>
          <w:szCs w:val="24"/>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0C1B13">
        <w:rPr>
          <w:rFonts w:ascii="Times New Roman" w:eastAsiaTheme="minorHAnsi" w:hAnsi="Times New Roman" w:cs="Times New Roman"/>
          <w:b w:val="0"/>
          <w:bCs w:val="0"/>
          <w:sz w:val="24"/>
          <w:szCs w:val="24"/>
          <w:lang w:eastAsia="en-US"/>
        </w:rPr>
        <w:t xml:space="preserve"> для замещения должности муниципальной службы  (на отчетную дату).</w:t>
      </w:r>
    </w:p>
    <w:p w:rsidR="00F60359" w:rsidRPr="000C1B13" w:rsidRDefault="00F60359" w:rsidP="006A5649">
      <w:pPr>
        <w:pStyle w:val="ConsPlusTitle"/>
        <w:tabs>
          <w:tab w:val="left" w:pos="520"/>
        </w:tabs>
        <w:jc w:val="both"/>
        <w:outlineLvl w:val="0"/>
        <w:rPr>
          <w:rFonts w:ascii="Times New Roman" w:eastAsiaTheme="minorHAnsi" w:hAnsi="Times New Roman" w:cs="Times New Roman"/>
          <w:b w:val="0"/>
          <w:bCs w:val="0"/>
          <w:sz w:val="24"/>
          <w:szCs w:val="24"/>
          <w:lang w:eastAsia="en-US"/>
        </w:rPr>
      </w:pPr>
      <w:r w:rsidRPr="000C1B13">
        <w:rPr>
          <w:rFonts w:ascii="Times New Roman" w:hAnsi="Times New Roman" w:cs="Times New Roman"/>
          <w:b w:val="0"/>
          <w:color w:val="444444"/>
          <w:sz w:val="24"/>
          <w:szCs w:val="24"/>
          <w:shd w:val="clear" w:color="auto" w:fill="FFFFFF"/>
        </w:rPr>
        <w:t xml:space="preserve">      4.1. Кандидат на должность, включенную в перечень, представляет сведения о доходах, об имуществе и обязательствах имущественного характера в соответствии с пунктом 4 настоящего Положения.</w:t>
      </w:r>
    </w:p>
    <w:p w:rsidR="006A5649" w:rsidRPr="000C1B13" w:rsidRDefault="006A5649" w:rsidP="006A5649">
      <w:pPr>
        <w:pStyle w:val="ConsPlusTitle"/>
        <w:tabs>
          <w:tab w:val="left" w:pos="520"/>
        </w:tabs>
        <w:jc w:val="both"/>
        <w:outlineLvl w:val="0"/>
        <w:rPr>
          <w:rFonts w:ascii="Times New Roman" w:hAnsi="Times New Roman" w:cs="Times New Roman"/>
          <w:bCs w:val="0"/>
          <w:color w:val="606060"/>
          <w:sz w:val="24"/>
          <w:szCs w:val="24"/>
        </w:rPr>
      </w:pPr>
      <w:r w:rsidRPr="000C1B13">
        <w:rPr>
          <w:rFonts w:ascii="Times New Roman" w:eastAsiaTheme="minorHAnsi" w:hAnsi="Times New Roman" w:cs="Times New Roman"/>
          <w:b w:val="0"/>
          <w:bCs w:val="0"/>
          <w:sz w:val="24"/>
          <w:szCs w:val="24"/>
          <w:lang w:eastAsia="en-US"/>
        </w:rPr>
        <w:tab/>
        <w:t>5. Муниципальный служащий, представляет</w:t>
      </w:r>
      <w:r w:rsidR="00B231A3" w:rsidRPr="000C1B13">
        <w:rPr>
          <w:rFonts w:ascii="Times New Roman" w:eastAsiaTheme="minorHAnsi" w:hAnsi="Times New Roman" w:cs="Times New Roman"/>
          <w:b w:val="0"/>
          <w:bCs w:val="0"/>
          <w:sz w:val="24"/>
          <w:szCs w:val="24"/>
          <w:lang w:eastAsia="en-US"/>
        </w:rPr>
        <w:t xml:space="preserve">  ежегодно</w:t>
      </w:r>
      <w:r w:rsidRPr="000C1B13">
        <w:rPr>
          <w:rFonts w:ascii="Times New Roman" w:eastAsiaTheme="minorHAnsi" w:hAnsi="Times New Roman" w:cs="Times New Roman"/>
          <w:b w:val="0"/>
          <w:bCs w:val="0"/>
          <w:sz w:val="24"/>
          <w:szCs w:val="24"/>
          <w:lang w:eastAsia="en-US"/>
        </w:rPr>
        <w:t>:</w:t>
      </w:r>
    </w:p>
    <w:p w:rsidR="006A5649" w:rsidRPr="000C1B13" w:rsidRDefault="006A5649" w:rsidP="006A5649">
      <w:pPr>
        <w:ind w:firstLine="708"/>
        <w:jc w:val="both"/>
      </w:pPr>
      <w:r w:rsidRPr="000C1B13">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A5649" w:rsidRPr="000C1B13" w:rsidRDefault="006A5649" w:rsidP="006A5649">
      <w:pPr>
        <w:ind w:firstLine="708"/>
        <w:jc w:val="both"/>
      </w:pPr>
      <w:proofErr w:type="gramStart"/>
      <w:r w:rsidRPr="000C1B13">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435B3" w:rsidRPr="000C1B13" w:rsidRDefault="009435B3" w:rsidP="009435B3">
      <w:pPr>
        <w:ind w:firstLine="708"/>
        <w:jc w:val="both"/>
      </w:pPr>
      <w:r w:rsidRPr="000C1B13">
        <w:rPr>
          <w:bCs/>
        </w:rPr>
        <w:t>в)</w:t>
      </w:r>
      <w:r w:rsidRPr="000C1B13">
        <w:t xml:space="preserve"> в срок, установленный абзацем третьим пункта 3 настоящего Положения, для представления сведений о доходах, об имуществе и обязательствах имущественного характера,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w:t>
      </w:r>
      <w:proofErr w:type="gramStart"/>
      <w:r w:rsidR="00B231A3" w:rsidRPr="000C1B13">
        <w:t xml:space="preserve"> ,</w:t>
      </w:r>
      <w:proofErr w:type="gramEnd"/>
      <w:r w:rsidR="00B231A3" w:rsidRPr="000C1B13">
        <w:t xml:space="preserve"> </w:t>
      </w:r>
      <w:r w:rsidRPr="000C1B13">
        <w:t>(долей участия, паев в уставных (складочных) капиталах организаций),</w:t>
      </w:r>
      <w:r w:rsidR="00B231A3" w:rsidRPr="000C1B13">
        <w:t xml:space="preserve"> цифровых финансовых </w:t>
      </w:r>
      <w:proofErr w:type="gramStart"/>
      <w:r w:rsidR="00B231A3" w:rsidRPr="000C1B13">
        <w:t>активов, цифровой валюты,</w:t>
      </w:r>
      <w:r w:rsidRPr="000C1B13">
        <w:t xml:space="preserve">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roofErr w:type="gramEnd"/>
    </w:p>
    <w:p w:rsidR="006A5649" w:rsidRPr="000C1B13" w:rsidRDefault="009435B3" w:rsidP="006A5649">
      <w:pPr>
        <w:ind w:firstLine="708"/>
        <w:jc w:val="both"/>
      </w:pPr>
      <w:r w:rsidRPr="000C1B13">
        <w:rPr>
          <w:bCs/>
        </w:rPr>
        <w:t>Сведения о расходах, предусмотренные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w:t>
      </w:r>
      <w:r w:rsidRPr="000C1B13">
        <w:t>»</w:t>
      </w:r>
      <w:r w:rsidRPr="000C1B13">
        <w:rPr>
          <w:bCs/>
        </w:rPr>
        <w:t xml:space="preserve">, отражаются в соответствующем разделе справки о доходах, расходах, об имуществе и обязательствах имущественного характера, </w:t>
      </w:r>
      <w:proofErr w:type="gramStart"/>
      <w:r w:rsidRPr="000C1B13">
        <w:rPr>
          <w:bCs/>
        </w:rPr>
        <w:t>форма</w:t>
      </w:r>
      <w:proofErr w:type="gramEnd"/>
      <w:r w:rsidRPr="000C1B13">
        <w:rPr>
          <w:bCs/>
        </w:rPr>
        <w:t xml:space="preserve"> которой утверждена Указом Президента Российской Федерации от 23 июня 2014 года № 460.</w:t>
      </w:r>
    </w:p>
    <w:p w:rsidR="006A5649" w:rsidRPr="000C1B13" w:rsidRDefault="006A5649" w:rsidP="006A5649">
      <w:pPr>
        <w:ind w:firstLine="708"/>
        <w:jc w:val="both"/>
      </w:pPr>
      <w:r w:rsidRPr="000C1B13">
        <w:t>6. Сведения о доходах, расходах, об имуществе и обязательствах имущественного характера представляются специалисту, ответственному за ведение кадровой службы в администрации Малиновского сельского поселения.</w:t>
      </w:r>
    </w:p>
    <w:p w:rsidR="00B231A3" w:rsidRPr="000C1B13" w:rsidRDefault="006A5649" w:rsidP="00B231A3">
      <w:pPr>
        <w:pStyle w:val="ConsPlusTitle"/>
        <w:tabs>
          <w:tab w:val="left" w:pos="520"/>
        </w:tabs>
        <w:ind w:firstLine="708"/>
        <w:jc w:val="both"/>
        <w:outlineLvl w:val="0"/>
        <w:rPr>
          <w:rFonts w:ascii="Times New Roman" w:hAnsi="Times New Roman" w:cs="Times New Roman"/>
          <w:b w:val="0"/>
          <w:sz w:val="24"/>
          <w:szCs w:val="24"/>
        </w:rPr>
      </w:pPr>
      <w:r w:rsidRPr="000C1B13">
        <w:rPr>
          <w:rFonts w:ascii="Times New Roman" w:hAnsi="Times New Roman" w:cs="Times New Roman"/>
          <w:b w:val="0"/>
          <w:sz w:val="24"/>
          <w:szCs w:val="24"/>
        </w:rPr>
        <w:t>7.</w:t>
      </w:r>
      <w:r w:rsidRPr="000C1B13">
        <w:rPr>
          <w:rFonts w:ascii="Times New Roman" w:hAnsi="Times New Roman" w:cs="Times New Roman"/>
          <w:sz w:val="24"/>
          <w:szCs w:val="24"/>
        </w:rPr>
        <w:t xml:space="preserve"> </w:t>
      </w:r>
      <w:proofErr w:type="gramStart"/>
      <w:r w:rsidR="00B231A3" w:rsidRPr="000C1B13">
        <w:rPr>
          <w:rFonts w:ascii="Times New Roman" w:hAnsi="Times New Roman" w:cs="Times New Roman"/>
          <w:b w:val="0"/>
          <w:sz w:val="24"/>
          <w:szCs w:val="24"/>
        </w:rPr>
        <w:t xml:space="preserve">В случае если гражданин или муниципальный служащий обнаружили, что в представленных ими специалисту, ответственному за ведение кадровой службы в администрации Малиновского сельского поселения,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w:t>
      </w:r>
      <w:r w:rsidR="00B231A3" w:rsidRPr="000C1B13">
        <w:rPr>
          <w:rFonts w:ascii="Times New Roman" w:hAnsi="Times New Roman" w:cs="Times New Roman"/>
          <w:b w:val="0"/>
          <w:sz w:val="24"/>
          <w:szCs w:val="24"/>
        </w:rPr>
        <w:lastRenderedPageBreak/>
        <w:t xml:space="preserve">установленном настоящим Положением. </w:t>
      </w:r>
      <w:proofErr w:type="gramEnd"/>
    </w:p>
    <w:p w:rsidR="006A5649" w:rsidRPr="000C1B13" w:rsidRDefault="00462256" w:rsidP="00B231A3">
      <w:pPr>
        <w:ind w:firstLine="708"/>
        <w:jc w:val="both"/>
      </w:pPr>
      <w:r w:rsidRPr="000C1B13">
        <w:t>Гражданин</w:t>
      </w:r>
      <w:r w:rsidR="00817615" w:rsidRPr="000C1B13">
        <w:t xml:space="preserve">  </w:t>
      </w:r>
      <w:r w:rsidR="00B231A3" w:rsidRPr="000C1B13">
        <w:t xml:space="preserve"> </w:t>
      </w:r>
      <w:r w:rsidR="00D62E24" w:rsidRPr="000C1B13">
        <w:rPr>
          <w:color w:val="444444"/>
          <w:shd w:val="clear" w:color="auto" w:fill="FFFFFF"/>
        </w:rPr>
        <w:t>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включенную в перечень, может представить уточненные сведения в течение одного месяца со дня представления сведени</w:t>
      </w:r>
      <w:r w:rsidR="00D31050" w:rsidRPr="000C1B13">
        <w:rPr>
          <w:color w:val="444444"/>
          <w:shd w:val="clear" w:color="auto" w:fill="FFFFFF"/>
        </w:rPr>
        <w:t>й в соответствии с подпунктом "в</w:t>
      </w:r>
      <w:r w:rsidR="00D62E24" w:rsidRPr="000C1B13">
        <w:rPr>
          <w:color w:val="444444"/>
          <w:shd w:val="clear" w:color="auto" w:fill="FFFFFF"/>
        </w:rPr>
        <w:t xml:space="preserve">" пункта 3 настоящего Положения. </w:t>
      </w:r>
      <w:r w:rsidR="00D31050" w:rsidRPr="000C1B13">
        <w:rPr>
          <w:color w:val="444444"/>
          <w:shd w:val="clear" w:color="auto" w:fill="FFFFFF"/>
        </w:rPr>
        <w:t>Муниципальный</w:t>
      </w:r>
      <w:r w:rsidR="00D62E24" w:rsidRPr="000C1B13">
        <w:rPr>
          <w:color w:val="444444"/>
          <w:shd w:val="clear" w:color="auto" w:fill="FFFFFF"/>
        </w:rPr>
        <w:t xml:space="preserve"> служащий может представить уточненные сведения в течение одного месяца после окончания </w:t>
      </w:r>
      <w:r w:rsidR="00D31050" w:rsidRPr="000C1B13">
        <w:rPr>
          <w:color w:val="444444"/>
          <w:shd w:val="clear" w:color="auto" w:fill="FFFFFF"/>
        </w:rPr>
        <w:t>срока, указанного в подпункте "б</w:t>
      </w:r>
      <w:r w:rsidR="00D62E24" w:rsidRPr="000C1B13">
        <w:rPr>
          <w:color w:val="444444"/>
          <w:shd w:val="clear" w:color="auto" w:fill="FFFFFF"/>
        </w:rPr>
        <w:t>" пункта 3 настоящего Положения.</w:t>
      </w:r>
    </w:p>
    <w:p w:rsidR="006A5649" w:rsidRPr="000C1B13" w:rsidRDefault="006A5649" w:rsidP="006A5649">
      <w:pPr>
        <w:ind w:firstLine="708"/>
        <w:jc w:val="both"/>
      </w:pPr>
      <w:r w:rsidRPr="000C1B13">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6A5649" w:rsidRPr="000C1B13" w:rsidRDefault="006A5649" w:rsidP="006A5649">
      <w:pPr>
        <w:ind w:firstLine="708"/>
        <w:jc w:val="both"/>
      </w:pPr>
      <w:r w:rsidRPr="000C1B13">
        <w:t>9.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r w:rsidR="00563D18" w:rsidRPr="000C1B13">
        <w:t>, если федеральными законами они не отнесены к сведениям, составляющим государственную и иную охраняемую федеральными законами тайну</w:t>
      </w:r>
      <w:r w:rsidRPr="000C1B13">
        <w:t>.</w:t>
      </w:r>
    </w:p>
    <w:p w:rsidR="006A5649" w:rsidRPr="000C1B13" w:rsidRDefault="006A5649" w:rsidP="006A5649">
      <w:pPr>
        <w:ind w:firstLine="708"/>
        <w:jc w:val="both"/>
      </w:pPr>
      <w:r w:rsidRPr="000C1B13">
        <w:t>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60359" w:rsidRPr="000C1B13" w:rsidRDefault="006A5649" w:rsidP="006A5649">
      <w:pPr>
        <w:ind w:firstLine="708"/>
        <w:jc w:val="both"/>
      </w:pPr>
      <w:r w:rsidRPr="000C1B13">
        <w:t xml:space="preserve">10. </w:t>
      </w:r>
      <w:r w:rsidR="00F60359" w:rsidRPr="000C1B13">
        <w:rPr>
          <w:color w:val="444444"/>
          <w:shd w:val="clear" w:color="auto" w:fill="FFFFFF"/>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муниципальную должность, включенную в перечень,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roofErr w:type="gramStart"/>
      <w:r w:rsidR="00F60359" w:rsidRPr="000C1B13">
        <w:rPr>
          <w:color w:val="444444"/>
          <w:shd w:val="clear" w:color="auto" w:fill="FFFFFF"/>
        </w:rPr>
        <w:t>В случае если гражданин или кандидат на муниципальную должность, включенную в перечень,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roofErr w:type="gramEnd"/>
    </w:p>
    <w:p w:rsidR="006A5649" w:rsidRPr="000C1B13" w:rsidRDefault="006A5649" w:rsidP="006A5649">
      <w:pPr>
        <w:ind w:firstLine="708"/>
        <w:jc w:val="both"/>
      </w:pPr>
      <w:r w:rsidRPr="000C1B13">
        <w:t>1</w:t>
      </w:r>
      <w:r w:rsidR="00563D18" w:rsidRPr="000C1B13">
        <w:t>1</w:t>
      </w:r>
      <w:r w:rsidRPr="000C1B13">
        <w:t xml:space="preserve">. </w:t>
      </w:r>
      <w:proofErr w:type="gramStart"/>
      <w:r w:rsidRPr="000C1B13">
        <w:rPr>
          <w:rFonts w:eastAsia="Calibri"/>
        </w:rPr>
        <w:t>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6A5649" w:rsidRPr="000C1B13" w:rsidRDefault="006A5649" w:rsidP="006A5649">
      <w:pPr>
        <w:ind w:firstLine="708"/>
        <w:jc w:val="both"/>
      </w:pPr>
      <w:proofErr w:type="gramStart"/>
      <w:r w:rsidRPr="000C1B13">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A5649" w:rsidRPr="000C1B13" w:rsidRDefault="006A5649" w:rsidP="000C1B13">
      <w:pPr>
        <w:ind w:firstLine="708"/>
        <w:jc w:val="both"/>
      </w:pPr>
      <w:r w:rsidRPr="000C1B13">
        <w:t xml:space="preserve">12. </w:t>
      </w:r>
      <w:proofErr w:type="gramStart"/>
      <w:r w:rsidR="00B231A3" w:rsidRPr="000C1B13">
        <w:t>Проверка достоверности и полноты сведений о доходах, представляемых гражданами, претендующими на замещение должности муниципальной службы в администрации Малиновского сельского поселения, включенной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администрации Ма</w:t>
      </w:r>
      <w:r w:rsidR="000C1B13" w:rsidRPr="000C1B13">
        <w:t xml:space="preserve">линовского сельского поселения  </w:t>
      </w:r>
      <w:r w:rsidR="00B231A3" w:rsidRPr="000C1B13">
        <w:t>в соответствии с нормативными правовыми</w:t>
      </w:r>
      <w:proofErr w:type="gramEnd"/>
      <w:r w:rsidR="00B231A3" w:rsidRPr="000C1B13">
        <w:t xml:space="preserve"> </w:t>
      </w:r>
      <w:proofErr w:type="gramStart"/>
      <w:r w:rsidR="00B231A3" w:rsidRPr="000C1B13">
        <w:t xml:space="preserve">актами Российской Федерации, соблюдения муниципальными служащими администрации Малиновского сельского поселения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 273-ФЗ «О противодействии </w:t>
      </w:r>
      <w:r w:rsidR="00B231A3" w:rsidRPr="000C1B13">
        <w:lastRenderedPageBreak/>
        <w:t>коррупции» и другими нормативными правовыми актами Российской Федерации, осуществляется в порядке, определяемом постановлением Губернатора Приморского края и принимаемым в соответствии с ним муниципальным нормативным правовым актом.</w:t>
      </w:r>
      <w:proofErr w:type="gramEnd"/>
    </w:p>
    <w:p w:rsidR="006A5649" w:rsidRPr="000C1B13" w:rsidRDefault="00563D18" w:rsidP="000C1B13">
      <w:pPr>
        <w:spacing w:line="312" w:lineRule="atLeast"/>
        <w:ind w:firstLine="709"/>
        <w:jc w:val="both"/>
      </w:pPr>
      <w:proofErr w:type="gramStart"/>
      <w:r w:rsidRPr="000C1B13">
        <w:t>13</w:t>
      </w:r>
      <w:r w:rsidR="00B231A3" w:rsidRPr="000C1B13">
        <w:t>.Контроль за соответствием расходов муниципального слу</w:t>
      </w:r>
      <w:r w:rsidR="000C1B13" w:rsidRPr="000C1B13">
        <w:t xml:space="preserve">жащего его супруги (супруга)  </w:t>
      </w:r>
      <w:r w:rsidR="00B231A3" w:rsidRPr="000C1B13">
        <w:t>и несовершеннолетних детей доходу данного лица и его супруги (супруга) осуществляется в порядке, определяемом постановлением Губернатора П</w:t>
      </w:r>
      <w:r w:rsidR="005164FE">
        <w:t xml:space="preserve">риморского края в соответствии </w:t>
      </w:r>
      <w:r w:rsidR="00B231A3" w:rsidRPr="000C1B13">
        <w:t xml:space="preserve">Федеральным законом от </w:t>
      </w:r>
      <w:smartTag w:uri="urn:schemas-microsoft-com:office:smarttags" w:element="date">
        <w:smartTagPr>
          <w:attr w:name="ls" w:val="trans"/>
          <w:attr w:name="Month" w:val="12"/>
          <w:attr w:name="Day" w:val="25"/>
          <w:attr w:name="Year" w:val="2008"/>
        </w:smartTagPr>
        <w:r w:rsidR="00B231A3" w:rsidRPr="000C1B13">
          <w:t>25.12.2008</w:t>
        </w:r>
      </w:smartTag>
      <w:r w:rsidR="00B231A3" w:rsidRPr="000C1B13">
        <w:t xml:space="preserve"> № 273-ФЗ «О противодействии коррупции», Федеральным законом от </w:t>
      </w:r>
      <w:smartTag w:uri="urn:schemas-microsoft-com:office:smarttags" w:element="date">
        <w:smartTagPr>
          <w:attr w:name="ls" w:val="trans"/>
          <w:attr w:name="Month" w:val="12"/>
          <w:attr w:name="Day" w:val="03"/>
          <w:attr w:name="Year" w:val="2012"/>
        </w:smartTagPr>
        <w:r w:rsidR="00B231A3" w:rsidRPr="000C1B13">
          <w:t>03.12.2012</w:t>
        </w:r>
      </w:smartTag>
      <w:r w:rsidR="00B231A3" w:rsidRPr="000C1B13">
        <w:t xml:space="preserve"> № 230-ФЗ «О контроле за соответствием расходов лиц, замещающих государственные должности, и иных </w:t>
      </w:r>
      <w:r w:rsidR="000C1B13" w:rsidRPr="000C1B13">
        <w:t xml:space="preserve">лиц их доходам», и принимаемым </w:t>
      </w:r>
      <w:r w:rsidR="00B231A3" w:rsidRPr="000C1B13">
        <w:t>в</w:t>
      </w:r>
      <w:proofErr w:type="gramEnd"/>
      <w:r w:rsidR="00B231A3" w:rsidRPr="000C1B13">
        <w:t xml:space="preserve"> </w:t>
      </w:r>
      <w:proofErr w:type="gramStart"/>
      <w:r w:rsidR="00B231A3" w:rsidRPr="000C1B13">
        <w:t>соответствии</w:t>
      </w:r>
      <w:proofErr w:type="gramEnd"/>
      <w:r w:rsidR="00B231A3" w:rsidRPr="000C1B13">
        <w:t xml:space="preserve"> с ним муниципальным правовым актом</w:t>
      </w:r>
      <w:r w:rsidR="005164FE">
        <w:t>.</w:t>
      </w:r>
    </w:p>
    <w:p w:rsidR="006A5649" w:rsidRPr="000C1B13" w:rsidRDefault="006A5649" w:rsidP="000C1B13">
      <w:pPr>
        <w:ind w:firstLine="708"/>
        <w:jc w:val="both"/>
      </w:pPr>
    </w:p>
    <w:p w:rsidR="006A5649" w:rsidRPr="000C1B13" w:rsidRDefault="006A5649" w:rsidP="006A5649">
      <w:pPr>
        <w:ind w:firstLine="708"/>
      </w:pPr>
    </w:p>
    <w:p w:rsidR="006A5649" w:rsidRPr="000C1B13" w:rsidRDefault="006A5649" w:rsidP="006A5649">
      <w:pPr>
        <w:ind w:firstLine="708"/>
      </w:pPr>
    </w:p>
    <w:p w:rsidR="006A5649" w:rsidRPr="000C1B13" w:rsidRDefault="006A5649" w:rsidP="006A5649"/>
    <w:p w:rsidR="006A5649" w:rsidRPr="000C1B13" w:rsidRDefault="006A5649" w:rsidP="006A5649"/>
    <w:p w:rsidR="00D83E7C" w:rsidRPr="000C1B13" w:rsidRDefault="00D83E7C"/>
    <w:sectPr w:rsidR="00D83E7C" w:rsidRPr="000C1B13" w:rsidSect="00FB1059">
      <w:pgSz w:w="11906" w:h="16838"/>
      <w:pgMar w:top="709" w:right="851"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49"/>
    <w:rsid w:val="000C1B13"/>
    <w:rsid w:val="001A2FCE"/>
    <w:rsid w:val="00303A96"/>
    <w:rsid w:val="00415747"/>
    <w:rsid w:val="00462256"/>
    <w:rsid w:val="004A2E0F"/>
    <w:rsid w:val="005164FE"/>
    <w:rsid w:val="00563D18"/>
    <w:rsid w:val="00622311"/>
    <w:rsid w:val="006A5649"/>
    <w:rsid w:val="006B095A"/>
    <w:rsid w:val="00817615"/>
    <w:rsid w:val="009435B3"/>
    <w:rsid w:val="00B135E4"/>
    <w:rsid w:val="00B231A3"/>
    <w:rsid w:val="00BE1CB9"/>
    <w:rsid w:val="00C1780E"/>
    <w:rsid w:val="00D31050"/>
    <w:rsid w:val="00D62E24"/>
    <w:rsid w:val="00D7229E"/>
    <w:rsid w:val="00D83E7C"/>
    <w:rsid w:val="00F60359"/>
    <w:rsid w:val="00FB1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6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22311"/>
    <w:pPr>
      <w:keepNext/>
      <w:keepLines/>
      <w:spacing w:before="360"/>
      <w:outlineLvl w:val="0"/>
    </w:pPr>
    <w:rPr>
      <w:rFonts w:asciiTheme="majorHAnsi" w:eastAsiaTheme="majorEastAsia" w:hAnsiTheme="majorHAnsi" w:cstheme="majorBidi"/>
      <w:bCs/>
      <w:color w:val="4F81BD" w:themeColor="accent1"/>
      <w:spacing w:val="20"/>
      <w:sz w:val="32"/>
      <w:szCs w:val="28"/>
      <w:lang w:eastAsia="en-US"/>
    </w:rPr>
  </w:style>
  <w:style w:type="paragraph" w:styleId="2">
    <w:name w:val="heading 2"/>
    <w:basedOn w:val="a"/>
    <w:next w:val="a"/>
    <w:link w:val="20"/>
    <w:uiPriority w:val="9"/>
    <w:semiHidden/>
    <w:unhideWhenUsed/>
    <w:qFormat/>
    <w:rsid w:val="00622311"/>
    <w:pPr>
      <w:keepNext/>
      <w:keepLines/>
      <w:spacing w:before="120"/>
      <w:outlineLvl w:val="1"/>
    </w:pPr>
    <w:rPr>
      <w:rFonts w:asciiTheme="minorHAnsi" w:eastAsiaTheme="majorEastAsia" w:hAnsiTheme="minorHAnsi" w:cstheme="majorBidi"/>
      <w:b/>
      <w:bCs/>
      <w:color w:val="4F81BD" w:themeColor="accent1"/>
      <w:sz w:val="28"/>
      <w:szCs w:val="26"/>
      <w:lang w:eastAsia="en-US"/>
    </w:rPr>
  </w:style>
  <w:style w:type="paragraph" w:styleId="3">
    <w:name w:val="heading 3"/>
    <w:basedOn w:val="a"/>
    <w:next w:val="a"/>
    <w:link w:val="30"/>
    <w:uiPriority w:val="9"/>
    <w:semiHidden/>
    <w:unhideWhenUsed/>
    <w:qFormat/>
    <w:rsid w:val="00622311"/>
    <w:pPr>
      <w:keepNext/>
      <w:keepLines/>
      <w:spacing w:before="20"/>
      <w:outlineLvl w:val="2"/>
    </w:pPr>
    <w:rPr>
      <w:rFonts w:asciiTheme="majorHAnsi" w:eastAsiaTheme="majorEastAsia" w:hAnsiTheme="majorHAnsi" w:cstheme="majorBidi"/>
      <w:bCs/>
      <w:color w:val="1F497D" w:themeColor="text2"/>
      <w:spacing w:val="14"/>
      <w:szCs w:val="22"/>
      <w:lang w:eastAsia="en-US"/>
    </w:rPr>
  </w:style>
  <w:style w:type="paragraph" w:styleId="4">
    <w:name w:val="heading 4"/>
    <w:basedOn w:val="a"/>
    <w:next w:val="a"/>
    <w:link w:val="40"/>
    <w:uiPriority w:val="9"/>
    <w:semiHidden/>
    <w:unhideWhenUsed/>
    <w:qFormat/>
    <w:rsid w:val="00622311"/>
    <w:pPr>
      <w:keepNext/>
      <w:keepLines/>
      <w:spacing w:before="200" w:line="274" w:lineRule="auto"/>
      <w:outlineLvl w:val="3"/>
    </w:pPr>
    <w:rPr>
      <w:rFonts w:asciiTheme="minorHAnsi" w:eastAsiaTheme="majorEastAsia" w:hAnsiTheme="minorHAnsi" w:cstheme="majorBidi"/>
      <w:b/>
      <w:bCs/>
      <w:i/>
      <w:iCs/>
      <w:color w:val="000000"/>
      <w:szCs w:val="22"/>
      <w:lang w:eastAsia="en-US"/>
    </w:rPr>
  </w:style>
  <w:style w:type="paragraph" w:styleId="5">
    <w:name w:val="heading 5"/>
    <w:basedOn w:val="a"/>
    <w:next w:val="a"/>
    <w:link w:val="50"/>
    <w:uiPriority w:val="9"/>
    <w:semiHidden/>
    <w:unhideWhenUsed/>
    <w:qFormat/>
    <w:rsid w:val="00622311"/>
    <w:pPr>
      <w:keepNext/>
      <w:keepLines/>
      <w:spacing w:before="200" w:line="274" w:lineRule="auto"/>
      <w:outlineLvl w:val="4"/>
    </w:pPr>
    <w:rPr>
      <w:rFonts w:asciiTheme="majorHAnsi" w:eastAsiaTheme="majorEastAsia" w:hAnsiTheme="majorHAnsi" w:cstheme="majorBidi"/>
      <w:color w:val="000000"/>
      <w:sz w:val="22"/>
      <w:szCs w:val="22"/>
      <w:lang w:eastAsia="en-US"/>
    </w:rPr>
  </w:style>
  <w:style w:type="paragraph" w:styleId="6">
    <w:name w:val="heading 6"/>
    <w:basedOn w:val="a"/>
    <w:next w:val="a"/>
    <w:link w:val="60"/>
    <w:uiPriority w:val="9"/>
    <w:semiHidden/>
    <w:unhideWhenUsed/>
    <w:qFormat/>
    <w:rsid w:val="00622311"/>
    <w:pPr>
      <w:keepNext/>
      <w:keepLines/>
      <w:spacing w:before="200" w:line="274" w:lineRule="auto"/>
      <w:outlineLvl w:val="5"/>
    </w:pPr>
    <w:rPr>
      <w:rFonts w:asciiTheme="majorHAnsi" w:eastAsiaTheme="majorEastAsia" w:hAnsiTheme="majorHAnsi" w:cstheme="majorBidi"/>
      <w:iCs/>
      <w:color w:val="4F81BD" w:themeColor="accent1"/>
      <w:sz w:val="22"/>
      <w:szCs w:val="22"/>
      <w:lang w:eastAsia="en-US"/>
    </w:rPr>
  </w:style>
  <w:style w:type="paragraph" w:styleId="7">
    <w:name w:val="heading 7"/>
    <w:basedOn w:val="a"/>
    <w:next w:val="a"/>
    <w:link w:val="70"/>
    <w:uiPriority w:val="9"/>
    <w:semiHidden/>
    <w:unhideWhenUsed/>
    <w:qFormat/>
    <w:rsid w:val="00622311"/>
    <w:pPr>
      <w:keepNext/>
      <w:keepLines/>
      <w:spacing w:before="200" w:line="274" w:lineRule="auto"/>
      <w:outlineLvl w:val="6"/>
    </w:pPr>
    <w:rPr>
      <w:rFonts w:asciiTheme="majorHAnsi" w:eastAsiaTheme="majorEastAsia" w:hAnsiTheme="majorHAnsi" w:cstheme="majorBidi"/>
      <w:i/>
      <w:iCs/>
      <w:color w:val="000000"/>
      <w:sz w:val="22"/>
      <w:szCs w:val="22"/>
      <w:lang w:eastAsia="en-US"/>
    </w:rPr>
  </w:style>
  <w:style w:type="paragraph" w:styleId="8">
    <w:name w:val="heading 8"/>
    <w:basedOn w:val="a"/>
    <w:next w:val="a"/>
    <w:link w:val="80"/>
    <w:uiPriority w:val="9"/>
    <w:semiHidden/>
    <w:unhideWhenUsed/>
    <w:qFormat/>
    <w:rsid w:val="00622311"/>
    <w:pPr>
      <w:keepNext/>
      <w:keepLines/>
      <w:spacing w:before="200" w:line="274" w:lineRule="auto"/>
      <w:outlineLvl w:val="7"/>
    </w:pPr>
    <w:rPr>
      <w:rFonts w:asciiTheme="majorHAnsi" w:eastAsiaTheme="majorEastAsia" w:hAnsiTheme="majorHAnsi" w:cstheme="majorBidi"/>
      <w:color w:val="000000"/>
      <w:sz w:val="20"/>
      <w:szCs w:val="20"/>
      <w:lang w:eastAsia="en-US"/>
    </w:rPr>
  </w:style>
  <w:style w:type="paragraph" w:styleId="9">
    <w:name w:val="heading 9"/>
    <w:basedOn w:val="a"/>
    <w:next w:val="a"/>
    <w:link w:val="90"/>
    <w:uiPriority w:val="9"/>
    <w:semiHidden/>
    <w:unhideWhenUsed/>
    <w:qFormat/>
    <w:rsid w:val="00622311"/>
    <w:pPr>
      <w:keepNext/>
      <w:keepLines/>
      <w:spacing w:before="200" w:line="274" w:lineRule="auto"/>
      <w:outlineLvl w:val="8"/>
    </w:pPr>
    <w:rPr>
      <w:rFonts w:asciiTheme="majorHAnsi" w:eastAsiaTheme="majorEastAsia" w:hAnsiTheme="majorHAnsi" w:cstheme="majorBidi"/>
      <w:i/>
      <w:iCs/>
      <w:color w:val="00000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622311"/>
    <w:rPr>
      <w:b/>
      <w:caps/>
      <w:color w:val="000000"/>
      <w:sz w:val="28"/>
      <w:szCs w:val="28"/>
    </w:rPr>
  </w:style>
  <w:style w:type="paragraph" w:styleId="a3">
    <w:name w:val="Title"/>
    <w:basedOn w:val="a"/>
    <w:next w:val="a"/>
    <w:link w:val="a4"/>
    <w:uiPriority w:val="10"/>
    <w:qFormat/>
    <w:rsid w:val="00622311"/>
    <w:pPr>
      <w:spacing w:after="120"/>
      <w:contextualSpacing/>
    </w:pPr>
    <w:rPr>
      <w:rFonts w:asciiTheme="majorHAnsi" w:eastAsiaTheme="majorEastAsia" w:hAnsiTheme="majorHAnsi" w:cstheme="majorBidi"/>
      <w:color w:val="1F497D" w:themeColor="text2"/>
      <w:spacing w:val="30"/>
      <w:kern w:val="28"/>
      <w:sz w:val="96"/>
      <w:szCs w:val="52"/>
      <w:lang w:eastAsia="en-US"/>
    </w:rPr>
  </w:style>
  <w:style w:type="character" w:customStyle="1" w:styleId="a4">
    <w:name w:val="Название Знак"/>
    <w:basedOn w:val="a0"/>
    <w:link w:val="a3"/>
    <w:uiPriority w:val="10"/>
    <w:rsid w:val="00622311"/>
    <w:rPr>
      <w:rFonts w:asciiTheme="majorHAnsi" w:eastAsiaTheme="majorEastAsia" w:hAnsiTheme="majorHAnsi" w:cstheme="majorBidi"/>
      <w:color w:val="1F497D" w:themeColor="text2"/>
      <w:spacing w:val="30"/>
      <w:kern w:val="28"/>
      <w:sz w:val="96"/>
      <w:szCs w:val="52"/>
    </w:rPr>
  </w:style>
  <w:style w:type="character" w:customStyle="1" w:styleId="10">
    <w:name w:val="Заголовок 1 Знак"/>
    <w:basedOn w:val="a0"/>
    <w:link w:val="1"/>
    <w:uiPriority w:val="9"/>
    <w:rsid w:val="00622311"/>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622311"/>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622311"/>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622311"/>
    <w:rPr>
      <w:rFonts w:eastAsiaTheme="majorEastAsia" w:cstheme="majorBidi"/>
      <w:b/>
      <w:bCs/>
      <w:i/>
      <w:iCs/>
      <w:color w:val="000000"/>
      <w:sz w:val="24"/>
    </w:rPr>
  </w:style>
  <w:style w:type="character" w:customStyle="1" w:styleId="50">
    <w:name w:val="Заголовок 5 Знак"/>
    <w:basedOn w:val="a0"/>
    <w:link w:val="5"/>
    <w:uiPriority w:val="9"/>
    <w:semiHidden/>
    <w:rsid w:val="00622311"/>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622311"/>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622311"/>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622311"/>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622311"/>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622311"/>
    <w:pPr>
      <w:spacing w:after="180"/>
    </w:pPr>
    <w:rPr>
      <w:rFonts w:asciiTheme="majorHAnsi" w:eastAsiaTheme="minorEastAsia" w:hAnsiTheme="majorHAnsi" w:cstheme="minorBidi"/>
      <w:bCs/>
      <w:smallCaps/>
      <w:color w:val="1F497D" w:themeColor="text2"/>
      <w:spacing w:val="6"/>
      <w:sz w:val="22"/>
      <w:szCs w:val="18"/>
      <w:lang w:eastAsia="en-US" w:bidi="hi-IN"/>
    </w:rPr>
  </w:style>
  <w:style w:type="paragraph" w:styleId="a6">
    <w:name w:val="Subtitle"/>
    <w:basedOn w:val="a"/>
    <w:next w:val="a"/>
    <w:link w:val="a7"/>
    <w:uiPriority w:val="11"/>
    <w:qFormat/>
    <w:rsid w:val="00622311"/>
    <w:pPr>
      <w:numPr>
        <w:ilvl w:val="1"/>
      </w:numPr>
      <w:spacing w:after="180" w:line="274" w:lineRule="auto"/>
    </w:pPr>
    <w:rPr>
      <w:rFonts w:asciiTheme="minorHAnsi" w:eastAsiaTheme="majorEastAsia" w:hAnsiTheme="minorHAnsi" w:cstheme="majorBidi"/>
      <w:iCs/>
      <w:color w:val="1F497D" w:themeColor="text2"/>
      <w:sz w:val="40"/>
      <w:lang w:eastAsia="en-US" w:bidi="hi-IN"/>
    </w:rPr>
  </w:style>
  <w:style w:type="character" w:customStyle="1" w:styleId="a7">
    <w:name w:val="Подзаголовок Знак"/>
    <w:basedOn w:val="a0"/>
    <w:link w:val="a6"/>
    <w:uiPriority w:val="11"/>
    <w:rsid w:val="00622311"/>
    <w:rPr>
      <w:rFonts w:eastAsiaTheme="majorEastAsia" w:cstheme="majorBidi"/>
      <w:iCs/>
      <w:color w:val="1F497D" w:themeColor="text2"/>
      <w:sz w:val="40"/>
      <w:szCs w:val="24"/>
      <w:lang w:bidi="hi-IN"/>
    </w:rPr>
  </w:style>
  <w:style w:type="character" w:styleId="a8">
    <w:name w:val="Strong"/>
    <w:basedOn w:val="a0"/>
    <w:uiPriority w:val="22"/>
    <w:qFormat/>
    <w:rsid w:val="00622311"/>
    <w:rPr>
      <w:b w:val="0"/>
      <w:bCs/>
      <w:i/>
      <w:color w:val="1F497D" w:themeColor="text2"/>
    </w:rPr>
  </w:style>
  <w:style w:type="character" w:styleId="a9">
    <w:name w:val="Emphasis"/>
    <w:basedOn w:val="a0"/>
    <w:uiPriority w:val="20"/>
    <w:qFormat/>
    <w:rsid w:val="00622311"/>
    <w:rPr>
      <w:b/>
      <w:i/>
      <w:iCs/>
    </w:rPr>
  </w:style>
  <w:style w:type="paragraph" w:styleId="aa">
    <w:name w:val="No Spacing"/>
    <w:link w:val="ab"/>
    <w:uiPriority w:val="1"/>
    <w:qFormat/>
    <w:rsid w:val="00622311"/>
    <w:pPr>
      <w:spacing w:after="0" w:line="240" w:lineRule="auto"/>
    </w:pPr>
  </w:style>
  <w:style w:type="character" w:customStyle="1" w:styleId="ab">
    <w:name w:val="Без интервала Знак"/>
    <w:basedOn w:val="a0"/>
    <w:link w:val="aa"/>
    <w:uiPriority w:val="1"/>
    <w:rsid w:val="00622311"/>
  </w:style>
  <w:style w:type="paragraph" w:styleId="ac">
    <w:name w:val="List Paragraph"/>
    <w:basedOn w:val="a"/>
    <w:uiPriority w:val="34"/>
    <w:qFormat/>
    <w:rsid w:val="00622311"/>
    <w:pPr>
      <w:spacing w:after="180"/>
      <w:ind w:left="720" w:hanging="288"/>
      <w:contextualSpacing/>
    </w:pPr>
    <w:rPr>
      <w:rFonts w:asciiTheme="minorHAnsi" w:eastAsiaTheme="minorHAnsi" w:hAnsiTheme="minorHAnsi" w:cstheme="minorBidi"/>
      <w:color w:val="1F497D" w:themeColor="text2"/>
      <w:sz w:val="21"/>
      <w:szCs w:val="22"/>
      <w:lang w:eastAsia="en-US"/>
    </w:rPr>
  </w:style>
  <w:style w:type="paragraph" w:styleId="21">
    <w:name w:val="Quote"/>
    <w:basedOn w:val="a"/>
    <w:next w:val="a"/>
    <w:link w:val="22"/>
    <w:uiPriority w:val="29"/>
    <w:qFormat/>
    <w:rsid w:val="00622311"/>
    <w:pPr>
      <w:spacing w:line="360" w:lineRule="auto"/>
      <w:jc w:val="center"/>
    </w:pPr>
    <w:rPr>
      <w:rFonts w:asciiTheme="minorHAnsi" w:eastAsiaTheme="minorEastAsia" w:hAnsiTheme="minorHAnsi" w:cstheme="minorBidi"/>
      <w:b/>
      <w:i/>
      <w:iCs/>
      <w:color w:val="4F81BD" w:themeColor="accent1"/>
      <w:sz w:val="26"/>
      <w:szCs w:val="22"/>
      <w:lang w:eastAsia="en-US" w:bidi="hi-IN"/>
    </w:rPr>
  </w:style>
  <w:style w:type="character" w:customStyle="1" w:styleId="22">
    <w:name w:val="Цитата 2 Знак"/>
    <w:basedOn w:val="a0"/>
    <w:link w:val="21"/>
    <w:uiPriority w:val="29"/>
    <w:rsid w:val="00622311"/>
    <w:rPr>
      <w:rFonts w:eastAsiaTheme="minorEastAsia"/>
      <w:b/>
      <w:i/>
      <w:iCs/>
      <w:color w:val="4F81BD" w:themeColor="accent1"/>
      <w:sz w:val="26"/>
      <w:lang w:bidi="hi-IN"/>
    </w:rPr>
  </w:style>
  <w:style w:type="paragraph" w:styleId="ad">
    <w:name w:val="Intense Quote"/>
    <w:basedOn w:val="a"/>
    <w:next w:val="a"/>
    <w:link w:val="ae"/>
    <w:uiPriority w:val="30"/>
    <w:qFormat/>
    <w:rsid w:val="00622311"/>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szCs w:val="22"/>
      <w:lang w:eastAsia="en-US" w:bidi="hi-IN"/>
    </w:rPr>
  </w:style>
  <w:style w:type="character" w:customStyle="1" w:styleId="ae">
    <w:name w:val="Выделенная цитата Знак"/>
    <w:basedOn w:val="a0"/>
    <w:link w:val="ad"/>
    <w:uiPriority w:val="30"/>
    <w:rsid w:val="00622311"/>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622311"/>
    <w:rPr>
      <w:i/>
      <w:iCs/>
      <w:color w:val="000000"/>
    </w:rPr>
  </w:style>
  <w:style w:type="character" w:styleId="af0">
    <w:name w:val="Intense Emphasis"/>
    <w:basedOn w:val="a0"/>
    <w:uiPriority w:val="21"/>
    <w:qFormat/>
    <w:rsid w:val="00622311"/>
    <w:rPr>
      <w:b/>
      <w:bCs/>
      <w:i/>
      <w:iCs/>
      <w:color w:val="4F81BD" w:themeColor="accent1"/>
    </w:rPr>
  </w:style>
  <w:style w:type="character" w:styleId="af1">
    <w:name w:val="Subtle Reference"/>
    <w:basedOn w:val="a0"/>
    <w:uiPriority w:val="31"/>
    <w:qFormat/>
    <w:rsid w:val="00622311"/>
    <w:rPr>
      <w:smallCaps/>
      <w:color w:val="000000"/>
      <w:u w:val="single"/>
    </w:rPr>
  </w:style>
  <w:style w:type="character" w:styleId="af2">
    <w:name w:val="Intense Reference"/>
    <w:basedOn w:val="a0"/>
    <w:uiPriority w:val="32"/>
    <w:qFormat/>
    <w:rsid w:val="00622311"/>
    <w:rPr>
      <w:b w:val="0"/>
      <w:bCs/>
      <w:smallCaps/>
      <w:color w:val="4F81BD" w:themeColor="accent1"/>
      <w:spacing w:val="5"/>
      <w:u w:val="single"/>
    </w:rPr>
  </w:style>
  <w:style w:type="character" w:styleId="af3">
    <w:name w:val="Book Title"/>
    <w:basedOn w:val="a0"/>
    <w:uiPriority w:val="33"/>
    <w:qFormat/>
    <w:rsid w:val="00622311"/>
    <w:rPr>
      <w:b/>
      <w:bCs/>
      <w:caps/>
      <w:smallCaps w:val="0"/>
      <w:color w:val="1F497D" w:themeColor="text2"/>
      <w:spacing w:val="10"/>
    </w:rPr>
  </w:style>
  <w:style w:type="paragraph" w:styleId="af4">
    <w:name w:val="TOC Heading"/>
    <w:basedOn w:val="1"/>
    <w:next w:val="a"/>
    <w:uiPriority w:val="39"/>
    <w:semiHidden/>
    <w:unhideWhenUsed/>
    <w:qFormat/>
    <w:rsid w:val="00622311"/>
    <w:pPr>
      <w:spacing w:before="480" w:line="264" w:lineRule="auto"/>
      <w:outlineLvl w:val="9"/>
    </w:pPr>
    <w:rPr>
      <w:b/>
    </w:rPr>
  </w:style>
  <w:style w:type="paragraph" w:customStyle="1" w:styleId="ConsPlusTitle">
    <w:name w:val="ConsPlusTitle"/>
    <w:rsid w:val="006A56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5">
    <w:name w:val="Hyperlink"/>
    <w:basedOn w:val="a0"/>
    <w:uiPriority w:val="99"/>
    <w:semiHidden/>
    <w:unhideWhenUsed/>
    <w:rsid w:val="006B095A"/>
    <w:rPr>
      <w:color w:val="0000FF"/>
      <w:u w:val="single"/>
    </w:rPr>
  </w:style>
  <w:style w:type="paragraph" w:styleId="af6">
    <w:name w:val="Balloon Text"/>
    <w:basedOn w:val="a"/>
    <w:link w:val="af7"/>
    <w:uiPriority w:val="99"/>
    <w:semiHidden/>
    <w:unhideWhenUsed/>
    <w:rsid w:val="00FB1059"/>
    <w:rPr>
      <w:rFonts w:ascii="Tahoma" w:hAnsi="Tahoma" w:cs="Tahoma"/>
      <w:sz w:val="16"/>
      <w:szCs w:val="16"/>
    </w:rPr>
  </w:style>
  <w:style w:type="character" w:customStyle="1" w:styleId="af7">
    <w:name w:val="Текст выноски Знак"/>
    <w:basedOn w:val="a0"/>
    <w:link w:val="af6"/>
    <w:uiPriority w:val="99"/>
    <w:semiHidden/>
    <w:rsid w:val="00FB10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6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22311"/>
    <w:pPr>
      <w:keepNext/>
      <w:keepLines/>
      <w:spacing w:before="360"/>
      <w:outlineLvl w:val="0"/>
    </w:pPr>
    <w:rPr>
      <w:rFonts w:asciiTheme="majorHAnsi" w:eastAsiaTheme="majorEastAsia" w:hAnsiTheme="majorHAnsi" w:cstheme="majorBidi"/>
      <w:bCs/>
      <w:color w:val="4F81BD" w:themeColor="accent1"/>
      <w:spacing w:val="20"/>
      <w:sz w:val="32"/>
      <w:szCs w:val="28"/>
      <w:lang w:eastAsia="en-US"/>
    </w:rPr>
  </w:style>
  <w:style w:type="paragraph" w:styleId="2">
    <w:name w:val="heading 2"/>
    <w:basedOn w:val="a"/>
    <w:next w:val="a"/>
    <w:link w:val="20"/>
    <w:uiPriority w:val="9"/>
    <w:semiHidden/>
    <w:unhideWhenUsed/>
    <w:qFormat/>
    <w:rsid w:val="00622311"/>
    <w:pPr>
      <w:keepNext/>
      <w:keepLines/>
      <w:spacing w:before="120"/>
      <w:outlineLvl w:val="1"/>
    </w:pPr>
    <w:rPr>
      <w:rFonts w:asciiTheme="minorHAnsi" w:eastAsiaTheme="majorEastAsia" w:hAnsiTheme="minorHAnsi" w:cstheme="majorBidi"/>
      <w:b/>
      <w:bCs/>
      <w:color w:val="4F81BD" w:themeColor="accent1"/>
      <w:sz w:val="28"/>
      <w:szCs w:val="26"/>
      <w:lang w:eastAsia="en-US"/>
    </w:rPr>
  </w:style>
  <w:style w:type="paragraph" w:styleId="3">
    <w:name w:val="heading 3"/>
    <w:basedOn w:val="a"/>
    <w:next w:val="a"/>
    <w:link w:val="30"/>
    <w:uiPriority w:val="9"/>
    <w:semiHidden/>
    <w:unhideWhenUsed/>
    <w:qFormat/>
    <w:rsid w:val="00622311"/>
    <w:pPr>
      <w:keepNext/>
      <w:keepLines/>
      <w:spacing w:before="20"/>
      <w:outlineLvl w:val="2"/>
    </w:pPr>
    <w:rPr>
      <w:rFonts w:asciiTheme="majorHAnsi" w:eastAsiaTheme="majorEastAsia" w:hAnsiTheme="majorHAnsi" w:cstheme="majorBidi"/>
      <w:bCs/>
      <w:color w:val="1F497D" w:themeColor="text2"/>
      <w:spacing w:val="14"/>
      <w:szCs w:val="22"/>
      <w:lang w:eastAsia="en-US"/>
    </w:rPr>
  </w:style>
  <w:style w:type="paragraph" w:styleId="4">
    <w:name w:val="heading 4"/>
    <w:basedOn w:val="a"/>
    <w:next w:val="a"/>
    <w:link w:val="40"/>
    <w:uiPriority w:val="9"/>
    <w:semiHidden/>
    <w:unhideWhenUsed/>
    <w:qFormat/>
    <w:rsid w:val="00622311"/>
    <w:pPr>
      <w:keepNext/>
      <w:keepLines/>
      <w:spacing w:before="200" w:line="274" w:lineRule="auto"/>
      <w:outlineLvl w:val="3"/>
    </w:pPr>
    <w:rPr>
      <w:rFonts w:asciiTheme="minorHAnsi" w:eastAsiaTheme="majorEastAsia" w:hAnsiTheme="minorHAnsi" w:cstheme="majorBidi"/>
      <w:b/>
      <w:bCs/>
      <w:i/>
      <w:iCs/>
      <w:color w:val="000000"/>
      <w:szCs w:val="22"/>
      <w:lang w:eastAsia="en-US"/>
    </w:rPr>
  </w:style>
  <w:style w:type="paragraph" w:styleId="5">
    <w:name w:val="heading 5"/>
    <w:basedOn w:val="a"/>
    <w:next w:val="a"/>
    <w:link w:val="50"/>
    <w:uiPriority w:val="9"/>
    <w:semiHidden/>
    <w:unhideWhenUsed/>
    <w:qFormat/>
    <w:rsid w:val="00622311"/>
    <w:pPr>
      <w:keepNext/>
      <w:keepLines/>
      <w:spacing w:before="200" w:line="274" w:lineRule="auto"/>
      <w:outlineLvl w:val="4"/>
    </w:pPr>
    <w:rPr>
      <w:rFonts w:asciiTheme="majorHAnsi" w:eastAsiaTheme="majorEastAsia" w:hAnsiTheme="majorHAnsi" w:cstheme="majorBidi"/>
      <w:color w:val="000000"/>
      <w:sz w:val="22"/>
      <w:szCs w:val="22"/>
      <w:lang w:eastAsia="en-US"/>
    </w:rPr>
  </w:style>
  <w:style w:type="paragraph" w:styleId="6">
    <w:name w:val="heading 6"/>
    <w:basedOn w:val="a"/>
    <w:next w:val="a"/>
    <w:link w:val="60"/>
    <w:uiPriority w:val="9"/>
    <w:semiHidden/>
    <w:unhideWhenUsed/>
    <w:qFormat/>
    <w:rsid w:val="00622311"/>
    <w:pPr>
      <w:keepNext/>
      <w:keepLines/>
      <w:spacing w:before="200" w:line="274" w:lineRule="auto"/>
      <w:outlineLvl w:val="5"/>
    </w:pPr>
    <w:rPr>
      <w:rFonts w:asciiTheme="majorHAnsi" w:eastAsiaTheme="majorEastAsia" w:hAnsiTheme="majorHAnsi" w:cstheme="majorBidi"/>
      <w:iCs/>
      <w:color w:val="4F81BD" w:themeColor="accent1"/>
      <w:sz w:val="22"/>
      <w:szCs w:val="22"/>
      <w:lang w:eastAsia="en-US"/>
    </w:rPr>
  </w:style>
  <w:style w:type="paragraph" w:styleId="7">
    <w:name w:val="heading 7"/>
    <w:basedOn w:val="a"/>
    <w:next w:val="a"/>
    <w:link w:val="70"/>
    <w:uiPriority w:val="9"/>
    <w:semiHidden/>
    <w:unhideWhenUsed/>
    <w:qFormat/>
    <w:rsid w:val="00622311"/>
    <w:pPr>
      <w:keepNext/>
      <w:keepLines/>
      <w:spacing w:before="200" w:line="274" w:lineRule="auto"/>
      <w:outlineLvl w:val="6"/>
    </w:pPr>
    <w:rPr>
      <w:rFonts w:asciiTheme="majorHAnsi" w:eastAsiaTheme="majorEastAsia" w:hAnsiTheme="majorHAnsi" w:cstheme="majorBidi"/>
      <w:i/>
      <w:iCs/>
      <w:color w:val="000000"/>
      <w:sz w:val="22"/>
      <w:szCs w:val="22"/>
      <w:lang w:eastAsia="en-US"/>
    </w:rPr>
  </w:style>
  <w:style w:type="paragraph" w:styleId="8">
    <w:name w:val="heading 8"/>
    <w:basedOn w:val="a"/>
    <w:next w:val="a"/>
    <w:link w:val="80"/>
    <w:uiPriority w:val="9"/>
    <w:semiHidden/>
    <w:unhideWhenUsed/>
    <w:qFormat/>
    <w:rsid w:val="00622311"/>
    <w:pPr>
      <w:keepNext/>
      <w:keepLines/>
      <w:spacing w:before="200" w:line="274" w:lineRule="auto"/>
      <w:outlineLvl w:val="7"/>
    </w:pPr>
    <w:rPr>
      <w:rFonts w:asciiTheme="majorHAnsi" w:eastAsiaTheme="majorEastAsia" w:hAnsiTheme="majorHAnsi" w:cstheme="majorBidi"/>
      <w:color w:val="000000"/>
      <w:sz w:val="20"/>
      <w:szCs w:val="20"/>
      <w:lang w:eastAsia="en-US"/>
    </w:rPr>
  </w:style>
  <w:style w:type="paragraph" w:styleId="9">
    <w:name w:val="heading 9"/>
    <w:basedOn w:val="a"/>
    <w:next w:val="a"/>
    <w:link w:val="90"/>
    <w:uiPriority w:val="9"/>
    <w:semiHidden/>
    <w:unhideWhenUsed/>
    <w:qFormat/>
    <w:rsid w:val="00622311"/>
    <w:pPr>
      <w:keepNext/>
      <w:keepLines/>
      <w:spacing w:before="200" w:line="274" w:lineRule="auto"/>
      <w:outlineLvl w:val="8"/>
    </w:pPr>
    <w:rPr>
      <w:rFonts w:asciiTheme="majorHAnsi" w:eastAsiaTheme="majorEastAsia" w:hAnsiTheme="majorHAnsi" w:cstheme="majorBidi"/>
      <w:i/>
      <w:iCs/>
      <w:color w:val="00000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622311"/>
    <w:rPr>
      <w:b/>
      <w:caps/>
      <w:color w:val="000000"/>
      <w:sz w:val="28"/>
      <w:szCs w:val="28"/>
    </w:rPr>
  </w:style>
  <w:style w:type="paragraph" w:styleId="a3">
    <w:name w:val="Title"/>
    <w:basedOn w:val="a"/>
    <w:next w:val="a"/>
    <w:link w:val="a4"/>
    <w:uiPriority w:val="10"/>
    <w:qFormat/>
    <w:rsid w:val="00622311"/>
    <w:pPr>
      <w:spacing w:after="120"/>
      <w:contextualSpacing/>
    </w:pPr>
    <w:rPr>
      <w:rFonts w:asciiTheme="majorHAnsi" w:eastAsiaTheme="majorEastAsia" w:hAnsiTheme="majorHAnsi" w:cstheme="majorBidi"/>
      <w:color w:val="1F497D" w:themeColor="text2"/>
      <w:spacing w:val="30"/>
      <w:kern w:val="28"/>
      <w:sz w:val="96"/>
      <w:szCs w:val="52"/>
      <w:lang w:eastAsia="en-US"/>
    </w:rPr>
  </w:style>
  <w:style w:type="character" w:customStyle="1" w:styleId="a4">
    <w:name w:val="Название Знак"/>
    <w:basedOn w:val="a0"/>
    <w:link w:val="a3"/>
    <w:uiPriority w:val="10"/>
    <w:rsid w:val="00622311"/>
    <w:rPr>
      <w:rFonts w:asciiTheme="majorHAnsi" w:eastAsiaTheme="majorEastAsia" w:hAnsiTheme="majorHAnsi" w:cstheme="majorBidi"/>
      <w:color w:val="1F497D" w:themeColor="text2"/>
      <w:spacing w:val="30"/>
      <w:kern w:val="28"/>
      <w:sz w:val="96"/>
      <w:szCs w:val="52"/>
    </w:rPr>
  </w:style>
  <w:style w:type="character" w:customStyle="1" w:styleId="10">
    <w:name w:val="Заголовок 1 Знак"/>
    <w:basedOn w:val="a0"/>
    <w:link w:val="1"/>
    <w:uiPriority w:val="9"/>
    <w:rsid w:val="00622311"/>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622311"/>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622311"/>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622311"/>
    <w:rPr>
      <w:rFonts w:eastAsiaTheme="majorEastAsia" w:cstheme="majorBidi"/>
      <w:b/>
      <w:bCs/>
      <w:i/>
      <w:iCs/>
      <w:color w:val="000000"/>
      <w:sz w:val="24"/>
    </w:rPr>
  </w:style>
  <w:style w:type="character" w:customStyle="1" w:styleId="50">
    <w:name w:val="Заголовок 5 Знак"/>
    <w:basedOn w:val="a0"/>
    <w:link w:val="5"/>
    <w:uiPriority w:val="9"/>
    <w:semiHidden/>
    <w:rsid w:val="00622311"/>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622311"/>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622311"/>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622311"/>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622311"/>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622311"/>
    <w:pPr>
      <w:spacing w:after="180"/>
    </w:pPr>
    <w:rPr>
      <w:rFonts w:asciiTheme="majorHAnsi" w:eastAsiaTheme="minorEastAsia" w:hAnsiTheme="majorHAnsi" w:cstheme="minorBidi"/>
      <w:bCs/>
      <w:smallCaps/>
      <w:color w:val="1F497D" w:themeColor="text2"/>
      <w:spacing w:val="6"/>
      <w:sz w:val="22"/>
      <w:szCs w:val="18"/>
      <w:lang w:eastAsia="en-US" w:bidi="hi-IN"/>
    </w:rPr>
  </w:style>
  <w:style w:type="paragraph" w:styleId="a6">
    <w:name w:val="Subtitle"/>
    <w:basedOn w:val="a"/>
    <w:next w:val="a"/>
    <w:link w:val="a7"/>
    <w:uiPriority w:val="11"/>
    <w:qFormat/>
    <w:rsid w:val="00622311"/>
    <w:pPr>
      <w:numPr>
        <w:ilvl w:val="1"/>
      </w:numPr>
      <w:spacing w:after="180" w:line="274" w:lineRule="auto"/>
    </w:pPr>
    <w:rPr>
      <w:rFonts w:asciiTheme="minorHAnsi" w:eastAsiaTheme="majorEastAsia" w:hAnsiTheme="minorHAnsi" w:cstheme="majorBidi"/>
      <w:iCs/>
      <w:color w:val="1F497D" w:themeColor="text2"/>
      <w:sz w:val="40"/>
      <w:lang w:eastAsia="en-US" w:bidi="hi-IN"/>
    </w:rPr>
  </w:style>
  <w:style w:type="character" w:customStyle="1" w:styleId="a7">
    <w:name w:val="Подзаголовок Знак"/>
    <w:basedOn w:val="a0"/>
    <w:link w:val="a6"/>
    <w:uiPriority w:val="11"/>
    <w:rsid w:val="00622311"/>
    <w:rPr>
      <w:rFonts w:eastAsiaTheme="majorEastAsia" w:cstheme="majorBidi"/>
      <w:iCs/>
      <w:color w:val="1F497D" w:themeColor="text2"/>
      <w:sz w:val="40"/>
      <w:szCs w:val="24"/>
      <w:lang w:bidi="hi-IN"/>
    </w:rPr>
  </w:style>
  <w:style w:type="character" w:styleId="a8">
    <w:name w:val="Strong"/>
    <w:basedOn w:val="a0"/>
    <w:uiPriority w:val="22"/>
    <w:qFormat/>
    <w:rsid w:val="00622311"/>
    <w:rPr>
      <w:b w:val="0"/>
      <w:bCs/>
      <w:i/>
      <w:color w:val="1F497D" w:themeColor="text2"/>
    </w:rPr>
  </w:style>
  <w:style w:type="character" w:styleId="a9">
    <w:name w:val="Emphasis"/>
    <w:basedOn w:val="a0"/>
    <w:uiPriority w:val="20"/>
    <w:qFormat/>
    <w:rsid w:val="00622311"/>
    <w:rPr>
      <w:b/>
      <w:i/>
      <w:iCs/>
    </w:rPr>
  </w:style>
  <w:style w:type="paragraph" w:styleId="aa">
    <w:name w:val="No Spacing"/>
    <w:link w:val="ab"/>
    <w:uiPriority w:val="1"/>
    <w:qFormat/>
    <w:rsid w:val="00622311"/>
    <w:pPr>
      <w:spacing w:after="0" w:line="240" w:lineRule="auto"/>
    </w:pPr>
  </w:style>
  <w:style w:type="character" w:customStyle="1" w:styleId="ab">
    <w:name w:val="Без интервала Знак"/>
    <w:basedOn w:val="a0"/>
    <w:link w:val="aa"/>
    <w:uiPriority w:val="1"/>
    <w:rsid w:val="00622311"/>
  </w:style>
  <w:style w:type="paragraph" w:styleId="ac">
    <w:name w:val="List Paragraph"/>
    <w:basedOn w:val="a"/>
    <w:uiPriority w:val="34"/>
    <w:qFormat/>
    <w:rsid w:val="00622311"/>
    <w:pPr>
      <w:spacing w:after="180"/>
      <w:ind w:left="720" w:hanging="288"/>
      <w:contextualSpacing/>
    </w:pPr>
    <w:rPr>
      <w:rFonts w:asciiTheme="minorHAnsi" w:eastAsiaTheme="minorHAnsi" w:hAnsiTheme="minorHAnsi" w:cstheme="minorBidi"/>
      <w:color w:val="1F497D" w:themeColor="text2"/>
      <w:sz w:val="21"/>
      <w:szCs w:val="22"/>
      <w:lang w:eastAsia="en-US"/>
    </w:rPr>
  </w:style>
  <w:style w:type="paragraph" w:styleId="21">
    <w:name w:val="Quote"/>
    <w:basedOn w:val="a"/>
    <w:next w:val="a"/>
    <w:link w:val="22"/>
    <w:uiPriority w:val="29"/>
    <w:qFormat/>
    <w:rsid w:val="00622311"/>
    <w:pPr>
      <w:spacing w:line="360" w:lineRule="auto"/>
      <w:jc w:val="center"/>
    </w:pPr>
    <w:rPr>
      <w:rFonts w:asciiTheme="minorHAnsi" w:eastAsiaTheme="minorEastAsia" w:hAnsiTheme="minorHAnsi" w:cstheme="minorBidi"/>
      <w:b/>
      <w:i/>
      <w:iCs/>
      <w:color w:val="4F81BD" w:themeColor="accent1"/>
      <w:sz w:val="26"/>
      <w:szCs w:val="22"/>
      <w:lang w:eastAsia="en-US" w:bidi="hi-IN"/>
    </w:rPr>
  </w:style>
  <w:style w:type="character" w:customStyle="1" w:styleId="22">
    <w:name w:val="Цитата 2 Знак"/>
    <w:basedOn w:val="a0"/>
    <w:link w:val="21"/>
    <w:uiPriority w:val="29"/>
    <w:rsid w:val="00622311"/>
    <w:rPr>
      <w:rFonts w:eastAsiaTheme="minorEastAsia"/>
      <w:b/>
      <w:i/>
      <w:iCs/>
      <w:color w:val="4F81BD" w:themeColor="accent1"/>
      <w:sz w:val="26"/>
      <w:lang w:bidi="hi-IN"/>
    </w:rPr>
  </w:style>
  <w:style w:type="paragraph" w:styleId="ad">
    <w:name w:val="Intense Quote"/>
    <w:basedOn w:val="a"/>
    <w:next w:val="a"/>
    <w:link w:val="ae"/>
    <w:uiPriority w:val="30"/>
    <w:qFormat/>
    <w:rsid w:val="00622311"/>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szCs w:val="22"/>
      <w:lang w:eastAsia="en-US" w:bidi="hi-IN"/>
    </w:rPr>
  </w:style>
  <w:style w:type="character" w:customStyle="1" w:styleId="ae">
    <w:name w:val="Выделенная цитата Знак"/>
    <w:basedOn w:val="a0"/>
    <w:link w:val="ad"/>
    <w:uiPriority w:val="30"/>
    <w:rsid w:val="00622311"/>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622311"/>
    <w:rPr>
      <w:i/>
      <w:iCs/>
      <w:color w:val="000000"/>
    </w:rPr>
  </w:style>
  <w:style w:type="character" w:styleId="af0">
    <w:name w:val="Intense Emphasis"/>
    <w:basedOn w:val="a0"/>
    <w:uiPriority w:val="21"/>
    <w:qFormat/>
    <w:rsid w:val="00622311"/>
    <w:rPr>
      <w:b/>
      <w:bCs/>
      <w:i/>
      <w:iCs/>
      <w:color w:val="4F81BD" w:themeColor="accent1"/>
    </w:rPr>
  </w:style>
  <w:style w:type="character" w:styleId="af1">
    <w:name w:val="Subtle Reference"/>
    <w:basedOn w:val="a0"/>
    <w:uiPriority w:val="31"/>
    <w:qFormat/>
    <w:rsid w:val="00622311"/>
    <w:rPr>
      <w:smallCaps/>
      <w:color w:val="000000"/>
      <w:u w:val="single"/>
    </w:rPr>
  </w:style>
  <w:style w:type="character" w:styleId="af2">
    <w:name w:val="Intense Reference"/>
    <w:basedOn w:val="a0"/>
    <w:uiPriority w:val="32"/>
    <w:qFormat/>
    <w:rsid w:val="00622311"/>
    <w:rPr>
      <w:b w:val="0"/>
      <w:bCs/>
      <w:smallCaps/>
      <w:color w:val="4F81BD" w:themeColor="accent1"/>
      <w:spacing w:val="5"/>
      <w:u w:val="single"/>
    </w:rPr>
  </w:style>
  <w:style w:type="character" w:styleId="af3">
    <w:name w:val="Book Title"/>
    <w:basedOn w:val="a0"/>
    <w:uiPriority w:val="33"/>
    <w:qFormat/>
    <w:rsid w:val="00622311"/>
    <w:rPr>
      <w:b/>
      <w:bCs/>
      <w:caps/>
      <w:smallCaps w:val="0"/>
      <w:color w:val="1F497D" w:themeColor="text2"/>
      <w:spacing w:val="10"/>
    </w:rPr>
  </w:style>
  <w:style w:type="paragraph" w:styleId="af4">
    <w:name w:val="TOC Heading"/>
    <w:basedOn w:val="1"/>
    <w:next w:val="a"/>
    <w:uiPriority w:val="39"/>
    <w:semiHidden/>
    <w:unhideWhenUsed/>
    <w:qFormat/>
    <w:rsid w:val="00622311"/>
    <w:pPr>
      <w:spacing w:before="480" w:line="264" w:lineRule="auto"/>
      <w:outlineLvl w:val="9"/>
    </w:pPr>
    <w:rPr>
      <w:b/>
    </w:rPr>
  </w:style>
  <w:style w:type="paragraph" w:customStyle="1" w:styleId="ConsPlusTitle">
    <w:name w:val="ConsPlusTitle"/>
    <w:rsid w:val="006A56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5">
    <w:name w:val="Hyperlink"/>
    <w:basedOn w:val="a0"/>
    <w:uiPriority w:val="99"/>
    <w:semiHidden/>
    <w:unhideWhenUsed/>
    <w:rsid w:val="006B095A"/>
    <w:rPr>
      <w:color w:val="0000FF"/>
      <w:u w:val="single"/>
    </w:rPr>
  </w:style>
  <w:style w:type="paragraph" w:styleId="af6">
    <w:name w:val="Balloon Text"/>
    <w:basedOn w:val="a"/>
    <w:link w:val="af7"/>
    <w:uiPriority w:val="99"/>
    <w:semiHidden/>
    <w:unhideWhenUsed/>
    <w:rsid w:val="00FB1059"/>
    <w:rPr>
      <w:rFonts w:ascii="Tahoma" w:hAnsi="Tahoma" w:cs="Tahoma"/>
      <w:sz w:val="16"/>
      <w:szCs w:val="16"/>
    </w:rPr>
  </w:style>
  <w:style w:type="character" w:customStyle="1" w:styleId="af7">
    <w:name w:val="Текст выноски Знак"/>
    <w:basedOn w:val="a0"/>
    <w:link w:val="af6"/>
    <w:uiPriority w:val="99"/>
    <w:semiHidden/>
    <w:rsid w:val="00FB10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5710494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Pages>
  <Words>2401</Words>
  <Characters>13687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2022-01-25T23:40:00Z</cp:lastPrinted>
  <dcterms:created xsi:type="dcterms:W3CDTF">2021-11-09T00:15:00Z</dcterms:created>
  <dcterms:modified xsi:type="dcterms:W3CDTF">2022-01-25T23:41:00Z</dcterms:modified>
</cp:coreProperties>
</file>