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3" w:rsidRPr="00E46DFD" w:rsidRDefault="008E6603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B610F4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января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г                                                                   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F56B36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утверждении нормативных затрат на обеспечение функций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E649D7" w:rsidRPr="00457E5B" w:rsidRDefault="00E649D7" w:rsidP="00E649D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9D7" w:rsidRPr="00457E5B" w:rsidRDefault="00E649D7" w:rsidP="00E649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г. «Об утверждении нормативных затрат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поселения»:</w:t>
      </w:r>
    </w:p>
    <w:p w:rsidR="00E649D7" w:rsidRPr="00457E5B" w:rsidRDefault="00E649D7" w:rsidP="00E649D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AF5DDC">
        <w:rPr>
          <w:rFonts w:ascii="Times New Roman" w:hAnsi="Times New Roman"/>
          <w:sz w:val="28"/>
          <w:szCs w:val="28"/>
          <w:lang w:eastAsia="ru-RU"/>
        </w:rPr>
        <w:t>1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</w:t>
      </w:r>
      <w:r>
        <w:rPr>
          <w:rFonts w:ascii="Times New Roman" w:hAnsi="Times New Roman"/>
          <w:sz w:val="28"/>
          <w:szCs w:val="28"/>
          <w:lang w:eastAsia="ru-RU"/>
        </w:rPr>
        <w:t xml:space="preserve">жить в новой редакции, согласно </w:t>
      </w:r>
      <w:r w:rsidRPr="00457E5B">
        <w:rPr>
          <w:rFonts w:ascii="Times New Roman" w:hAnsi="Times New Roman"/>
          <w:sz w:val="28"/>
          <w:szCs w:val="28"/>
          <w:lang w:eastAsia="ru-RU"/>
        </w:rPr>
        <w:t>приложения 1 к настоящему постановлению.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 - коммуникационной сети «Интернет».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3.  Контроль за исполнением данного постановления оставляю за собой.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4. Настоящее постановление вступает в силу с</w:t>
      </w:r>
      <w:r w:rsidR="00B610F4">
        <w:rPr>
          <w:rFonts w:ascii="Times New Roman" w:hAnsi="Times New Roman"/>
          <w:sz w:val="28"/>
          <w:szCs w:val="28"/>
          <w:lang w:eastAsia="ru-RU"/>
        </w:rPr>
        <w:t xml:space="preserve"> 01.01 2022 года.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649D7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О.А. Кириллов</w:t>
      </w:r>
    </w:p>
    <w:p w:rsidR="008E6603" w:rsidRPr="008C51BB" w:rsidRDefault="008E6603" w:rsidP="008C51BB">
      <w:pPr>
        <w:rPr>
          <w:lang w:eastAsia="ru-RU"/>
        </w:rPr>
      </w:pPr>
    </w:p>
    <w:p w:rsidR="00112936" w:rsidRDefault="00112936" w:rsidP="00E64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Ракитненского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A7D8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A7D82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1A7D8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1A7D8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F5DDC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F5DDC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F5DDC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A37F4">
        <w:rPr>
          <w:rFonts w:ascii="Times New Roman" w:hAnsi="Times New Roman"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sz w:val="24"/>
          <w:szCs w:val="24"/>
          <w:lang w:eastAsia="ru-RU"/>
        </w:rPr>
        <w:t>2</w:t>
      </w:r>
      <w:r w:rsidR="00AF5DDC">
        <w:rPr>
          <w:rFonts w:ascii="Times New Roman" w:hAnsi="Times New Roman"/>
          <w:sz w:val="24"/>
          <w:szCs w:val="24"/>
          <w:lang w:eastAsia="ru-RU"/>
        </w:rPr>
        <w:t>0</w:t>
      </w:r>
      <w:r w:rsidR="00BA37F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F5DDC">
        <w:rPr>
          <w:rFonts w:ascii="Times New Roman" w:hAnsi="Times New Roman"/>
          <w:sz w:val="24"/>
          <w:szCs w:val="24"/>
          <w:lang w:eastAsia="ru-RU"/>
        </w:rPr>
        <w:t>40</w:t>
      </w:r>
    </w:p>
    <w:p w:rsidR="008E6603" w:rsidRPr="00E46DFD" w:rsidRDefault="008E6603" w:rsidP="00AF5D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A50B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0B42">
              <w:rPr>
                <w:rFonts w:ascii="Times New Roman" w:hAnsi="Times New Roman"/>
                <w:sz w:val="24"/>
                <w:szCs w:val="24"/>
                <w:lang w:eastAsia="ru-RU"/>
              </w:rPr>
              <w:t>00 мин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A50B4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50B4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80C7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16151,00</w:t>
            </w:r>
          </w:p>
        </w:tc>
      </w:tr>
    </w:tbl>
    <w:p w:rsidR="008E6603" w:rsidRDefault="00780C7C" w:rsidP="00780C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0"/>
        <w:gridCol w:w="2046"/>
        <w:gridCol w:w="2084"/>
        <w:gridCol w:w="1367"/>
        <w:gridCol w:w="62"/>
      </w:tblGrid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D45759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8D4DA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F34AE6" w:rsidP="008D4D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D4D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80C7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780C7C" w:rsidRPr="00457E5B" w:rsidTr="004C4097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0C7C" w:rsidRPr="00DC282B" w:rsidRDefault="00780C7C" w:rsidP="008D4DA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</w:t>
            </w:r>
            <w:r w:rsidR="008D4DA1"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8900,00</w:t>
            </w:r>
          </w:p>
        </w:tc>
      </w:tr>
    </w:tbl>
    <w:p w:rsidR="00780C7C" w:rsidRDefault="00780C7C" w:rsidP="00780C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Кбит/с(хDSL)(2510.И)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78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1A2C58" w:rsidRDefault="008E6603" w:rsidP="001A2C58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5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974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974B91" w:rsidRPr="00E46DFD" w:rsidRDefault="00974B91" w:rsidP="00974B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4411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623A2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623A2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623A2C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623A2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623A2C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623A2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DC282B" w:rsidRDefault="00623A2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14560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974B91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974B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Затраты на оплату услуг внештатных сотрудников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806"/>
        <w:gridCol w:w="1525"/>
        <w:gridCol w:w="1422"/>
        <w:gridCol w:w="1829"/>
        <w:gridCol w:w="1252"/>
      </w:tblGrid>
      <w:tr w:rsidR="00974B91" w:rsidRPr="00A6241F" w:rsidTr="00EB77B0">
        <w:tc>
          <w:tcPr>
            <w:tcW w:w="89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0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shd w:val="clear" w:color="auto" w:fill="auto"/>
          </w:tcPr>
          <w:p w:rsidR="00974B91" w:rsidRPr="00D06161" w:rsidRDefault="00974B91" w:rsidP="004C4097">
            <w:r w:rsidRPr="00D06161">
              <w:t>Планируемое количество месяцев работы внештатного сотрудника</w:t>
            </w:r>
          </w:p>
        </w:tc>
        <w:tc>
          <w:tcPr>
            <w:tcW w:w="1422" w:type="dxa"/>
            <w:shd w:val="clear" w:color="auto" w:fill="auto"/>
          </w:tcPr>
          <w:p w:rsidR="00974B91" w:rsidRPr="00D06161" w:rsidRDefault="00974B91" w:rsidP="004C4097">
            <w:r w:rsidRPr="00D06161">
              <w:t>Стоимость одного месяца работы внештатного сотрудника</w:t>
            </w:r>
          </w:p>
        </w:tc>
        <w:tc>
          <w:tcPr>
            <w:tcW w:w="1829" w:type="dxa"/>
            <w:shd w:val="clear" w:color="auto" w:fill="auto"/>
          </w:tcPr>
          <w:p w:rsidR="00974B91" w:rsidRPr="00D06161" w:rsidRDefault="00974B91" w:rsidP="004C4097">
            <w:r w:rsidRPr="00D06161">
              <w:t>Процентная ставка страховых взносов в государственные внебюджетные фонды</w:t>
            </w:r>
          </w:p>
        </w:tc>
        <w:tc>
          <w:tcPr>
            <w:tcW w:w="1252" w:type="dxa"/>
            <w:shd w:val="clear" w:color="auto" w:fill="auto"/>
          </w:tcPr>
          <w:p w:rsidR="00974B91" w:rsidRDefault="00974B91" w:rsidP="004C4097">
            <w:r w:rsidRPr="00D06161">
              <w:t>Затраты в год, рублей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BA5052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BA5052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121920,00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780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780C7C">
              <w:rPr>
                <w:rFonts w:ascii="Times New Roman" w:hAnsi="Times New Roman"/>
                <w:sz w:val="24"/>
                <w:szCs w:val="24"/>
                <w:lang w:eastAsia="ru-RU"/>
              </w:rPr>
              <w:t>уборщицы здания администрации и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чел*</w:t>
            </w:r>
            <w:r w:rsidR="0028672A"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3410E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218736,00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программиста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BA5052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BA5052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121920,00</w:t>
            </w:r>
          </w:p>
        </w:tc>
      </w:tr>
      <w:tr w:rsidR="00A6241F" w:rsidRPr="00A6241F" w:rsidTr="00EB77B0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«ДЦ РСП»</w:t>
            </w:r>
          </w:p>
        </w:tc>
        <w:tc>
          <w:tcPr>
            <w:tcW w:w="152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6A715C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25287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6A715C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395088,00</w:t>
            </w:r>
          </w:p>
        </w:tc>
      </w:tr>
      <w:tr w:rsidR="00EB77B0" w:rsidRPr="00A6241F" w:rsidTr="00EB77B0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EB77B0" w:rsidRPr="00A6241F" w:rsidRDefault="00EB77B0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электрика администрации поселения  и МКУК «ДЦ РСП»</w:t>
            </w:r>
          </w:p>
        </w:tc>
        <w:tc>
          <w:tcPr>
            <w:tcW w:w="1525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EB77B0" w:rsidRPr="00A6241F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EB77B0" w:rsidRPr="00A6241F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38130,00</w:t>
            </w:r>
          </w:p>
        </w:tc>
      </w:tr>
      <w:tr w:rsidR="00FB7757" w:rsidRPr="00A6241F" w:rsidTr="00EB77B0">
        <w:tc>
          <w:tcPr>
            <w:tcW w:w="896" w:type="dxa"/>
            <w:shd w:val="clear" w:color="auto" w:fill="auto"/>
          </w:tcPr>
          <w:p w:rsidR="00FB7757" w:rsidRPr="00A6241F" w:rsidRDefault="00FB7757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FB7757" w:rsidRPr="00A6241F" w:rsidRDefault="00FB7757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промывке системы отопления</w:t>
            </w:r>
          </w:p>
        </w:tc>
        <w:tc>
          <w:tcPr>
            <w:tcW w:w="1525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22" w:type="dxa"/>
            <w:shd w:val="clear" w:color="auto" w:fill="auto"/>
          </w:tcPr>
          <w:p w:rsidR="00FB7757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52" w:type="dxa"/>
            <w:shd w:val="clear" w:color="auto" w:fill="auto"/>
          </w:tcPr>
          <w:p w:rsidR="00FB7757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19065,00</w:t>
            </w:r>
          </w:p>
        </w:tc>
      </w:tr>
      <w:tr w:rsidR="00EB77B0" w:rsidRPr="00A6241F" w:rsidTr="00EB77B0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EB77B0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EB77B0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0E6" w:rsidRPr="00A6241F" w:rsidTr="00623A2C">
        <w:tc>
          <w:tcPr>
            <w:tcW w:w="7478" w:type="dxa"/>
            <w:gridSpan w:val="5"/>
            <w:shd w:val="clear" w:color="auto" w:fill="auto"/>
          </w:tcPr>
          <w:p w:rsidR="003410E6" w:rsidRPr="00DC282B" w:rsidRDefault="003410E6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2" w:type="dxa"/>
            <w:shd w:val="clear" w:color="auto" w:fill="auto"/>
          </w:tcPr>
          <w:p w:rsidR="003410E6" w:rsidRPr="00DC282B" w:rsidRDefault="00BA5052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914859,00</w:t>
            </w:r>
          </w:p>
        </w:tc>
      </w:tr>
    </w:tbl>
    <w:p w:rsidR="0028672A" w:rsidRDefault="0028672A" w:rsidP="0028672A">
      <w:pPr>
        <w:spacing w:before="100" w:beforeAutospacing="1" w:after="100" w:afterAutospacing="1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974B91" w:rsidRPr="00457E5B" w:rsidRDefault="001A2C58" w:rsidP="00974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74B91" w:rsidRPr="00457E5B">
        <w:rPr>
          <w:rFonts w:ascii="Times New Roman" w:hAnsi="Times New Roman"/>
          <w:bCs/>
          <w:sz w:val="24"/>
          <w:szCs w:val="24"/>
        </w:rPr>
        <w:t xml:space="preserve">. </w:t>
      </w:r>
      <w:r w:rsidR="00974B91" w:rsidRPr="00457E5B">
        <w:rPr>
          <w:rFonts w:ascii="Times New Roman" w:hAnsi="Times New Roman"/>
          <w:b/>
          <w:bCs/>
          <w:sz w:val="24"/>
          <w:szCs w:val="24"/>
        </w:rPr>
        <w:t>Затраты на осуществлениепоощрения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3814"/>
        <w:gridCol w:w="1788"/>
        <w:gridCol w:w="1657"/>
        <w:gridCol w:w="1640"/>
      </w:tblGrid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Сумма, руб (гр.2 х гр.3)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A12E59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3410E6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3410E6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974B91" w:rsidP="004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1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3410E6" w:rsidP="003410E6">
            <w:pPr>
              <w:pStyle w:val="af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74B91"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Pr="00E46DFD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1A2C58" w:rsidP="000C347F">
      <w:pPr>
        <w:pStyle w:val="af"/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6A5EDA">
        <w:rPr>
          <w:rFonts w:ascii="Times New Roman" w:hAnsi="Times New Roman"/>
          <w:sz w:val="24"/>
          <w:szCs w:val="24"/>
          <w:lang w:eastAsia="ru-RU"/>
        </w:rPr>
        <w:t>.</w:t>
      </w:r>
      <w:r w:rsidR="008E6603" w:rsidRPr="006A5EDA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ПО «Крипто АРМ» (компания ЗАО «Сервер-Центр» - осуществление нотариальных действий)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техническое обслуживание сайта «Музыка и культура», 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13CB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2A13CB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неисключительного права на пользованием По « Региональная система учета государственных и муниципальных платежей(РСУ ГМП)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BA50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379400,00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457E5B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1A2C58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      </w:t>
      </w:r>
    </w:p>
    <w:p w:rsidR="008E6603" w:rsidRPr="00E46DFD" w:rsidRDefault="008E6603" w:rsidP="00F34A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рабочих станций</w:t>
      </w:r>
    </w:p>
    <w:p w:rsidR="001A2C58" w:rsidRPr="001A2C58" w:rsidRDefault="001A2C58" w:rsidP="001A2C5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единицу (не более)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1F691A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РСП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F797C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2F797C" w:rsidRDefault="00BA5052" w:rsidP="00BA50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979000,00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A2C58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1F691A" w:rsidRDefault="001F691A" w:rsidP="001F69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Роутер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E46DFD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D01D00" w:rsidP="00082D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память 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D01D00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01D00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мышь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Вебкамера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HP LaserJet  P11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 Canon LBP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Drother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Bostlip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Картридж (Копировальный аппарат Canon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307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307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2F797C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2F797C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215800,00</w:t>
            </w:r>
          </w:p>
        </w:tc>
      </w:tr>
    </w:tbl>
    <w:p w:rsidR="008D4B8B" w:rsidRPr="002007C8" w:rsidRDefault="008D4B8B" w:rsidP="008D4B8B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 и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2007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ДЦ РСП»</w:t>
      </w:r>
      <w:r w:rsidRPr="002007C8">
        <w:rPr>
          <w:rFonts w:ascii="Times New Roman" w:hAnsi="Times New Roman"/>
          <w:sz w:val="24"/>
          <w:szCs w:val="24"/>
        </w:rPr>
        <w:t>» (далее – учреждение).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82DF6" w:rsidRPr="00E46DFD" w:rsidRDefault="00082DF6" w:rsidP="00082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</w:t>
      </w:r>
      <w:r w:rsidR="0029507A">
        <w:rPr>
          <w:rFonts w:ascii="Times New Roman" w:hAnsi="Times New Roman"/>
          <w:sz w:val="24"/>
          <w:szCs w:val="24"/>
          <w:lang w:eastAsia="ru-RU"/>
        </w:rPr>
        <w:t>принтеров, многофункциональных устройств, копировальных аппаратов и персональных компьютеров(оргтехники):</w:t>
      </w:r>
    </w:p>
    <w:p w:rsidR="00082DF6" w:rsidRPr="00E46DFD" w:rsidRDefault="00082DF6" w:rsidP="00082D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 w:rsidR="00295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единицу (не более)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1F691A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РСП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</w:t>
            </w:r>
            <w:r w:rsidR="00082DF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29507A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29507A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507A" w:rsidRDefault="0029507A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2F797C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2F797C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967000,00</w:t>
            </w:r>
          </w:p>
        </w:tc>
      </w:tr>
    </w:tbl>
    <w:p w:rsidR="00082DF6" w:rsidRPr="002007C8" w:rsidRDefault="00082DF6" w:rsidP="00082DF6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 и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2007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ДЦ РСП»</w:t>
      </w:r>
      <w:r w:rsidRPr="002007C8">
        <w:rPr>
          <w:rFonts w:ascii="Times New Roman" w:hAnsi="Times New Roman"/>
          <w:sz w:val="24"/>
          <w:szCs w:val="24"/>
        </w:rPr>
        <w:t>» (далее – учреждение).</w:t>
      </w:r>
    </w:p>
    <w:p w:rsidR="00082DF6" w:rsidRDefault="00082DF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2DF6" w:rsidRPr="00E46DFD" w:rsidRDefault="00082DF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D4B8B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D4B8B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3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D0172A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55C65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F797C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40.313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755C65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A511DB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МКУК «ДЦ РСП»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F5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8D4B8B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55,873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июля по 31 декабря 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3B3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оборудования,техническое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1"/>
        <w:gridCol w:w="2091"/>
        <w:gridCol w:w="2394"/>
        <w:gridCol w:w="1558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587D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9410CC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3410E6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3410E6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557D1C" w:rsidRDefault="008E6603" w:rsidP="00557D1C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7D1C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8"/>
        <w:gridCol w:w="2105"/>
        <w:gridCol w:w="2397"/>
        <w:gridCol w:w="1673"/>
      </w:tblGrid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  <w:r w:rsidR="00D94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Администрация РСП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94414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</w:tr>
      <w:tr w:rsidR="00D94414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9410CC" w:rsidRDefault="00D94414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Охранно-пожарная сигнализация  МКУК «ДЦ РСП»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Сирена ручная механическая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19000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38000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Воздуходувка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BA5052" w:rsidP="00A61FCD">
            <w:pPr>
              <w:jc w:val="center"/>
            </w:pPr>
            <w:r>
              <w:t>49500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Default="00BA5052" w:rsidP="00A61FCD">
            <w:pPr>
              <w:jc w:val="center"/>
            </w:pPr>
            <w:r>
              <w:t>49500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P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Универсальный фильтрующий малогабаритный самоспасатель «Шанс» 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5000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15000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самоклеющий фотолюм. « Самоспасатель Шанс»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BA5052" w:rsidP="00A61FCD">
            <w:pPr>
              <w:jc w:val="center"/>
            </w:pPr>
            <w:r>
              <w:t>400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BA5052" w:rsidP="00A61FCD">
            <w:pPr>
              <w:jc w:val="center"/>
            </w:pPr>
            <w:r>
              <w:t>1200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предупреждающие, указатели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Не более 1000</w:t>
            </w:r>
            <w:r w:rsidR="003410E6">
              <w:t>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78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BA50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166700,00</w:t>
            </w:r>
          </w:p>
        </w:tc>
      </w:tr>
    </w:tbl>
    <w:p w:rsidR="00D0172A" w:rsidRPr="000C347F" w:rsidRDefault="00D0172A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9410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прочих работ и услуг,не относящиеся к затратам на 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слуги связи, транспортныеуслуги, оплату расходов по договорам об оказании услуг,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 связи с командированием работников, заключаемымсо сторонними организациями, а также к затратам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оборудования,содержание имущества в рамках прочих затрат и затратамна приобретение прочих работ и услуг в рамках затратна информационно-коммуникационные технологии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4"/>
        <w:gridCol w:w="2299"/>
        <w:gridCol w:w="2479"/>
        <w:gridCol w:w="2222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оценки рыночной стоимости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87D75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работ по технической инвентаризации муниципального имущества</w:t>
            </w:r>
            <w:r w:rsidR="00514B19">
              <w:rPr>
                <w:rFonts w:ascii="Times New Roman" w:hAnsi="Times New Roman"/>
                <w:sz w:val="24"/>
                <w:szCs w:val="24"/>
                <w:lang w:eastAsia="ru-RU"/>
              </w:rPr>
              <w:t>, кадастровые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D75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отнесенныек затратам на приобретение основных средств в рамкахзатрат на информационно-коммуникационные технологии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4C4097" w:rsidRP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1. Зат</w:t>
      </w:r>
      <w:r w:rsidR="00405C5B">
        <w:rPr>
          <w:rFonts w:ascii="Times New Roman" w:hAnsi="Times New Roman"/>
          <w:sz w:val="24"/>
          <w:szCs w:val="24"/>
          <w:lang w:eastAsia="ru-RU"/>
        </w:rPr>
        <w:t>раты на приобретение мебели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89" w:type="pct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6"/>
        <w:gridCol w:w="2771"/>
        <w:gridCol w:w="1223"/>
        <w:gridCol w:w="1356"/>
        <w:gridCol w:w="1421"/>
        <w:gridCol w:w="1271"/>
        <w:gridCol w:w="1138"/>
      </w:tblGrid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металлический(сейф)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05C5B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Сплит система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«Ведущие», «старшие» должности муниципальной 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металлический(сейф)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05C5B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1A2C58">
            <w:r w:rsidRPr="00685322">
              <w:t>Сплит система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70000,00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405C5B">
            <w:pPr>
              <w:jc w:val="center"/>
            </w:pPr>
            <w:r w:rsidRPr="00685322">
              <w:t>70000,00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BA5052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368000,00</w:t>
            </w:r>
          </w:p>
        </w:tc>
      </w:tr>
    </w:tbl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sz w:val="24"/>
          <w:szCs w:val="24"/>
          <w:lang w:eastAsia="ru-RU"/>
        </w:rPr>
        <w:t>                                                                МКУК «ДЦ РСП»</w:t>
      </w:r>
    </w:p>
    <w:p w:rsid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3"/>
        <w:gridCol w:w="11"/>
        <w:gridCol w:w="2351"/>
        <w:gridCol w:w="12"/>
        <w:gridCol w:w="1160"/>
        <w:gridCol w:w="35"/>
        <w:gridCol w:w="1151"/>
        <w:gridCol w:w="1438"/>
        <w:gridCol w:w="18"/>
        <w:gridCol w:w="1500"/>
        <w:gridCol w:w="1050"/>
      </w:tblGrid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4097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405C5B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1A2C58">
            <w:r w:rsidRPr="00B62987">
              <w:t>Сплит система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70000,00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405C5B">
            <w:pPr>
              <w:jc w:val="center"/>
            </w:pPr>
            <w:r w:rsidRPr="00B62987">
              <w:t>70000,00</w:t>
            </w:r>
          </w:p>
        </w:tc>
      </w:tr>
      <w:tr w:rsidR="008A7FE3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1A2C58">
            <w:r>
              <w:t>Ламинатор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12000,00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12000,00</w:t>
            </w:r>
          </w:p>
        </w:tc>
      </w:tr>
      <w:tr w:rsidR="00FF5595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3410E6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5595" w:rsidRPr="003410E6" w:rsidRDefault="00BA5052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239000,00</w:t>
            </w:r>
          </w:p>
        </w:tc>
      </w:tr>
    </w:tbl>
    <w:p w:rsidR="0038448A" w:rsidRDefault="0038448A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циркулирующий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05C5B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94414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3410E6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3410E6" w:rsidRDefault="009F721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64000,00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отнесенныек затратам на приобретение материальных запасов в рамкахзатрат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8A7FE3" w:rsidRDefault="008E6603" w:rsidP="008A7FE3">
      <w:pPr>
        <w:pStyle w:val="af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7FE3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014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147DE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опубликование  материала в печатные издания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87"/>
        <w:gridCol w:w="1524"/>
        <w:gridCol w:w="1934"/>
        <w:gridCol w:w="1934"/>
      </w:tblGrid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36960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3410E6" w:rsidRDefault="000147DE" w:rsidP="000147D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36960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 </w:t>
      </w:r>
    </w:p>
    <w:p w:rsidR="004C4097" w:rsidRPr="00D0172A" w:rsidRDefault="004C4097" w:rsidP="004C409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84"/>
        <w:gridCol w:w="1231"/>
        <w:gridCol w:w="1527"/>
        <w:gridCol w:w="1429"/>
        <w:gridCol w:w="1808"/>
      </w:tblGrid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11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0A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624734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11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A2C58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уп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1 920,00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Чернила универсальные водные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624A" w:rsidRPr="004C4097" w:rsidTr="0045624A">
        <w:trPr>
          <w:trHeight w:val="536"/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Растяжка «Бессмертной полк» 90*150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 w:rsidRPr="00721191">
              <w:t>800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Баннер 8,00*3,90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19800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C06497" w:rsidRDefault="0045624A" w:rsidP="001A2C58">
            <w:r w:rsidRPr="00C06497">
              <w:t>19800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Транспарант с ручками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3000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 w:rsidRPr="00C06497">
              <w:t>3</w:t>
            </w:r>
            <w:r>
              <w:t>000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Удлинитель 6,0 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500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C06497" w:rsidRDefault="0045624A" w:rsidP="001A2C58">
            <w:r>
              <w:t>500,00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Кабель микрофонный 10 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1800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>
              <w:t>3600,00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Микрофон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10300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>
              <w:t>20600,00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lastRenderedPageBreak/>
              <w:t>Фотобумага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  <w:r w:rsidR="00110A2D"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500,00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2000,00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Пленка для ламинирования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200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4000,00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Бумага тонированная  250 листов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700,00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1400,00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 xml:space="preserve">Штрих лента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960,00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Клей для клеевого пистолета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8A7FE3" w:rsidP="001A2C58">
            <w:r>
              <w:t>480,00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10A2D">
            <w:r>
              <w:t xml:space="preserve">Клеевой пистолет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1200,00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10A2D">
            <w:r>
              <w:t>Зарядное устройство к микрофону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1450,00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1450,00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8A7FE3" w:rsidRDefault="008A7FE3" w:rsidP="008A7FE3">
            <w:r>
              <w:t xml:space="preserve">Кабель </w:t>
            </w:r>
            <w:r>
              <w:rPr>
                <w:lang w:val="en-US"/>
              </w:rPr>
              <w:t xml:space="preserve">USB 2.0  3 </w:t>
            </w:r>
            <w:r>
              <w:t>метра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400,00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400,00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8A7FE3">
            <w:r>
              <w:t>Жалюзи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19000,00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69366D" w:rsidP="001A2C58">
            <w:r>
              <w:t>114000,00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Pr="0069366D" w:rsidRDefault="0069366D" w:rsidP="008A7FE3">
            <w:r>
              <w:t>Панель светодиодная 50</w:t>
            </w:r>
            <w:r>
              <w:rPr>
                <w:lang w:val="en-US"/>
              </w:rPr>
              <w:t>W</w:t>
            </w:r>
            <w:r w:rsidRPr="0069366D">
              <w:t xml:space="preserve">. </w:t>
            </w:r>
            <w:r>
              <w:t>шт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Pr="0069366D" w:rsidRDefault="0069366D" w:rsidP="001A2C58">
            <w:r>
              <w:t>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1600,00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69366D" w:rsidP="001A2C58">
            <w:r>
              <w:t>4800,00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8A7FE3">
            <w:r>
              <w:t>Леска для триммера,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0C2A51" w:rsidP="001A2C58">
            <w:r>
              <w:t>950,00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0C2A51" w:rsidP="001A2C58">
            <w:r>
              <w:t>2850,00</w:t>
            </w:r>
          </w:p>
        </w:tc>
      </w:tr>
      <w:tr w:rsidR="000C2A51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8A7FE3">
            <w:r>
              <w:t>Катушка для триммера,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400,00</w:t>
            </w:r>
          </w:p>
          <w:p w:rsidR="000C2A51" w:rsidRDefault="000C2A51" w:rsidP="001A2C58"/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2A51" w:rsidRDefault="000C2A51" w:rsidP="001A2C58">
            <w:r>
              <w:t>2000,00</w:t>
            </w:r>
          </w:p>
        </w:tc>
      </w:tr>
      <w:tr w:rsidR="000C2A51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0C2A51">
            <w:r>
              <w:t>Масло 2-х так.для триммера 1 литр,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2A51" w:rsidRDefault="000C2A51" w:rsidP="001A2C58">
            <w:r>
              <w:t>1400,00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9F721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304330,00</w:t>
            </w:r>
          </w:p>
        </w:tc>
      </w:tr>
    </w:tbl>
    <w:p w:rsidR="000147DE" w:rsidRPr="002007C8" w:rsidRDefault="000147DE" w:rsidP="000147DE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097" w:rsidRPr="0045624A" w:rsidRDefault="004C4097" w:rsidP="0045624A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24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Pr="0045624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0"/>
        <w:gridCol w:w="1833"/>
        <w:gridCol w:w="1833"/>
        <w:gridCol w:w="2273"/>
        <w:gridCol w:w="1390"/>
      </w:tblGrid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 обои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консольный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Вайт Спирит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990DE2">
        <w:trPr>
          <w:trHeight w:val="407"/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4097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Эмаль ПФ 1,8 кг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Эмаль ПФ-115 </w:t>
            </w:r>
            <w:r w:rsidR="00110A2D">
              <w:rPr>
                <w:rFonts w:ascii="Times New Roman" w:hAnsi="Times New Roman"/>
                <w:sz w:val="24"/>
                <w:szCs w:val="24"/>
                <w:lang w:eastAsia="ru-RU"/>
              </w:rPr>
              <w:t>2,7 кг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110A2D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Эмаль 10,0 кг.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4258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9F721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47580,00</w:t>
            </w:r>
          </w:p>
        </w:tc>
      </w:tr>
    </w:tbl>
    <w:p w:rsidR="00990DE2" w:rsidRPr="002007C8" w:rsidRDefault="00990DE2" w:rsidP="00990DE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990DE2" w:rsidRDefault="00990DE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8"/>
        <w:gridCol w:w="2006"/>
        <w:gridCol w:w="1678"/>
        <w:gridCol w:w="1976"/>
        <w:gridCol w:w="2217"/>
      </w:tblGrid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C4097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4C4097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25155</w:t>
            </w:r>
            <w:r w:rsidR="008E1123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Жидкость гидроусилителя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766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990DE2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25699</w:t>
            </w:r>
            <w:r w:rsidR="008E11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72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</w:t>
      </w:r>
      <w:r w:rsidR="00990DE2">
        <w:rPr>
          <w:rFonts w:ascii="Times New Roman" w:hAnsi="Times New Roman"/>
          <w:sz w:val="24"/>
          <w:szCs w:val="24"/>
        </w:rPr>
        <w:t xml:space="preserve">культуры </w:t>
      </w:r>
      <w:r w:rsidR="00990DE2" w:rsidRPr="002007C8">
        <w:rPr>
          <w:rFonts w:ascii="Times New Roman" w:hAnsi="Times New Roman"/>
          <w:sz w:val="24"/>
          <w:szCs w:val="24"/>
        </w:rPr>
        <w:t>«</w:t>
      </w:r>
      <w:r w:rsidR="00990DE2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990DE2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5642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</w:p>
    <w:p w:rsidR="00564210" w:rsidRPr="00457E5B" w:rsidRDefault="00564210" w:rsidP="0056421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6"/>
        <w:gridCol w:w="1836"/>
        <w:gridCol w:w="1836"/>
        <w:gridCol w:w="2277"/>
        <w:gridCol w:w="1394"/>
      </w:tblGrid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Рем.</w:t>
            </w:r>
            <w:r w:rsidR="001A2C5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8E1123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8E1123" w:rsidRDefault="008E1123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72120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 w:rsidR="001F691A">
        <w:rPr>
          <w:rFonts w:ascii="Times New Roman" w:hAnsi="Times New Roman"/>
          <w:sz w:val="24"/>
          <w:szCs w:val="24"/>
        </w:rPr>
        <w:t xml:space="preserve"> культуры</w:t>
      </w:r>
      <w:r w:rsidR="00990DE2" w:rsidRPr="002007C8">
        <w:rPr>
          <w:rFonts w:ascii="Times New Roman" w:hAnsi="Times New Roman"/>
          <w:sz w:val="24"/>
          <w:szCs w:val="24"/>
        </w:rPr>
        <w:t xml:space="preserve"> «</w:t>
      </w:r>
      <w:r w:rsidR="001F691A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1F691A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2007C8" w:rsidRDefault="001F691A" w:rsidP="001F6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ремонт и техническое обслуживание транспортного средств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2"/>
        <w:gridCol w:w="2794"/>
        <w:gridCol w:w="2793"/>
      </w:tblGrid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и техническому обслуживанию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1F691A" w:rsidRDefault="00203F54" w:rsidP="00203F54">
            <w:pPr>
              <w:pStyle w:val="a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691A" w:rsidRPr="001F691A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1123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123" w:rsidRPr="001F691A" w:rsidRDefault="008E1123" w:rsidP="008E1123">
            <w:pPr>
              <w:pStyle w:val="a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61200</w:t>
            </w:r>
          </w:p>
        </w:tc>
      </w:tr>
    </w:tbl>
    <w:p w:rsidR="001F691A" w:rsidRPr="001F691A" w:rsidRDefault="001F691A" w:rsidP="001F691A">
      <w:pPr>
        <w:pStyle w:val="a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1F691A" w:rsidRDefault="001F691A" w:rsidP="001F691A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91A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Затраты на приобретения строительных материалов 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4"/>
        <w:gridCol w:w="1329"/>
        <w:gridCol w:w="2219"/>
        <w:gridCol w:w="2414"/>
        <w:gridCol w:w="1278"/>
      </w:tblGrid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Лента Фум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Радиатор чугунный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3128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Штукатурка (Терака)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6 750,00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8E1123" w:rsidRDefault="00564210" w:rsidP="00267BDA">
            <w:pPr>
              <w:rPr>
                <w:b/>
              </w:rPr>
            </w:pPr>
            <w:r w:rsidRPr="008E1123">
              <w:rPr>
                <w:b/>
              </w:rPr>
              <w:t xml:space="preserve"> 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FF5595" w:rsidP="00267BDA">
            <w:pPr>
              <w:rPr>
                <w:b/>
              </w:rPr>
            </w:pPr>
            <w:r w:rsidRPr="008E1123">
              <w:rPr>
                <w:b/>
              </w:rPr>
              <w:t>193310,00</w:t>
            </w:r>
          </w:p>
        </w:tc>
      </w:tr>
    </w:tbl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P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МКУК «ДЦ РСП»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5"/>
        <w:gridCol w:w="2380"/>
        <w:gridCol w:w="1107"/>
        <w:gridCol w:w="1231"/>
        <w:gridCol w:w="1549"/>
        <w:gridCol w:w="2487"/>
      </w:tblGrid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7 500,00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Штукатурка (Тер</w:t>
            </w:r>
            <w:r w:rsidR="000618B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ака)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банка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3 600,00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1F691A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Половая доска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674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8E1123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123">
              <w:rPr>
                <w:rFonts w:ascii="Times New Roman" w:hAnsi="Times New Roman"/>
                <w:b/>
                <w:bCs/>
                <w:sz w:val="24"/>
                <w:szCs w:val="24"/>
              </w:rPr>
              <w:t>107350</w:t>
            </w:r>
          </w:p>
        </w:tc>
      </w:tr>
    </w:tbl>
    <w:p w:rsidR="001F691A" w:rsidRPr="002007C8" w:rsidRDefault="001F691A" w:rsidP="001F691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D2839" w:rsidRPr="00E46DFD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A72DA6" w:rsidRDefault="008E6603" w:rsidP="00A72DA6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DA6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</w:t>
            </w:r>
            <w:r w:rsidR="001A2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техническому минимуму (руководители)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233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233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2C58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1A2C58" w:rsidP="006A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1A2C58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0618B4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2007C8" w:rsidRDefault="000618B4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9F721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46000,00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94CE7" w:rsidRPr="00A72DA6" w:rsidRDefault="00494CE7" w:rsidP="00A72DA6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2DA6">
        <w:rPr>
          <w:rFonts w:ascii="Times New Roman" w:hAnsi="Times New Roman"/>
          <w:b/>
          <w:bCs/>
          <w:sz w:val="24"/>
          <w:szCs w:val="24"/>
          <w:lang w:eastAsia="ru-RU"/>
        </w:rPr>
        <w:t>Затраты на аттестацию рабочих мест</w:t>
      </w:r>
    </w:p>
    <w:p w:rsidR="00494CE7" w:rsidRPr="00E46DFD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0"/>
        <w:gridCol w:w="2010"/>
        <w:gridCol w:w="2895"/>
        <w:gridCol w:w="2970"/>
      </w:tblGrid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6421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33000,00</w:t>
            </w:r>
          </w:p>
        </w:tc>
      </w:tr>
    </w:tbl>
    <w:p w:rsidR="008E6603" w:rsidRDefault="008E6603" w:rsidP="00E1543E"/>
    <w:p w:rsidR="00A72DA6" w:rsidRPr="002B6A86" w:rsidRDefault="00A72DA6" w:rsidP="00A72DA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C4097">
        <w:rPr>
          <w:rFonts w:ascii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</w:t>
      </w:r>
      <w:r w:rsidR="002B6A86">
        <w:rPr>
          <w:rFonts w:ascii="Times New Roman" w:hAnsi="Times New Roman"/>
          <w:b/>
          <w:sz w:val="24"/>
          <w:szCs w:val="24"/>
          <w:lang w:eastAsia="ru-RU"/>
        </w:rPr>
        <w:t xml:space="preserve">призов и </w:t>
      </w:r>
      <w:r>
        <w:rPr>
          <w:rFonts w:ascii="Times New Roman" w:hAnsi="Times New Roman"/>
          <w:b/>
          <w:sz w:val="24"/>
          <w:szCs w:val="24"/>
          <w:lang w:eastAsia="ru-RU"/>
        </w:rPr>
        <w:t>сувенирной продукции</w:t>
      </w:r>
      <w:r w:rsidRPr="004C4097">
        <w:rPr>
          <w:rFonts w:ascii="Times New Roman" w:hAnsi="Times New Roman"/>
          <w:sz w:val="24"/>
          <w:szCs w:val="24"/>
          <w:lang w:eastAsia="ru-RU"/>
        </w:rPr>
        <w:t> </w:t>
      </w:r>
      <w:r w:rsidR="002B6A86" w:rsidRPr="002B6A86">
        <w:rPr>
          <w:rFonts w:ascii="Times New Roman" w:hAnsi="Times New Roman"/>
          <w:b/>
          <w:sz w:val="24"/>
          <w:szCs w:val="24"/>
          <w:lang w:eastAsia="ru-RU"/>
        </w:rPr>
        <w:t>для проведения мероприятий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0"/>
        <w:gridCol w:w="1833"/>
        <w:gridCol w:w="1833"/>
        <w:gridCol w:w="2273"/>
        <w:gridCol w:w="1390"/>
      </w:tblGrid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Футболки с логотипом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4C4097" w:rsidRDefault="00A72DA6" w:rsidP="00A72D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90*150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фольгированные 0,5 м.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Флажки 15*40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Баннер 8,00*3,90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Транспарант с ручками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B6A8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B6A8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Потер электрический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Одеяло пуховое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Сковорода гриль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33CDB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Сувенир новогодний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33CDB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Игрушка новогодняя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8B4" w:rsidRPr="004C4097" w:rsidRDefault="00BA5052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елочное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4259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3410E6" w:rsidRDefault="00A72DA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3410E6" w:rsidRDefault="009F7215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80350,00</w:t>
            </w:r>
            <w:bookmarkStart w:id="5" w:name="_GoBack"/>
            <w:bookmarkEnd w:id="5"/>
          </w:p>
        </w:tc>
      </w:tr>
    </w:tbl>
    <w:p w:rsidR="00A72DA6" w:rsidRPr="002007C8" w:rsidRDefault="00A72DA6" w:rsidP="00A72DA6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</w:t>
      </w:r>
      <w:r w:rsidRPr="002007C8">
        <w:rPr>
          <w:rFonts w:ascii="Times New Roman" w:hAnsi="Times New Roman"/>
          <w:sz w:val="24"/>
          <w:szCs w:val="24"/>
        </w:rPr>
        <w:lastRenderedPageBreak/>
        <w:t>учреждения</w:t>
      </w:r>
      <w:r>
        <w:rPr>
          <w:rFonts w:ascii="Times New Roman" w:hAnsi="Times New Roman"/>
          <w:sz w:val="24"/>
          <w:szCs w:val="24"/>
        </w:rPr>
        <w:t>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33" w:rsidRDefault="009F1533" w:rsidP="00FD2839">
      <w:pPr>
        <w:spacing w:after="0" w:line="240" w:lineRule="auto"/>
      </w:pPr>
      <w:r>
        <w:separator/>
      </w:r>
    </w:p>
  </w:endnote>
  <w:endnote w:type="continuationSeparator" w:id="1">
    <w:p w:rsidR="009F1533" w:rsidRDefault="009F1533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33" w:rsidRDefault="009F1533" w:rsidP="00FD2839">
      <w:pPr>
        <w:spacing w:after="0" w:line="240" w:lineRule="auto"/>
      </w:pPr>
      <w:r>
        <w:separator/>
      </w:r>
    </w:p>
  </w:footnote>
  <w:footnote w:type="continuationSeparator" w:id="1">
    <w:p w:rsidR="009F1533" w:rsidRDefault="009F1533" w:rsidP="00FD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333"/>
    <w:multiLevelType w:val="hybridMultilevel"/>
    <w:tmpl w:val="732A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3A6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B5EEC"/>
    <w:multiLevelType w:val="hybridMultilevel"/>
    <w:tmpl w:val="3AB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481DD3"/>
    <w:multiLevelType w:val="hybridMultilevel"/>
    <w:tmpl w:val="C9F09FB6"/>
    <w:lvl w:ilvl="0" w:tplc="40C4EB7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557F9A"/>
    <w:multiLevelType w:val="hybridMultilevel"/>
    <w:tmpl w:val="90F0CF5C"/>
    <w:lvl w:ilvl="0" w:tplc="A62C4E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2545"/>
    <w:multiLevelType w:val="hybridMultilevel"/>
    <w:tmpl w:val="E3FE06CE"/>
    <w:lvl w:ilvl="0" w:tplc="0CA42F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F6E"/>
    <w:multiLevelType w:val="hybridMultilevel"/>
    <w:tmpl w:val="A0D8E54A"/>
    <w:lvl w:ilvl="0" w:tplc="C1429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C0BD1"/>
    <w:multiLevelType w:val="hybridMultilevel"/>
    <w:tmpl w:val="D12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923D7"/>
    <w:multiLevelType w:val="hybridMultilevel"/>
    <w:tmpl w:val="2C74BB98"/>
    <w:lvl w:ilvl="0" w:tplc="D8AE27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91ABA"/>
    <w:multiLevelType w:val="multilevel"/>
    <w:tmpl w:val="2D5C77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69CF6E55"/>
    <w:multiLevelType w:val="hybridMultilevel"/>
    <w:tmpl w:val="9E944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1295E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55CF5"/>
    <w:multiLevelType w:val="hybridMultilevel"/>
    <w:tmpl w:val="211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3E"/>
    <w:rsid w:val="0000038F"/>
    <w:rsid w:val="000003F2"/>
    <w:rsid w:val="00001727"/>
    <w:rsid w:val="00004738"/>
    <w:rsid w:val="00007564"/>
    <w:rsid w:val="00011AD1"/>
    <w:rsid w:val="000137DF"/>
    <w:rsid w:val="00013E5C"/>
    <w:rsid w:val="000145C7"/>
    <w:rsid w:val="000147DE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18B4"/>
    <w:rsid w:val="0006589D"/>
    <w:rsid w:val="00065F74"/>
    <w:rsid w:val="00066649"/>
    <w:rsid w:val="0007059E"/>
    <w:rsid w:val="00074E24"/>
    <w:rsid w:val="00075D92"/>
    <w:rsid w:val="00076B2A"/>
    <w:rsid w:val="000816F5"/>
    <w:rsid w:val="000820E7"/>
    <w:rsid w:val="00082DF6"/>
    <w:rsid w:val="000833F5"/>
    <w:rsid w:val="000924FF"/>
    <w:rsid w:val="000927F0"/>
    <w:rsid w:val="000946FC"/>
    <w:rsid w:val="000A324D"/>
    <w:rsid w:val="000A640F"/>
    <w:rsid w:val="000A6911"/>
    <w:rsid w:val="000A6F5D"/>
    <w:rsid w:val="000B2F9C"/>
    <w:rsid w:val="000B3BFF"/>
    <w:rsid w:val="000C057E"/>
    <w:rsid w:val="000C2A51"/>
    <w:rsid w:val="000C2A75"/>
    <w:rsid w:val="000C347F"/>
    <w:rsid w:val="000C55C2"/>
    <w:rsid w:val="000D020B"/>
    <w:rsid w:val="000D0DEC"/>
    <w:rsid w:val="000D2A38"/>
    <w:rsid w:val="000E0611"/>
    <w:rsid w:val="000E55E4"/>
    <w:rsid w:val="000E7F44"/>
    <w:rsid w:val="000F116A"/>
    <w:rsid w:val="00104181"/>
    <w:rsid w:val="00110A2D"/>
    <w:rsid w:val="001117E5"/>
    <w:rsid w:val="00112936"/>
    <w:rsid w:val="00116C5E"/>
    <w:rsid w:val="0011714F"/>
    <w:rsid w:val="0012333E"/>
    <w:rsid w:val="00126F21"/>
    <w:rsid w:val="00126FE6"/>
    <w:rsid w:val="00131071"/>
    <w:rsid w:val="0013585B"/>
    <w:rsid w:val="00136BB7"/>
    <w:rsid w:val="00144DE6"/>
    <w:rsid w:val="00144E18"/>
    <w:rsid w:val="00153FC0"/>
    <w:rsid w:val="0016028E"/>
    <w:rsid w:val="00165353"/>
    <w:rsid w:val="001653A1"/>
    <w:rsid w:val="00165DC1"/>
    <w:rsid w:val="0017657A"/>
    <w:rsid w:val="001921C6"/>
    <w:rsid w:val="0019225B"/>
    <w:rsid w:val="00197622"/>
    <w:rsid w:val="00197C07"/>
    <w:rsid w:val="001A2C58"/>
    <w:rsid w:val="001A3B35"/>
    <w:rsid w:val="001A66FB"/>
    <w:rsid w:val="001A6BB1"/>
    <w:rsid w:val="001A7020"/>
    <w:rsid w:val="001A7607"/>
    <w:rsid w:val="001A772D"/>
    <w:rsid w:val="001A7D82"/>
    <w:rsid w:val="001B2062"/>
    <w:rsid w:val="001B3BB6"/>
    <w:rsid w:val="001C142A"/>
    <w:rsid w:val="001C41BE"/>
    <w:rsid w:val="001C54C4"/>
    <w:rsid w:val="001D4D60"/>
    <w:rsid w:val="001D5816"/>
    <w:rsid w:val="001D60B0"/>
    <w:rsid w:val="001D6508"/>
    <w:rsid w:val="001E0E9F"/>
    <w:rsid w:val="001E197D"/>
    <w:rsid w:val="001F25A9"/>
    <w:rsid w:val="001F5372"/>
    <w:rsid w:val="001F5A2E"/>
    <w:rsid w:val="001F691A"/>
    <w:rsid w:val="001F7B5A"/>
    <w:rsid w:val="00201D95"/>
    <w:rsid w:val="00203F54"/>
    <w:rsid w:val="00207BD6"/>
    <w:rsid w:val="00212067"/>
    <w:rsid w:val="0021614B"/>
    <w:rsid w:val="00233CDB"/>
    <w:rsid w:val="002349FA"/>
    <w:rsid w:val="00240D7B"/>
    <w:rsid w:val="002472DD"/>
    <w:rsid w:val="002561DD"/>
    <w:rsid w:val="00264C08"/>
    <w:rsid w:val="00267BDA"/>
    <w:rsid w:val="00273345"/>
    <w:rsid w:val="002760F4"/>
    <w:rsid w:val="00276491"/>
    <w:rsid w:val="00284211"/>
    <w:rsid w:val="002864A6"/>
    <w:rsid w:val="0028672A"/>
    <w:rsid w:val="00287C62"/>
    <w:rsid w:val="00291AA1"/>
    <w:rsid w:val="0029507A"/>
    <w:rsid w:val="0029657B"/>
    <w:rsid w:val="002A13CB"/>
    <w:rsid w:val="002A3F4E"/>
    <w:rsid w:val="002A4635"/>
    <w:rsid w:val="002B461B"/>
    <w:rsid w:val="002B5595"/>
    <w:rsid w:val="002B6A86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410E6"/>
    <w:rsid w:val="00350A0E"/>
    <w:rsid w:val="00363584"/>
    <w:rsid w:val="003729C1"/>
    <w:rsid w:val="00372B26"/>
    <w:rsid w:val="00382010"/>
    <w:rsid w:val="0038448A"/>
    <w:rsid w:val="003A4B87"/>
    <w:rsid w:val="003A68EF"/>
    <w:rsid w:val="003B3222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5C5B"/>
    <w:rsid w:val="00406B8B"/>
    <w:rsid w:val="00406F34"/>
    <w:rsid w:val="0041010B"/>
    <w:rsid w:val="00410F30"/>
    <w:rsid w:val="0041384A"/>
    <w:rsid w:val="004241EC"/>
    <w:rsid w:val="00425450"/>
    <w:rsid w:val="0043415D"/>
    <w:rsid w:val="00434FB1"/>
    <w:rsid w:val="0044575F"/>
    <w:rsid w:val="00455B1A"/>
    <w:rsid w:val="00455FC1"/>
    <w:rsid w:val="0045624A"/>
    <w:rsid w:val="00465B5A"/>
    <w:rsid w:val="00467828"/>
    <w:rsid w:val="00467B92"/>
    <w:rsid w:val="0047281A"/>
    <w:rsid w:val="00477ACC"/>
    <w:rsid w:val="00481E3E"/>
    <w:rsid w:val="00482BF0"/>
    <w:rsid w:val="00494CE7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C4097"/>
    <w:rsid w:val="004D7FD5"/>
    <w:rsid w:val="004E634C"/>
    <w:rsid w:val="004E747E"/>
    <w:rsid w:val="004F0B84"/>
    <w:rsid w:val="004F7F47"/>
    <w:rsid w:val="0050177F"/>
    <w:rsid w:val="005118F0"/>
    <w:rsid w:val="0051249F"/>
    <w:rsid w:val="00514B19"/>
    <w:rsid w:val="00521307"/>
    <w:rsid w:val="00530F8A"/>
    <w:rsid w:val="005367CB"/>
    <w:rsid w:val="00537817"/>
    <w:rsid w:val="00542760"/>
    <w:rsid w:val="00547C4F"/>
    <w:rsid w:val="00555B77"/>
    <w:rsid w:val="005563FF"/>
    <w:rsid w:val="00557D1C"/>
    <w:rsid w:val="00560C73"/>
    <w:rsid w:val="00564210"/>
    <w:rsid w:val="00571B80"/>
    <w:rsid w:val="00573C59"/>
    <w:rsid w:val="00573D5A"/>
    <w:rsid w:val="0057678A"/>
    <w:rsid w:val="005816BB"/>
    <w:rsid w:val="00585328"/>
    <w:rsid w:val="00587D75"/>
    <w:rsid w:val="00591D3D"/>
    <w:rsid w:val="005974D7"/>
    <w:rsid w:val="005A3112"/>
    <w:rsid w:val="005B0E16"/>
    <w:rsid w:val="005B3998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3A2C"/>
    <w:rsid w:val="00624734"/>
    <w:rsid w:val="00625DE8"/>
    <w:rsid w:val="00627172"/>
    <w:rsid w:val="00634B16"/>
    <w:rsid w:val="00635876"/>
    <w:rsid w:val="00636CD3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9366D"/>
    <w:rsid w:val="006A493B"/>
    <w:rsid w:val="006A5EDA"/>
    <w:rsid w:val="006A715C"/>
    <w:rsid w:val="006B2415"/>
    <w:rsid w:val="006B495A"/>
    <w:rsid w:val="006C191B"/>
    <w:rsid w:val="006C3E94"/>
    <w:rsid w:val="006D1937"/>
    <w:rsid w:val="006D2B37"/>
    <w:rsid w:val="006F3A71"/>
    <w:rsid w:val="006F48A4"/>
    <w:rsid w:val="007059AB"/>
    <w:rsid w:val="00710D36"/>
    <w:rsid w:val="00713713"/>
    <w:rsid w:val="00713C35"/>
    <w:rsid w:val="00731107"/>
    <w:rsid w:val="00733F20"/>
    <w:rsid w:val="00734174"/>
    <w:rsid w:val="0074346D"/>
    <w:rsid w:val="00743CEF"/>
    <w:rsid w:val="00745F44"/>
    <w:rsid w:val="00752067"/>
    <w:rsid w:val="0075298A"/>
    <w:rsid w:val="00755C65"/>
    <w:rsid w:val="00756CB8"/>
    <w:rsid w:val="00761AE3"/>
    <w:rsid w:val="00767548"/>
    <w:rsid w:val="00773245"/>
    <w:rsid w:val="007753B5"/>
    <w:rsid w:val="0077722A"/>
    <w:rsid w:val="00780C7C"/>
    <w:rsid w:val="007823C8"/>
    <w:rsid w:val="007932A3"/>
    <w:rsid w:val="0079400F"/>
    <w:rsid w:val="00795530"/>
    <w:rsid w:val="007A27DB"/>
    <w:rsid w:val="007B5031"/>
    <w:rsid w:val="007B56B8"/>
    <w:rsid w:val="007C0CFC"/>
    <w:rsid w:val="007D21F8"/>
    <w:rsid w:val="007E6094"/>
    <w:rsid w:val="007F0297"/>
    <w:rsid w:val="007F1865"/>
    <w:rsid w:val="007F27F6"/>
    <w:rsid w:val="00801643"/>
    <w:rsid w:val="00802D2B"/>
    <w:rsid w:val="008067CE"/>
    <w:rsid w:val="0080726A"/>
    <w:rsid w:val="00822B9E"/>
    <w:rsid w:val="008329ED"/>
    <w:rsid w:val="0083476C"/>
    <w:rsid w:val="00834D08"/>
    <w:rsid w:val="00834D4A"/>
    <w:rsid w:val="00844114"/>
    <w:rsid w:val="00844E5D"/>
    <w:rsid w:val="008450DB"/>
    <w:rsid w:val="0085461C"/>
    <w:rsid w:val="008554BC"/>
    <w:rsid w:val="00861C3D"/>
    <w:rsid w:val="00864072"/>
    <w:rsid w:val="0089756B"/>
    <w:rsid w:val="008A281D"/>
    <w:rsid w:val="008A4791"/>
    <w:rsid w:val="008A6C73"/>
    <w:rsid w:val="008A7646"/>
    <w:rsid w:val="008A7FE3"/>
    <w:rsid w:val="008C13D7"/>
    <w:rsid w:val="008C36A6"/>
    <w:rsid w:val="008C51BB"/>
    <w:rsid w:val="008C7BBE"/>
    <w:rsid w:val="008D4B8B"/>
    <w:rsid w:val="008D4DA1"/>
    <w:rsid w:val="008D5C76"/>
    <w:rsid w:val="008E1123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10CC"/>
    <w:rsid w:val="00947AAA"/>
    <w:rsid w:val="00967AA1"/>
    <w:rsid w:val="00974B91"/>
    <w:rsid w:val="0097771C"/>
    <w:rsid w:val="009818D8"/>
    <w:rsid w:val="00990DE2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1533"/>
    <w:rsid w:val="009F2857"/>
    <w:rsid w:val="009F3CC7"/>
    <w:rsid w:val="009F4243"/>
    <w:rsid w:val="009F4B86"/>
    <w:rsid w:val="009F514B"/>
    <w:rsid w:val="009F6657"/>
    <w:rsid w:val="009F687B"/>
    <w:rsid w:val="009F7215"/>
    <w:rsid w:val="00A12E59"/>
    <w:rsid w:val="00A15D29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0B42"/>
    <w:rsid w:val="00A511DB"/>
    <w:rsid w:val="00A518D5"/>
    <w:rsid w:val="00A61760"/>
    <w:rsid w:val="00A61FCD"/>
    <w:rsid w:val="00A6241F"/>
    <w:rsid w:val="00A62A4D"/>
    <w:rsid w:val="00A67D54"/>
    <w:rsid w:val="00A705A9"/>
    <w:rsid w:val="00A72DA6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5DDC"/>
    <w:rsid w:val="00AF7F10"/>
    <w:rsid w:val="00B11C17"/>
    <w:rsid w:val="00B1483A"/>
    <w:rsid w:val="00B16BB9"/>
    <w:rsid w:val="00B17A03"/>
    <w:rsid w:val="00B202FF"/>
    <w:rsid w:val="00B215EC"/>
    <w:rsid w:val="00B21F7B"/>
    <w:rsid w:val="00B2496A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10F4"/>
    <w:rsid w:val="00B63C80"/>
    <w:rsid w:val="00B67697"/>
    <w:rsid w:val="00B70C25"/>
    <w:rsid w:val="00B7277A"/>
    <w:rsid w:val="00B7479C"/>
    <w:rsid w:val="00B82A61"/>
    <w:rsid w:val="00B9403C"/>
    <w:rsid w:val="00B94C4E"/>
    <w:rsid w:val="00BA1853"/>
    <w:rsid w:val="00BA2032"/>
    <w:rsid w:val="00BA348D"/>
    <w:rsid w:val="00BA37F4"/>
    <w:rsid w:val="00BA5052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5E18"/>
    <w:rsid w:val="00C4721A"/>
    <w:rsid w:val="00C50D99"/>
    <w:rsid w:val="00C57284"/>
    <w:rsid w:val="00C75D81"/>
    <w:rsid w:val="00C766BC"/>
    <w:rsid w:val="00C76CF7"/>
    <w:rsid w:val="00C7776D"/>
    <w:rsid w:val="00C80C55"/>
    <w:rsid w:val="00C81815"/>
    <w:rsid w:val="00C82C21"/>
    <w:rsid w:val="00C877BE"/>
    <w:rsid w:val="00C92174"/>
    <w:rsid w:val="00C9227F"/>
    <w:rsid w:val="00C953A5"/>
    <w:rsid w:val="00C970D6"/>
    <w:rsid w:val="00CA3367"/>
    <w:rsid w:val="00CB49C7"/>
    <w:rsid w:val="00CC245D"/>
    <w:rsid w:val="00CD3D52"/>
    <w:rsid w:val="00CF7EFF"/>
    <w:rsid w:val="00D0172A"/>
    <w:rsid w:val="00D01D00"/>
    <w:rsid w:val="00D0409B"/>
    <w:rsid w:val="00D10031"/>
    <w:rsid w:val="00D117B6"/>
    <w:rsid w:val="00D34EF3"/>
    <w:rsid w:val="00D45759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94414"/>
    <w:rsid w:val="00DA1F83"/>
    <w:rsid w:val="00DA7DCD"/>
    <w:rsid w:val="00DB2C13"/>
    <w:rsid w:val="00DB2F61"/>
    <w:rsid w:val="00DB4DC6"/>
    <w:rsid w:val="00DC22D8"/>
    <w:rsid w:val="00DC282B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14A4"/>
    <w:rsid w:val="00E63F56"/>
    <w:rsid w:val="00E649D7"/>
    <w:rsid w:val="00E64E2B"/>
    <w:rsid w:val="00E721D1"/>
    <w:rsid w:val="00E73AEA"/>
    <w:rsid w:val="00E76824"/>
    <w:rsid w:val="00E94DC6"/>
    <w:rsid w:val="00EB0517"/>
    <w:rsid w:val="00EB1638"/>
    <w:rsid w:val="00EB44C4"/>
    <w:rsid w:val="00EB4547"/>
    <w:rsid w:val="00EB5E01"/>
    <w:rsid w:val="00EB77B0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2181F"/>
    <w:rsid w:val="00F34AE6"/>
    <w:rsid w:val="00F3778B"/>
    <w:rsid w:val="00F41BB0"/>
    <w:rsid w:val="00F46EE6"/>
    <w:rsid w:val="00F56B36"/>
    <w:rsid w:val="00F71829"/>
    <w:rsid w:val="00F73088"/>
    <w:rsid w:val="00F82790"/>
    <w:rsid w:val="00F8565A"/>
    <w:rsid w:val="00F95875"/>
    <w:rsid w:val="00F958DD"/>
    <w:rsid w:val="00F97363"/>
    <w:rsid w:val="00FA19EB"/>
    <w:rsid w:val="00FB7757"/>
    <w:rsid w:val="00FB7B46"/>
    <w:rsid w:val="00FB7DAB"/>
    <w:rsid w:val="00FC3714"/>
    <w:rsid w:val="00FC715C"/>
    <w:rsid w:val="00FD2839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5595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F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F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E57A-DE8E-4924-9B12-28558DC8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Людмила</cp:lastModifiedBy>
  <cp:revision>2</cp:revision>
  <cp:lastPrinted>2022-10-12T05:15:00Z</cp:lastPrinted>
  <dcterms:created xsi:type="dcterms:W3CDTF">2022-10-12T06:01:00Z</dcterms:created>
  <dcterms:modified xsi:type="dcterms:W3CDTF">2022-10-12T06:01:00Z</dcterms:modified>
</cp:coreProperties>
</file>