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>САЛЬСКОГО 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2D11A0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615E0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25.07.</w:t>
      </w:r>
      <w:r w:rsidR="00615E06">
        <w:rPr>
          <w:b/>
          <w:sz w:val="26"/>
          <w:szCs w:val="26"/>
        </w:rPr>
        <w:t>2022</w:t>
      </w:r>
      <w:r w:rsidR="00C01889">
        <w:rPr>
          <w:b/>
          <w:sz w:val="26"/>
          <w:szCs w:val="26"/>
        </w:rPr>
        <w:t xml:space="preserve"> г.               </w:t>
      </w:r>
      <w:r>
        <w:rPr>
          <w:b/>
          <w:sz w:val="26"/>
          <w:szCs w:val="26"/>
        </w:rPr>
        <w:t xml:space="preserve"> </w:t>
      </w:r>
      <w:r w:rsidR="00C01889">
        <w:rPr>
          <w:b/>
          <w:sz w:val="26"/>
          <w:szCs w:val="26"/>
        </w:rPr>
        <w:t xml:space="preserve">       с. Сальское          </w:t>
      </w:r>
      <w:r>
        <w:rPr>
          <w:b/>
          <w:sz w:val="26"/>
          <w:szCs w:val="26"/>
        </w:rPr>
        <w:t xml:space="preserve">                              </w:t>
      </w:r>
      <w:r w:rsidR="00C01889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92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к осуществлению в 2022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 сельского поселения, муниципальный комитет Сальского  сельского поселения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осуществлению в 2022 году часть полномочий по решению вопросов местного значения Дальнереченского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 Сальского  сельского поселения  заключить соглашение с Администрацией Дальнереченского муниципального района о принятии к осуществлению в 2022 году части полномочий по решению вопросов местного значения Сальского  сельского поселения, указанных в пункте 1 настоящего решения. 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:rsidR="00E5189C" w:rsidRDefault="00E5189C" w:rsidP="00C01889">
      <w:pPr>
        <w:ind w:firstLine="851"/>
        <w:rPr>
          <w:sz w:val="26"/>
          <w:szCs w:val="26"/>
        </w:rPr>
      </w:pPr>
    </w:p>
    <w:p w:rsidR="00E5189C" w:rsidRDefault="00E5189C" w:rsidP="00C01889">
      <w:pPr>
        <w:ind w:firstLine="851"/>
        <w:rPr>
          <w:sz w:val="26"/>
          <w:szCs w:val="26"/>
        </w:rPr>
      </w:pP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Сальского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E5189C" w:rsidRPr="00E5189C">
        <w:rPr>
          <w:sz w:val="26"/>
          <w:szCs w:val="26"/>
        </w:rPr>
        <w:t xml:space="preserve">                      </w:t>
      </w:r>
      <w:r w:rsidR="00E5189C" w:rsidRPr="002D11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В.С. Губарь</w:t>
      </w:r>
    </w:p>
    <w:p w:rsidR="00C01889" w:rsidRDefault="00C01889" w:rsidP="00C01889"/>
    <w:p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5B7"/>
    <w:rsid w:val="002B642F"/>
    <w:rsid w:val="002D11A0"/>
    <w:rsid w:val="002F52FF"/>
    <w:rsid w:val="003405B7"/>
    <w:rsid w:val="00615E06"/>
    <w:rsid w:val="00833785"/>
    <w:rsid w:val="00C01889"/>
    <w:rsid w:val="00D21110"/>
    <w:rsid w:val="00E5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2022-07-21T23:09:00Z</cp:lastPrinted>
  <dcterms:created xsi:type="dcterms:W3CDTF">2022-01-11T00:14:00Z</dcterms:created>
  <dcterms:modified xsi:type="dcterms:W3CDTF">2022-07-21T23:10:00Z</dcterms:modified>
</cp:coreProperties>
</file>