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C2C" w:rsidRPr="004752DE" w:rsidRDefault="00264C2C" w:rsidP="00B1639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АДМИНИСТРАЦИЯ</w:t>
      </w:r>
      <w:r w:rsidR="00B1639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ДАЛЬНЕРЕЧЕНСКОГО МУНИЦИПАЛЬНОГО РАЙОНА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>ПРИМОРСКОГО КРАЯ</w:t>
      </w: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4C2C" w:rsidRPr="004752DE" w:rsidRDefault="00264C2C" w:rsidP="008B4309">
      <w:pPr>
        <w:keepNext/>
        <w:keepLine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752D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ПОСТАНОВЛЕНИЕ</w:t>
      </w:r>
    </w:p>
    <w:p w:rsidR="00264C2C" w:rsidRPr="004752DE" w:rsidRDefault="00264C2C" w:rsidP="008B430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4C2C" w:rsidRPr="00B16394" w:rsidRDefault="00706CB8" w:rsidP="00B1639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28 декабря </w:t>
      </w:r>
      <w:r w:rsidR="00B16394">
        <w:rPr>
          <w:rFonts w:ascii="Times New Roman" w:hAnsi="Times New Roman" w:cs="Times New Roman"/>
          <w:b/>
          <w:sz w:val="24"/>
          <w:szCs w:val="24"/>
        </w:rPr>
        <w:t>2022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г.         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264C2C" w:rsidRPr="00B16394">
        <w:rPr>
          <w:rFonts w:ascii="Times New Roman" w:hAnsi="Times New Roman" w:cs="Times New Roman"/>
          <w:b/>
          <w:sz w:val="24"/>
          <w:szCs w:val="24"/>
        </w:rPr>
        <w:t xml:space="preserve">           с. Веденка        </w:t>
      </w:r>
      <w:r w:rsidR="00B163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№</w:t>
      </w:r>
      <w:r>
        <w:rPr>
          <w:rFonts w:ascii="Times New Roman" w:hAnsi="Times New Roman" w:cs="Times New Roman"/>
          <w:b/>
          <w:sz w:val="24"/>
          <w:szCs w:val="24"/>
        </w:rPr>
        <w:t xml:space="preserve"> 82</w:t>
      </w:r>
    </w:p>
    <w:p w:rsidR="00264C2C" w:rsidRPr="004752DE" w:rsidRDefault="00264C2C" w:rsidP="008B430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64C2C" w:rsidRPr="004752DE" w:rsidRDefault="00264C2C" w:rsidP="00B16394">
      <w:pPr>
        <w:spacing w:after="0" w:line="240" w:lineRule="auto"/>
        <w:ind w:left="-18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«Благоустройство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Веденкинского</w:t>
      </w:r>
      <w:r w:rsidR="00B163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2023 - 2027</w:t>
      </w:r>
      <w:r w:rsidRPr="004752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годы»</w:t>
      </w:r>
    </w:p>
    <w:p w:rsidR="00B16394" w:rsidRDefault="00B16394" w:rsidP="008B430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C2C" w:rsidRPr="004752DE" w:rsidRDefault="00264C2C" w:rsidP="00B1639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179 Бюджетного кодекса Российской Федерации,</w:t>
      </w:r>
      <w:r w:rsidRPr="004752DE">
        <w:rPr>
          <w:rFonts w:ascii="Times New Roman" w:hAnsi="Times New Roman" w:cs="Times New Roman"/>
          <w:sz w:val="28"/>
          <w:szCs w:val="28"/>
        </w:rPr>
        <w:t xml:space="preserve"> Федеральным законом от 28 июня 2014 года № 172-ФЗ "О стратегическом планировании в Российской Федерации", </w:t>
      </w:r>
      <w:r w:rsidR="00727053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4752DE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27053">
        <w:rPr>
          <w:rFonts w:ascii="Times New Roman" w:hAnsi="Times New Roman" w:cs="Times New Roman"/>
          <w:sz w:val="28"/>
          <w:szCs w:val="28"/>
        </w:rPr>
        <w:t>я</w:t>
      </w:r>
      <w:r w:rsidRPr="004752D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Pr="00086B8E">
        <w:rPr>
          <w:rFonts w:ascii="Times New Roman" w:hAnsi="Times New Roman" w:cs="Times New Roman"/>
          <w:sz w:val="28"/>
          <w:szCs w:val="28"/>
        </w:rPr>
        <w:t>от 05.09.2016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года №</w:t>
      </w:r>
      <w:r w:rsidR="00B16394">
        <w:rPr>
          <w:rFonts w:ascii="Times New Roman" w:hAnsi="Times New Roman" w:cs="Times New Roman"/>
          <w:sz w:val="28"/>
          <w:szCs w:val="28"/>
        </w:rPr>
        <w:t xml:space="preserve"> </w:t>
      </w:r>
      <w:r w:rsidRPr="00086B8E">
        <w:rPr>
          <w:rFonts w:ascii="Times New Roman" w:hAnsi="Times New Roman" w:cs="Times New Roman"/>
          <w:sz w:val="28"/>
          <w:szCs w:val="28"/>
        </w:rPr>
        <w:t>21-А «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086B8E">
        <w:rPr>
          <w:rFonts w:ascii="Times New Roman" w:hAnsi="Times New Roman" w:cs="Times New Roman"/>
          <w:sz w:val="28"/>
          <w:szCs w:val="28"/>
        </w:rPr>
        <w:t>Порядка принятия решений о разработке муниципальных программ, их формирования и реализации на территории Веденкинского сельского поселения  и проведения оценки эффективности реализации муниципальных программ»</w:t>
      </w:r>
      <w:r w:rsidRPr="00086B8E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727053">
        <w:rPr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Уставом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поселения, администрация </w:t>
      </w: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264C2C" w:rsidRPr="004752DE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4752DE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ПОСТАНОВЛЯЕТ:</w:t>
      </w:r>
    </w:p>
    <w:p w:rsidR="00264C2C" w:rsidRPr="004752DE" w:rsidRDefault="00264C2C" w:rsidP="008B4309">
      <w:pPr>
        <w:spacing w:before="10" w:after="10"/>
        <w:jc w:val="both"/>
        <w:rPr>
          <w:rFonts w:ascii="Times New Roman" w:hAnsi="Times New Roman" w:cs="Times New Roman"/>
          <w:sz w:val="28"/>
          <w:szCs w:val="28"/>
        </w:rPr>
      </w:pPr>
    </w:p>
    <w:p w:rsidR="00264C2C" w:rsidRPr="00D31480" w:rsidRDefault="00264C2C" w:rsidP="00EE18F8">
      <w:pPr>
        <w:pStyle w:val="ac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D31480">
        <w:rPr>
          <w:color w:val="000000"/>
          <w:sz w:val="28"/>
          <w:szCs w:val="28"/>
        </w:rPr>
        <w:t>Утвердить прилагаемую муниципальную</w:t>
      </w:r>
      <w:r w:rsidRPr="00D31480">
        <w:rPr>
          <w:sz w:val="26"/>
          <w:szCs w:val="26"/>
        </w:rPr>
        <w:t xml:space="preserve"> </w:t>
      </w:r>
      <w:r w:rsidRPr="00D31480">
        <w:rPr>
          <w:color w:val="000000"/>
          <w:sz w:val="28"/>
          <w:szCs w:val="28"/>
        </w:rPr>
        <w:t xml:space="preserve">программу </w:t>
      </w:r>
      <w:r w:rsidRPr="00D31480">
        <w:rPr>
          <w:sz w:val="28"/>
          <w:szCs w:val="28"/>
        </w:rPr>
        <w:t xml:space="preserve">Веденкинского </w:t>
      </w:r>
      <w:r w:rsidRPr="00D31480">
        <w:rPr>
          <w:color w:val="000000"/>
          <w:sz w:val="28"/>
          <w:szCs w:val="28"/>
        </w:rPr>
        <w:t xml:space="preserve">сельского поселения </w:t>
      </w:r>
      <w:r w:rsidRPr="00D31480">
        <w:rPr>
          <w:sz w:val="28"/>
          <w:szCs w:val="28"/>
        </w:rPr>
        <w:t>«Благоустройство территории Веденкинского</w:t>
      </w:r>
      <w:r w:rsidR="00B16394" w:rsidRPr="00D31480">
        <w:rPr>
          <w:sz w:val="28"/>
          <w:szCs w:val="28"/>
        </w:rPr>
        <w:t xml:space="preserve"> сельского поселения на 2023 -</w:t>
      </w:r>
      <w:r w:rsidR="006417DC" w:rsidRPr="00D31480">
        <w:rPr>
          <w:sz w:val="28"/>
          <w:szCs w:val="28"/>
        </w:rPr>
        <w:t xml:space="preserve"> </w:t>
      </w:r>
      <w:r w:rsidR="00B16394" w:rsidRPr="00D31480">
        <w:rPr>
          <w:sz w:val="28"/>
          <w:szCs w:val="28"/>
        </w:rPr>
        <w:t xml:space="preserve">2027 </w:t>
      </w:r>
      <w:r w:rsidRPr="00D31480">
        <w:rPr>
          <w:sz w:val="28"/>
          <w:szCs w:val="28"/>
        </w:rPr>
        <w:t xml:space="preserve">годы» </w:t>
      </w:r>
      <w:r w:rsidR="00D31480">
        <w:rPr>
          <w:sz w:val="28"/>
          <w:szCs w:val="28"/>
        </w:rPr>
        <w:t>(далее</w:t>
      </w:r>
      <w:r w:rsidR="00EE18F8">
        <w:rPr>
          <w:sz w:val="28"/>
          <w:szCs w:val="28"/>
        </w:rPr>
        <w:t xml:space="preserve"> </w:t>
      </w:r>
      <w:r w:rsidR="00D31480">
        <w:rPr>
          <w:sz w:val="28"/>
          <w:szCs w:val="28"/>
        </w:rPr>
        <w:t xml:space="preserve">- Программа) </w:t>
      </w:r>
      <w:r w:rsidRPr="00D31480">
        <w:rPr>
          <w:sz w:val="28"/>
          <w:szCs w:val="28"/>
        </w:rPr>
        <w:t>(прилагается).</w:t>
      </w:r>
    </w:p>
    <w:p w:rsidR="00D31480" w:rsidRPr="00EE18F8" w:rsidRDefault="00D31480" w:rsidP="00EE18F8">
      <w:pPr>
        <w:pStyle w:val="af1"/>
        <w:numPr>
          <w:ilvl w:val="0"/>
          <w:numId w:val="9"/>
        </w:numPr>
        <w:ind w:left="0" w:firstLine="426"/>
        <w:rPr>
          <w:szCs w:val="28"/>
        </w:rPr>
      </w:pPr>
      <w:r w:rsidRPr="00EE18F8">
        <w:rPr>
          <w:szCs w:val="28"/>
        </w:rPr>
        <w:t xml:space="preserve">Установить срок начала действия Программы с 01 января 2023 года. </w:t>
      </w:r>
    </w:p>
    <w:p w:rsidR="00727053" w:rsidRPr="00EE18F8" w:rsidRDefault="00D31480" w:rsidP="00EE18F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727053" w:rsidRPr="00EE18F8">
        <w:rPr>
          <w:rFonts w:ascii="Times New Roman" w:hAnsi="Times New Roman" w:cs="Times New Roman"/>
          <w:sz w:val="28"/>
          <w:szCs w:val="28"/>
        </w:rPr>
        <w:t>с 01 января 2023</w:t>
      </w:r>
      <w:r w:rsidR="00EE18F8">
        <w:rPr>
          <w:rFonts w:ascii="Times New Roman" w:hAnsi="Times New Roman" w:cs="Times New Roman"/>
          <w:sz w:val="28"/>
          <w:szCs w:val="28"/>
        </w:rPr>
        <w:t xml:space="preserve"> </w:t>
      </w:r>
      <w:r w:rsidR="00727053" w:rsidRPr="00EE18F8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EE18F8">
        <w:rPr>
          <w:rFonts w:ascii="Times New Roman" w:hAnsi="Times New Roman" w:cs="Times New Roman"/>
          <w:sz w:val="28"/>
          <w:szCs w:val="28"/>
        </w:rPr>
        <w:t xml:space="preserve">утратившим силу постановление администрации Веденкинского сельского поселения </w:t>
      </w:r>
      <w:r w:rsidR="00727053" w:rsidRPr="00EE18F8">
        <w:rPr>
          <w:rFonts w:ascii="Times New Roman" w:hAnsi="Times New Roman" w:cs="Times New Roman"/>
          <w:sz w:val="28"/>
          <w:szCs w:val="28"/>
        </w:rPr>
        <w:t>от 26 октября 2016</w:t>
      </w:r>
      <w:r w:rsidR="00EE18F8">
        <w:rPr>
          <w:rFonts w:ascii="Times New Roman" w:hAnsi="Times New Roman" w:cs="Times New Roman"/>
          <w:sz w:val="28"/>
          <w:szCs w:val="28"/>
        </w:rPr>
        <w:t xml:space="preserve"> года № 30 «</w:t>
      </w:r>
      <w:r w:rsidR="00727053" w:rsidRPr="00EE18F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EE18F8">
        <w:rPr>
          <w:rFonts w:ascii="Times New Roman" w:hAnsi="Times New Roman" w:cs="Times New Roman"/>
          <w:color w:val="000000"/>
          <w:sz w:val="28"/>
          <w:szCs w:val="28"/>
        </w:rPr>
        <w:t>муниципальной программы Веденкинского сельского поселения «Благоустройство территории Веденкинского сельского поселения на 2017</w:t>
      </w:r>
      <w:r w:rsidR="00EE1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8F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E18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E18F8">
        <w:rPr>
          <w:rFonts w:ascii="Times New Roman" w:hAnsi="Times New Roman" w:cs="Times New Roman"/>
          <w:color w:val="000000"/>
          <w:sz w:val="28"/>
          <w:szCs w:val="28"/>
        </w:rPr>
        <w:t>2023 годы»</w:t>
      </w:r>
      <w:r w:rsidR="00727053" w:rsidRPr="00EE18F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7053" w:rsidRPr="00EE18F8" w:rsidRDefault="00727053" w:rsidP="00EE18F8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Администрации Ве</w:t>
      </w:r>
      <w:r w:rsidR="00EE18F8">
        <w:rPr>
          <w:rFonts w:ascii="Times New Roman" w:hAnsi="Times New Roman" w:cs="Times New Roman"/>
          <w:sz w:val="28"/>
          <w:szCs w:val="28"/>
        </w:rPr>
        <w:t xml:space="preserve">денкинского сельского поселения </w:t>
      </w:r>
      <w:r w:rsidRPr="00EE18F8">
        <w:rPr>
          <w:rFonts w:ascii="Times New Roman" w:hAnsi="Times New Roman" w:cs="Times New Roman"/>
          <w:sz w:val="28"/>
          <w:szCs w:val="28"/>
        </w:rPr>
        <w:t>предусмотреть финансирование мероприятий муниципальной программы при формировании проекта бюджета Веденкинского поселения на 2023</w:t>
      </w:r>
      <w:r w:rsidR="00EE18F8">
        <w:rPr>
          <w:rFonts w:ascii="Times New Roman" w:hAnsi="Times New Roman" w:cs="Times New Roman"/>
          <w:sz w:val="28"/>
          <w:szCs w:val="28"/>
        </w:rPr>
        <w:t xml:space="preserve"> </w:t>
      </w:r>
      <w:r w:rsidRPr="00EE18F8">
        <w:rPr>
          <w:rFonts w:ascii="Times New Roman" w:hAnsi="Times New Roman" w:cs="Times New Roman"/>
          <w:sz w:val="28"/>
          <w:szCs w:val="28"/>
        </w:rPr>
        <w:t>-</w:t>
      </w:r>
      <w:r w:rsidR="00EE18F8">
        <w:rPr>
          <w:rFonts w:ascii="Times New Roman" w:hAnsi="Times New Roman" w:cs="Times New Roman"/>
          <w:sz w:val="28"/>
          <w:szCs w:val="28"/>
        </w:rPr>
        <w:t xml:space="preserve"> </w:t>
      </w:r>
      <w:r w:rsidRPr="00EE18F8">
        <w:rPr>
          <w:rFonts w:ascii="Times New Roman" w:hAnsi="Times New Roman" w:cs="Times New Roman"/>
          <w:sz w:val="28"/>
          <w:szCs w:val="28"/>
        </w:rPr>
        <w:t>2025 годы.</w:t>
      </w:r>
    </w:p>
    <w:p w:rsidR="00727053" w:rsidRPr="00EE18F8" w:rsidRDefault="00727053" w:rsidP="00EE18F8">
      <w:pPr>
        <w:numPr>
          <w:ilvl w:val="0"/>
          <w:numId w:val="9"/>
        </w:numPr>
        <w:spacing w:before="100" w:beforeAutospacing="1"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E18F8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Веденкинского сельского поселения в информационно-телекоммуникационной сети Интернет.</w:t>
      </w:r>
    </w:p>
    <w:p w:rsidR="00727053" w:rsidRPr="00EE18F8" w:rsidRDefault="00EE18F8" w:rsidP="00EE18F8">
      <w:pPr>
        <w:spacing w:after="100" w:afterAutospacing="1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264C2C" w:rsidRPr="00EE18F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B16394" w:rsidRPr="00EE18F8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вступает в силу </w:t>
      </w:r>
      <w:r w:rsidR="00727053" w:rsidRPr="00EE18F8">
        <w:rPr>
          <w:rFonts w:ascii="Times New Roman" w:hAnsi="Times New Roman" w:cs="Times New Roman"/>
          <w:sz w:val="28"/>
          <w:szCs w:val="28"/>
        </w:rPr>
        <w:t>со дня официального обнародования.</w:t>
      </w:r>
    </w:p>
    <w:p w:rsidR="00EE18F8" w:rsidRDefault="00EE18F8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64C2C" w:rsidRPr="004752DE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264C2C" w:rsidRPr="004752DE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</w:p>
    <w:p w:rsidR="00264C2C" w:rsidRDefault="00264C2C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Веденкинского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                     </w:t>
      </w:r>
      <w:r w:rsidR="005E45B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4752D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А.А.</w:t>
      </w:r>
      <w:r w:rsidR="00B16394">
        <w:rPr>
          <w:rFonts w:ascii="Times New Roman" w:hAnsi="Times New Roman" w:cs="Times New Roman"/>
          <w:color w:val="000000"/>
          <w:sz w:val="28"/>
          <w:szCs w:val="28"/>
        </w:rPr>
        <w:t xml:space="preserve"> Бровок</w:t>
      </w:r>
    </w:p>
    <w:p w:rsidR="00B16394" w:rsidRDefault="00B16394" w:rsidP="008B4309">
      <w:pPr>
        <w:shd w:val="clear" w:color="auto" w:fill="FFFFFF"/>
        <w:spacing w:before="10" w:after="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18F8" w:rsidRDefault="00EE18F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6CB8" w:rsidRDefault="00706CB8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DB7D1A" w:rsidRDefault="001D23F7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Утверждено</w:t>
      </w:r>
      <w:r w:rsidR="00B16394"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</w:p>
    <w:p w:rsidR="00B16394" w:rsidRPr="00DB7D1A" w:rsidRDefault="00B16394" w:rsidP="00B1639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D23F7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постановлением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</w:t>
      </w:r>
    </w:p>
    <w:p w:rsidR="00B16394" w:rsidRPr="00DB7D1A" w:rsidRDefault="00B16394" w:rsidP="00B1639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Pr="00DB7D1A">
        <w:rPr>
          <w:rFonts w:ascii="Times New Roman" w:hAnsi="Times New Roman" w:cs="Times New Roman"/>
          <w:sz w:val="24"/>
          <w:szCs w:val="24"/>
        </w:rPr>
        <w:t>Веденкинского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1D23F7" w:rsidRDefault="00B16394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706CB8">
        <w:rPr>
          <w:rFonts w:ascii="Times New Roman" w:hAnsi="Times New Roman" w:cs="Times New Roman"/>
          <w:sz w:val="24"/>
          <w:szCs w:val="24"/>
          <w:lang w:eastAsia="ru-RU"/>
        </w:rPr>
        <w:t>28.12.</w:t>
      </w:r>
      <w:r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Pr="00DB7D1A">
        <w:rPr>
          <w:rFonts w:ascii="Times New Roman" w:hAnsi="Times New Roman" w:cs="Times New Roman"/>
          <w:sz w:val="24"/>
          <w:szCs w:val="24"/>
          <w:lang w:eastAsia="ru-RU"/>
        </w:rPr>
        <w:t>г. №</w:t>
      </w:r>
      <w:r w:rsidR="00706CB8">
        <w:rPr>
          <w:rFonts w:ascii="Times New Roman" w:hAnsi="Times New Roman" w:cs="Times New Roman"/>
          <w:sz w:val="24"/>
          <w:szCs w:val="24"/>
          <w:lang w:eastAsia="ru-RU"/>
        </w:rPr>
        <w:t xml:space="preserve"> 82</w:t>
      </w:r>
      <w:bookmarkStart w:id="0" w:name="_GoBack"/>
      <w:bookmarkEnd w:id="0"/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3F72" w:rsidRDefault="00D33F72" w:rsidP="00B1639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МУНИЦИПАЛЬНАЯ ПРОГРАММА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«</w:t>
      </w:r>
      <w:r w:rsidR="005E45BA">
        <w:rPr>
          <w:rFonts w:ascii="Times New Roman" w:hAnsi="Times New Roman" w:cs="Times New Roman"/>
          <w:b/>
          <w:sz w:val="40"/>
          <w:szCs w:val="40"/>
          <w:lang w:eastAsia="ru-RU"/>
        </w:rPr>
        <w:t>БЛАГОУСТРОЙСТВО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ТЕРРИТОРИИ</w:t>
      </w:r>
    </w:p>
    <w:p w:rsidR="001D23F7" w:rsidRPr="001D23F7" w:rsidRDefault="001D23F7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ВЕДЕНКИНСКОГО СЕЛЬСКОГО </w:t>
      </w:r>
      <w:r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ПОСЕЛЕНИЯ</w:t>
      </w:r>
    </w:p>
    <w:p w:rsidR="001D23F7" w:rsidRPr="001D23F7" w:rsidRDefault="005E45BA" w:rsidP="00D33F7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НА 2023 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>-</w:t>
      </w:r>
      <w:r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2027</w:t>
      </w:r>
      <w:r w:rsidR="001D23F7" w:rsidRPr="001D23F7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ГОДЫ»</w:t>
      </w: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D23F7" w:rsidRDefault="001D23F7" w:rsidP="001D23F7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8F8" w:rsidRDefault="00EE18F8" w:rsidP="00B16394">
      <w:pPr>
        <w:pStyle w:val="ConsPlusTitle"/>
        <w:widowControl/>
        <w:jc w:val="center"/>
      </w:pPr>
    </w:p>
    <w:p w:rsidR="00B16394" w:rsidRPr="00FE4221" w:rsidRDefault="00B16394" w:rsidP="00B16394">
      <w:pPr>
        <w:pStyle w:val="ConsPlusTitle"/>
        <w:widowControl/>
        <w:jc w:val="center"/>
      </w:pPr>
      <w:r w:rsidRPr="00FE4221">
        <w:lastRenderedPageBreak/>
        <w:t>ПАСПОРТ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740"/>
        <w:gridCol w:w="7124"/>
      </w:tblGrid>
      <w:tr w:rsidR="00B16394" w:rsidRPr="007743C9" w:rsidTr="00B16394">
        <w:trPr>
          <w:trHeight w:val="81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Муниципальной программы Веденкинского сельского поселения «</w:t>
            </w: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Веденкинского сельского поселения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2023 – 2027 годы»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D11B91" w:rsidP="00D11B91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разработки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AF1438" w:rsidRDefault="00EE18F8" w:rsidP="00EE18F8">
            <w:pPr>
              <w:pStyle w:val="ad"/>
              <w:rPr>
                <w:rFonts w:ascii="Times New Roman" w:hAnsi="Times New Roman" w:cs="Times New Roman"/>
                <w:color w:val="FF0000"/>
              </w:rPr>
            </w:pPr>
            <w:r w:rsidRPr="00EE18F8">
              <w:rPr>
                <w:rFonts w:ascii="Times New Roman CYR" w:hAnsi="Times New Roman CYR" w:cs="Times New Roman CYR"/>
                <w:sz w:val="22"/>
                <w:szCs w:val="22"/>
              </w:rPr>
              <w:t>П</w:t>
            </w:r>
            <w:r w:rsidR="001749EE" w:rsidRPr="00EE18F8">
              <w:rPr>
                <w:rFonts w:ascii="Times New Roman CYR" w:hAnsi="Times New Roman CYR" w:cs="Times New Roman CYR"/>
                <w:sz w:val="22"/>
                <w:szCs w:val="22"/>
              </w:rPr>
              <w:t xml:space="preserve">остановление администрации Веденкинского сельского поселения  от </w:t>
            </w:r>
            <w:r w:rsidRPr="00EE18F8">
              <w:rPr>
                <w:rFonts w:ascii="Times New Roman CYR" w:hAnsi="Times New Roman CYR" w:cs="Times New Roman CYR"/>
                <w:sz w:val="22"/>
                <w:szCs w:val="22"/>
              </w:rPr>
              <w:t xml:space="preserve">29.08.2022г. № 51 </w:t>
            </w:r>
            <w:r w:rsidR="001749EE" w:rsidRPr="00EE18F8">
              <w:rPr>
                <w:rFonts w:ascii="Times New Roman CYR" w:hAnsi="Times New Roman CYR" w:cs="Times New Roman CYR"/>
                <w:sz w:val="22"/>
                <w:szCs w:val="22"/>
              </w:rPr>
              <w:t>«Об утверждении Перечня  муниципальных программ Веденкинского сельского поселения»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Заказчик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9C62C6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7743C9" w:rsidRDefault="009C62C6" w:rsidP="00B16394">
            <w:pPr>
              <w:pStyle w:val="a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7743C9" w:rsidRDefault="009C62C6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Координатор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Администрация Веденкинского сельского поселения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 основных мероприятий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9C62C6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="00FE4221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уличного освещения Веденкинского 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сельского поселения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B16394" w:rsidRPr="009C62C6" w:rsidRDefault="00B16394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2. Благоустройство территории</w:t>
            </w:r>
            <w:r w:rsidR="006417DC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Веденкинского сельского 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поселения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F1438" w:rsidRPr="009C62C6" w:rsidRDefault="00AF1438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3.   Основное меропри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ятие</w:t>
            </w:r>
            <w:r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: "Дорожное хозяйство"</w:t>
            </w:r>
            <w:r w:rsidR="00EE18F8" w:rsidRPr="009C62C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F1438" w:rsidRPr="007743C9" w:rsidRDefault="00AF1438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Цели программы и задачи 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8F8" w:rsidRPr="00EE18F8" w:rsidRDefault="00EE18F8" w:rsidP="00B16394">
            <w:pPr>
              <w:pStyle w:val="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Цели П</w:t>
            </w:r>
            <w:r w:rsidRPr="00EE18F8">
              <w:rPr>
                <w:rFonts w:ascii="Times New Roman" w:hAnsi="Times New Roman" w:cs="Times New Roman"/>
                <w:b/>
                <w:sz w:val="24"/>
                <w:szCs w:val="24"/>
              </w:rPr>
              <w:t>рограммы:</w:t>
            </w:r>
          </w:p>
          <w:p w:rsidR="00EE18F8" w:rsidRDefault="00EE18F8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394" w:rsidRPr="007743C9" w:rsidRDefault="00AF1438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решение проблем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благоустройства Веденкинского сельского поселения: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внешнего благоустройства и санитарного содержания населенных пунктов Веденкинского сельского поселения </w:t>
            </w:r>
          </w:p>
          <w:p w:rsidR="00B16394" w:rsidRPr="007743C9" w:rsidRDefault="00B16394" w:rsidP="00B16394">
            <w:pPr>
              <w:pStyle w:val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пунктов;</w:t>
            </w:r>
          </w:p>
          <w:p w:rsidR="00EE18F8" w:rsidRDefault="00B16394" w:rsidP="00EE18F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- повышение общего уровня благоустройства террито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рии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Вед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енкинского сельского поселения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для обеспечения максимально благоприятных, комфортных условий дл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>я проживания и отдыха населения;</w:t>
            </w:r>
          </w:p>
          <w:p w:rsidR="00AF1438" w:rsidRPr="00EE18F8" w:rsidRDefault="00AF1438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- комплексное обеспечение безопасных условий дорожного движения на автомобильных дорогах общего пользования местного значения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1438" w:rsidRDefault="00EE18F8" w:rsidP="00B163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</w:t>
            </w:r>
            <w:r w:rsidR="00B16394" w:rsidRPr="007743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Программы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72CBC" w:rsidRDefault="00472CBC" w:rsidP="00472CBC">
            <w:pPr>
              <w:spacing w:after="0" w:line="240" w:lineRule="auto"/>
              <w:rPr>
                <w:rFonts w:ascii="Helvetica" w:eastAsia="Times New Roman" w:hAnsi="Helvetica" w:cs="Helvetica"/>
                <w:color w:val="444444"/>
                <w:sz w:val="18"/>
                <w:szCs w:val="18"/>
                <w:shd w:val="clear" w:color="auto" w:fill="F5F5F5"/>
                <w:lang w:eastAsia="ru-RU"/>
              </w:rPr>
            </w:pPr>
            <w:r w:rsidRPr="00472CBC">
              <w:rPr>
                <w:rFonts w:ascii="Helvetica" w:eastAsia="Times New Roman" w:hAnsi="Helvetica" w:cs="Helvetica"/>
                <w:color w:val="444444"/>
                <w:sz w:val="18"/>
                <w:szCs w:val="18"/>
                <w:shd w:val="clear" w:color="auto" w:fill="F5F5F5"/>
                <w:lang w:eastAsia="ru-RU"/>
              </w:rPr>
              <w:t> </w:t>
            </w:r>
          </w:p>
          <w:p w:rsidR="00472CBC" w:rsidRPr="00EE18F8" w:rsidRDefault="00472CBC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8F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5F5F5"/>
                <w:lang w:eastAsia="ru-RU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B16394" w:rsidRPr="007743C9" w:rsidRDefault="00472CBC" w:rsidP="00EE18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4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одержание в надлежащем виде наружного освещения, в том </w:t>
            </w:r>
            <w:r w:rsidR="00EE18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числе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системы уличного освещения, с установкой светильников в населенных пунктах;</w:t>
            </w:r>
          </w:p>
          <w:p w:rsidR="00B16394" w:rsidRDefault="00AF1438" w:rsidP="00EE18F8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>здоровление санитарной экологической обстановки в поселении и на свободных территориях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1438" w:rsidRPr="00EE18F8" w:rsidRDefault="00AF1438" w:rsidP="00EE18F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величение протяженности автомобильных дорог местного значения, соответствующих нормативным требованиям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E18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18F8" w:rsidRDefault="00AF1438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72CBC" w:rsidRPr="00EE18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E18F8">
              <w:rPr>
                <w:rFonts w:ascii="Times New Roman" w:hAnsi="Times New Roman" w:cs="Times New Roman"/>
                <w:sz w:val="24"/>
                <w:szCs w:val="24"/>
              </w:rPr>
              <w:t>одержание автомобильных дорог местного значения в соответствии с требованиями к эксплуатационному состоянию, допустимому по условиям безопасности дорожного движения</w:t>
            </w:r>
            <w:r w:rsidRPr="00EE18F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472CBC" w:rsidRPr="00EE18F8" w:rsidRDefault="00EE18F8" w:rsidP="00EE18F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472CBC" w:rsidRPr="00EE1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жителей сел к участию в решении проблем благ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оустройства населенных пунктов.</w:t>
            </w:r>
          </w:p>
        </w:tc>
      </w:tr>
      <w:tr w:rsidR="00B16394" w:rsidRPr="007743C9" w:rsidTr="00B16394">
        <w:trPr>
          <w:trHeight w:val="81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lastRenderedPageBreak/>
              <w:t>Ц</w:t>
            </w:r>
            <w:r w:rsidR="00FE4221" w:rsidRPr="007743C9">
              <w:rPr>
                <w:rFonts w:ascii="Times New Roman" w:hAnsi="Times New Roman" w:cs="Times New Roman"/>
              </w:rPr>
              <w:t xml:space="preserve">елевые индикаторы и показатели </w:t>
            </w:r>
            <w:r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C5393B" w:rsidRDefault="00C5393B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оля освещ</w:t>
            </w:r>
            <w:r w:rsidR="00FE4221"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енных улиц, внутренних дорог, на всех населенных пунктах 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в общем количестве улиц до 100%;</w:t>
            </w:r>
          </w:p>
          <w:p w:rsidR="00B16394" w:rsidRPr="00C5393B" w:rsidRDefault="00C5393B" w:rsidP="00B163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B16394" w:rsidRPr="00C5393B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модернизированных светильников;</w:t>
            </w:r>
          </w:p>
          <w:p w:rsidR="00472CB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детских и спортивных площадок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 которым 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выполняется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св</w:t>
            </w:r>
            <w:r w:rsidR="00030EAD"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аленных 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аварийных деревьев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оличество объектов ритуального назначения, в отношении которых производятся содержание и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653C" w:rsidRPr="00C5393B" w:rsidRDefault="00C5393B" w:rsidP="00C539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="00EB653C" w:rsidRPr="00C5393B">
              <w:rPr>
                <w:rFonts w:ascii="Times New Roman" w:hAnsi="Times New Roman" w:cs="Times New Roman"/>
                <w:sz w:val="24"/>
                <w:szCs w:val="24"/>
              </w:rPr>
              <w:t>лощадь территории зеленых насажден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ий;</w:t>
            </w:r>
          </w:p>
          <w:p w:rsidR="00EB653C" w:rsidRPr="00C5393B" w:rsidRDefault="00030EAD" w:rsidP="00030EAD">
            <w:pPr>
              <w:rPr>
                <w:sz w:val="24"/>
                <w:szCs w:val="24"/>
                <w:lang w:eastAsia="ru-RU"/>
              </w:rPr>
            </w:pPr>
            <w:r w:rsidRPr="00C539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16E0A" w:rsidRPr="00C5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Протяженности дорог с асфальтобетонным покрытием, подлежащая текущему содержанию</w:t>
            </w:r>
            <w:r w:rsidR="00C539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16394" w:rsidRPr="007743C9" w:rsidTr="00B16394">
        <w:trPr>
          <w:trHeight w:val="46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 Сроки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4C2A8F" w:rsidRDefault="009C62C6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2023-2027</w:t>
            </w:r>
            <w:r w:rsidR="00B16394" w:rsidRPr="004C2A8F">
              <w:rPr>
                <w:rFonts w:ascii="Times New Roman" w:hAnsi="Times New Roman" w:cs="Times New Roman"/>
              </w:rPr>
              <w:t xml:space="preserve"> годы, этапы реализации программы не предусмотрены</w:t>
            </w:r>
          </w:p>
        </w:tc>
      </w:tr>
      <w:tr w:rsidR="00B16394" w:rsidRPr="007743C9" w:rsidTr="00B16394">
        <w:trPr>
          <w:trHeight w:val="1230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FE4221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 xml:space="preserve">Объемы ресурсов на реализацию </w:t>
            </w:r>
            <w:r w:rsidR="00B16394" w:rsidRPr="007743C9">
              <w:rPr>
                <w:rFonts w:ascii="Times New Roman" w:hAnsi="Times New Roman" w:cs="Times New Roman"/>
              </w:rPr>
              <w:t>программы</w:t>
            </w:r>
          </w:p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A147AC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A147AC">
              <w:rPr>
                <w:rFonts w:ascii="Times New Roman" w:hAnsi="Times New Roman" w:cs="Times New Roman"/>
              </w:rPr>
              <w:t xml:space="preserve">Общий объём финансирования муниципальной программы на 2023 - 2027 годы – </w:t>
            </w:r>
            <w:r w:rsidR="00165330" w:rsidRPr="00A147AC">
              <w:rPr>
                <w:rFonts w:ascii="Times New Roman" w:hAnsi="Times New Roman" w:cs="Times New Roman"/>
              </w:rPr>
              <w:t>2715103,40</w:t>
            </w:r>
            <w:r w:rsidRPr="00A147AC">
              <w:rPr>
                <w:rFonts w:ascii="Times New Roman" w:hAnsi="Times New Roman" w:cs="Times New Roman"/>
              </w:rPr>
              <w:t xml:space="preserve"> рублей, в том числе из средств местного бюджета – </w:t>
            </w:r>
            <w:r w:rsidR="00165330" w:rsidRPr="00A147AC">
              <w:rPr>
                <w:rFonts w:ascii="Times New Roman" w:hAnsi="Times New Roman" w:cs="Times New Roman"/>
              </w:rPr>
              <w:t>2715103,40</w:t>
            </w:r>
            <w:r w:rsidRPr="00A147AC">
              <w:rPr>
                <w:rFonts w:ascii="Times New Roman" w:hAnsi="Times New Roman" w:cs="Times New Roman"/>
              </w:rPr>
              <w:t xml:space="preserve"> рублей, в том числе по годам:</w:t>
            </w:r>
          </w:p>
          <w:p w:rsidR="009C62C6" w:rsidRPr="00A147AC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A147AC">
              <w:rPr>
                <w:rFonts w:ascii="Times New Roman" w:hAnsi="Times New Roman" w:cs="Times New Roman"/>
              </w:rPr>
              <w:t xml:space="preserve">в 2023 году – </w:t>
            </w:r>
            <w:r w:rsidR="00165330" w:rsidRPr="00A147AC">
              <w:rPr>
                <w:rFonts w:ascii="Times New Roman" w:hAnsi="Times New Roman" w:cs="Times New Roman"/>
              </w:rPr>
              <w:t>2024657,48</w:t>
            </w:r>
            <w:r w:rsidRPr="00A147AC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A147AC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A147AC">
              <w:rPr>
                <w:rFonts w:ascii="Times New Roman" w:hAnsi="Times New Roman" w:cs="Times New Roman"/>
              </w:rPr>
              <w:t xml:space="preserve">в 2024 году – </w:t>
            </w:r>
            <w:r w:rsidR="00165330" w:rsidRPr="00A147AC">
              <w:rPr>
                <w:rFonts w:ascii="Times New Roman" w:hAnsi="Times New Roman" w:cs="Times New Roman"/>
              </w:rPr>
              <w:t>172611,48</w:t>
            </w:r>
            <w:r w:rsidRPr="00A147AC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A147AC" w:rsidRDefault="009C62C6" w:rsidP="009C62C6">
            <w:pPr>
              <w:pStyle w:val="ad"/>
              <w:rPr>
                <w:rFonts w:ascii="Times New Roman" w:hAnsi="Times New Roman" w:cs="Times New Roman"/>
              </w:rPr>
            </w:pPr>
            <w:r w:rsidRPr="00A147AC">
              <w:rPr>
                <w:rFonts w:ascii="Times New Roman" w:hAnsi="Times New Roman" w:cs="Times New Roman"/>
              </w:rPr>
              <w:t xml:space="preserve">в 2025 году – </w:t>
            </w:r>
            <w:r w:rsidR="00165330" w:rsidRPr="00A147AC">
              <w:rPr>
                <w:rFonts w:ascii="Times New Roman" w:hAnsi="Times New Roman" w:cs="Times New Roman"/>
              </w:rPr>
              <w:t>172611,48</w:t>
            </w:r>
            <w:r w:rsidRPr="00A147AC">
              <w:rPr>
                <w:rFonts w:ascii="Times New Roman" w:hAnsi="Times New Roman" w:cs="Times New Roman"/>
              </w:rPr>
              <w:t xml:space="preserve"> рублей;</w:t>
            </w:r>
          </w:p>
          <w:p w:rsidR="009C62C6" w:rsidRPr="00A147AC" w:rsidRDefault="009C62C6" w:rsidP="009C62C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2026 году – </w:t>
            </w:r>
            <w:r w:rsidR="00165330"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  <w:r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рублей;</w:t>
            </w:r>
          </w:p>
          <w:p w:rsidR="00B16394" w:rsidRPr="004C2A8F" w:rsidRDefault="009C62C6" w:rsidP="0016533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2027 году – </w:t>
            </w:r>
            <w:r w:rsidR="00165330"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  <w:r w:rsidRPr="00A147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рублей.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Созда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ние благоприятных и комфортных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условий для</w:t>
            </w:r>
            <w:r w:rsidR="00FE4221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 проживания и отдыха населения Веденкинского </w:t>
            </w: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</w:p>
          <w:p w:rsidR="00B16394" w:rsidRPr="007743C9" w:rsidRDefault="00FE4221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Доведение уровня освещенности улиц, внутренних дорог, на всех населенных пунктах </w:t>
            </w:r>
            <w:r w:rsidR="00B16394" w:rsidRPr="007743C9">
              <w:rPr>
                <w:rFonts w:ascii="Times New Roman" w:hAnsi="Times New Roman" w:cs="Times New Roman"/>
                <w:sz w:val="24"/>
                <w:szCs w:val="24"/>
              </w:rPr>
              <w:t xml:space="preserve">до 100%. </w:t>
            </w:r>
          </w:p>
          <w:p w:rsidR="00B16394" w:rsidRPr="007743C9" w:rsidRDefault="00B16394" w:rsidP="00B163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Достижение целей по приведению улиц, площадей в состояние, соответствующее современным требованиям и стандартам.</w:t>
            </w:r>
          </w:p>
          <w:p w:rsidR="00B16394" w:rsidRPr="007743C9" w:rsidRDefault="00B16394" w:rsidP="00B163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743C9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территории  Веденкинского  сельского поселения</w:t>
            </w:r>
          </w:p>
        </w:tc>
      </w:tr>
      <w:tr w:rsidR="009C62C6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2C6" w:rsidRPr="007743C9" w:rsidRDefault="009C62C6" w:rsidP="00B16394">
            <w:pPr>
              <w:pStyle w:val="ae"/>
              <w:rPr>
                <w:rFonts w:ascii="Times New Roman" w:hAnsi="Times New Roman" w:cs="Times New Roman"/>
              </w:rPr>
            </w:pPr>
            <w:r w:rsidRPr="009C62C6">
              <w:rPr>
                <w:rFonts w:ascii="Times New Roman" w:hAnsi="Times New Roman" w:cs="Times New Roman"/>
              </w:rPr>
              <w:t>Информация о формировании в рамках муниципальной программы муниципального задания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62C6" w:rsidRPr="007743C9" w:rsidRDefault="009C62C6" w:rsidP="00B16394">
            <w:pPr>
              <w:pStyle w:val="a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Формирование </w:t>
            </w:r>
            <w:r w:rsidRPr="009C62C6">
              <w:rPr>
                <w:rFonts w:ascii="Times New Roman" w:hAnsi="Times New Roman" w:cs="Times New Roman"/>
              </w:rPr>
              <w:t>в рамках муниципальной программы муниципального задания не предусмотрено</w:t>
            </w:r>
          </w:p>
        </w:tc>
      </w:tr>
      <w:tr w:rsidR="00B16394" w:rsidRPr="007743C9" w:rsidTr="00B16394">
        <w:trPr>
          <w:trHeight w:val="619"/>
        </w:trPr>
        <w:tc>
          <w:tcPr>
            <w:tcW w:w="138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394" w:rsidRPr="007743C9" w:rsidRDefault="00B16394" w:rsidP="00B16394">
            <w:pPr>
              <w:pStyle w:val="ae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программы</w:t>
            </w:r>
          </w:p>
        </w:tc>
        <w:tc>
          <w:tcPr>
            <w:tcW w:w="3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16394" w:rsidRPr="007743C9" w:rsidRDefault="00B16394" w:rsidP="00B16394">
            <w:pPr>
              <w:pStyle w:val="ad"/>
              <w:rPr>
                <w:rFonts w:ascii="Times New Roman" w:hAnsi="Times New Roman" w:cs="Times New Roman"/>
              </w:rPr>
            </w:pPr>
            <w:r w:rsidRPr="007743C9">
              <w:rPr>
                <w:rFonts w:ascii="Times New Roman" w:hAnsi="Times New Roman" w:cs="Times New Roman"/>
              </w:rPr>
              <w:t>Контроль над выполнением муниципальной  программы осуществляет администрация   Веденкинского сельского поселения</w:t>
            </w:r>
          </w:p>
        </w:tc>
      </w:tr>
    </w:tbl>
    <w:p w:rsidR="00B16394" w:rsidRPr="004752DE" w:rsidRDefault="00B16394" w:rsidP="00B1639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16394" w:rsidRPr="00FE4221" w:rsidRDefault="00B16394" w:rsidP="00E2223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1. Характеристика текущего состояния и прогноз развития соответствующей сферы реализации муниципальной программы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На территории Веденкинского сельского поселения расположено 6 населённых пунктов. В настоящее время население поселения составляет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3206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населенных пунктов.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то же время в вопросах благоустройства территории поселения имеется ряд проблем: огромная заброшенность территорий способствует произрастанию сорной растительности требующей своевременного откос</w:t>
      </w:r>
      <w:r w:rsidR="00FE4221"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а данной территории,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необходимо проведение работ по наружному освещению населенных пунктов для доведения до нормального состояния. 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Муниципальные объекты инфраструктуры и территории общего пользования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 xml:space="preserve"> требуют ежегодного содержания.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Эти проблемы не могут быть решены в пределах одного финансового года, поскольку требуют з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начительных бюджетных расходов.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овня их комфортного проживания.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мы.</w:t>
      </w:r>
    </w:p>
    <w:p w:rsidR="00FE4221" w:rsidRDefault="00FE4221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Большое </w:t>
      </w:r>
      <w:r w:rsidR="00B16394" w:rsidRPr="00FE4221">
        <w:rPr>
          <w:rFonts w:ascii="Times New Roman" w:hAnsi="Times New Roman" w:cs="Times New Roman"/>
          <w:sz w:val="24"/>
          <w:szCs w:val="24"/>
        </w:rPr>
        <w:t>значение</w:t>
      </w:r>
      <w:r w:rsidRPr="00FE4221">
        <w:rPr>
          <w:rFonts w:ascii="Times New Roman" w:hAnsi="Times New Roman" w:cs="Times New Roman"/>
          <w:sz w:val="24"/>
          <w:szCs w:val="24"/>
        </w:rPr>
        <w:t xml:space="preserve"> в </w:t>
      </w:r>
      <w:r w:rsidR="00B16394" w:rsidRPr="00FE4221">
        <w:rPr>
          <w:rFonts w:ascii="Times New Roman" w:hAnsi="Times New Roman" w:cs="Times New Roman"/>
          <w:sz w:val="24"/>
          <w:szCs w:val="24"/>
        </w:rPr>
        <w:t>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В рамках реализации Программы могут быть выделены следующие риски ее реализации.</w:t>
      </w:r>
    </w:p>
    <w:p w:rsid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тного дефицита и недостаточным вследствие этого </w:t>
      </w:r>
      <w:r w:rsidRPr="00FE4221">
        <w:rPr>
          <w:rFonts w:ascii="Times New Roman" w:hAnsi="Times New Roman" w:cs="Times New Roman"/>
          <w:sz w:val="24"/>
          <w:szCs w:val="24"/>
        </w:rPr>
        <w:t>уровнем бюджетного финансирования.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>Способами ограничения финансовых рисков выступают следующие меры: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ежегодное уточнение объемов финансовых средств, предусмотренных на реализацию мероп</w:t>
      </w:r>
      <w:r w:rsidR="00FE4221" w:rsidRPr="00FE4221">
        <w:rPr>
          <w:rFonts w:ascii="Times New Roman" w:hAnsi="Times New Roman" w:cs="Times New Roman"/>
          <w:sz w:val="24"/>
          <w:szCs w:val="24"/>
        </w:rPr>
        <w:t xml:space="preserve">риятий муниципальной программы </w:t>
      </w:r>
      <w:r w:rsidRPr="00FE4221">
        <w:rPr>
          <w:rFonts w:ascii="Times New Roman" w:hAnsi="Times New Roman" w:cs="Times New Roman"/>
          <w:sz w:val="24"/>
          <w:szCs w:val="24"/>
        </w:rPr>
        <w:t>в зависимости от достигнутых результатов;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определение приоритетов для первоочередного финансирования;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планирование бюджетных расходов с применением методик оценки эффективности бюджетных расходов;</w:t>
      </w:r>
    </w:p>
    <w:p w:rsid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привлечени</w:t>
      </w:r>
      <w:r w:rsidR="00FE4221">
        <w:rPr>
          <w:rFonts w:ascii="Times New Roman" w:hAnsi="Times New Roman" w:cs="Times New Roman"/>
          <w:sz w:val="24"/>
          <w:szCs w:val="24"/>
        </w:rPr>
        <w:t>е внебюджетного финансирования.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формирование эффективной системы управления реализацией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проведение систематического аудита результативности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регулярное обнародование отчетов о ходе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повышение эффективности, взаимодействия участников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заключение и контроль реализации соглашений о взаимодействии с заинтересованными сторонами;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создание системы мониторингов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- своевременная корректировка мероприятий Программы.</w:t>
      </w:r>
    </w:p>
    <w:p w:rsidR="00B16394" w:rsidRPr="004752DE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2. Цели, задачи и показатели (индикаторы), основные ожидаемые конечные результаты, сроки и этапы реализации муниципальной программы Веденкинского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 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«Развитие и сохранение культуры на территории Веденкинского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поселения на 2023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E4221" w:rsidRPr="00FE4221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годы»</w:t>
      </w:r>
    </w:p>
    <w:p w:rsidR="00B16394" w:rsidRPr="00FE4221" w:rsidRDefault="00B16394" w:rsidP="00FE422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Цель Программы - повышение уровня комплексного благоустройства территорий, создание благоприятных условий для проживания населения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Достижение цели Программы потребует решения следующих задач: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в надлежащем виде наружного освещения;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уборка территории поселения от мусора;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обкашивание территории поселения;                                 </w:t>
      </w:r>
    </w:p>
    <w:p w:rsidR="00B16394" w:rsidRPr="00FE4221" w:rsidRDefault="00B16394" w:rsidP="00B16394">
      <w:pPr>
        <w:numPr>
          <w:ilvl w:val="0"/>
          <w:numId w:val="2"/>
        </w:numPr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содержание муниципальны</w:t>
      </w:r>
      <w:r w:rsidR="00FE4221">
        <w:rPr>
          <w:rFonts w:ascii="Times New Roman" w:hAnsi="Times New Roman" w:cs="Times New Roman"/>
          <w:sz w:val="24"/>
          <w:szCs w:val="24"/>
          <w:lang w:eastAsia="ru-RU"/>
        </w:rPr>
        <w:t>х территорий общего пользования.</w:t>
      </w:r>
    </w:p>
    <w:p w:rsidR="00B16394" w:rsidRPr="00FE4221" w:rsidRDefault="00B16394" w:rsidP="00FE4221">
      <w:pPr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FE4221">
        <w:rPr>
          <w:rFonts w:ascii="Times New Roman" w:hAnsi="Times New Roman" w:cs="Times New Roman"/>
          <w:kern w:val="2"/>
          <w:sz w:val="24"/>
          <w:szCs w:val="24"/>
          <w:lang w:eastAsia="ru-RU"/>
        </w:rPr>
        <w:t>:</w:t>
      </w:r>
    </w:p>
    <w:p w:rsidR="00BD56BC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1. 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Организация уличного освещения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Веденкинского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(оплата за электроэнергию, выполнение работ, содержание, модернизация, приобретение материалов).</w:t>
      </w:r>
    </w:p>
    <w:p w:rsidR="00B16394" w:rsidRPr="00FE4221" w:rsidRDefault="00BD56BC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Данное мероприятие </w:t>
      </w:r>
      <w:r w:rsidR="00B16394" w:rsidRPr="00FE4221">
        <w:rPr>
          <w:rFonts w:ascii="Times New Roman" w:hAnsi="Times New Roman" w:cs="Times New Roman"/>
          <w:sz w:val="24"/>
          <w:szCs w:val="24"/>
        </w:rPr>
        <w:t>направлено на достижение целей по улучшение качества уличного освещения населенных пунктов Веденкинского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и обеспечения уличным освещением, проблемных в этой сфере, населенных пунктов поселения.</w:t>
      </w:r>
    </w:p>
    <w:p w:rsidR="00B16394" w:rsidRPr="00FE4221" w:rsidRDefault="00B16394" w:rsidP="00B16394">
      <w:pPr>
        <w:pStyle w:val="ConsPlusNormal"/>
        <w:ind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         2. Б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лагоустройство территории </w:t>
      </w:r>
      <w:r w:rsidRPr="00FE4221">
        <w:rPr>
          <w:rFonts w:ascii="Times New Roman" w:hAnsi="Times New Roman" w:cs="Times New Roman"/>
          <w:b/>
          <w:bCs/>
          <w:sz w:val="24"/>
          <w:szCs w:val="24"/>
        </w:rPr>
        <w:t>Веденкинского</w:t>
      </w:r>
      <w:r w:rsidR="00BD56BC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 </w:t>
      </w:r>
      <w:r w:rsidRPr="00FE4221">
        <w:rPr>
          <w:rFonts w:ascii="Times New Roman" w:hAnsi="Times New Roman" w:cs="Times New Roman"/>
          <w:sz w:val="24"/>
          <w:szCs w:val="24"/>
        </w:rPr>
        <w:t>(санитарная очистка и содержание территории поселения, сезонное содержание территории).</w:t>
      </w:r>
    </w:p>
    <w:p w:rsidR="00B16394" w:rsidRPr="00FE4221" w:rsidRDefault="00B16394" w:rsidP="00BD56BC">
      <w:pPr>
        <w:pStyle w:val="ConsPlusNormal"/>
        <w:ind w:right="-1"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Данное мероприятие ориентировано на выполнение работ по озеленению, содержанию, ремонту, благоустройству</w:t>
      </w:r>
      <w:r w:rsidR="00BD56BC">
        <w:rPr>
          <w:rFonts w:ascii="Times New Roman" w:hAnsi="Times New Roman" w:cs="Times New Roman"/>
          <w:sz w:val="24"/>
          <w:szCs w:val="24"/>
        </w:rPr>
        <w:t xml:space="preserve"> </w:t>
      </w:r>
      <w:r w:rsidRPr="00FE4221">
        <w:rPr>
          <w:rFonts w:ascii="Times New Roman" w:hAnsi="Times New Roman" w:cs="Times New Roman"/>
          <w:sz w:val="24"/>
          <w:szCs w:val="24"/>
        </w:rPr>
        <w:t xml:space="preserve">мест общего пользования в селах поселения,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 Реализация Программы позволит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1. Поддержание ранее созданной или изначально существующей природной среды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2. Условия безопасного и комфортного нахождения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3. Физическую и эстетическую комфортность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4. Осуществить администрации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  полномочия, предусмотренные Федеральным </w:t>
      </w:r>
      <w:hyperlink r:id="rId7" w:history="1">
        <w:r w:rsidRPr="00FE4221">
          <w:rPr>
            <w:rFonts w:ascii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B16394" w:rsidRPr="00FE4221" w:rsidRDefault="00B16394" w:rsidP="00BD56BC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>В ходе реализации программных мероприятий будут обеспечены: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- чистота, порядок и благоустройство на территории </w:t>
      </w:r>
      <w:r w:rsidRPr="00FE4221">
        <w:rPr>
          <w:rFonts w:ascii="Times New Roman" w:hAnsi="Times New Roman" w:cs="Times New Roman"/>
          <w:sz w:val="24"/>
          <w:szCs w:val="24"/>
        </w:rPr>
        <w:t>Веденкинского</w:t>
      </w: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sz w:val="24"/>
          <w:szCs w:val="24"/>
          <w:lang w:eastAsia="ru-RU"/>
        </w:rPr>
        <w:t xml:space="preserve">          - защита прав и свобод человека и гражданина, интересы общества, охрана здоровья человека, исторической и природной среды.</w:t>
      </w:r>
    </w:p>
    <w:p w:rsidR="00B16394" w:rsidRPr="00FE4221" w:rsidRDefault="00B16394" w:rsidP="00BD56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Подробные значения целевых показателей Прог</w:t>
      </w:r>
      <w:r w:rsidR="00076D95">
        <w:rPr>
          <w:rFonts w:ascii="Times New Roman" w:hAnsi="Times New Roman" w:cs="Times New Roman"/>
          <w:sz w:val="24"/>
          <w:szCs w:val="24"/>
        </w:rPr>
        <w:t>раммы представлены в таблице № 2</w:t>
      </w:r>
      <w:r w:rsidRPr="00FE4221">
        <w:rPr>
          <w:rFonts w:ascii="Times New Roman" w:hAnsi="Times New Roman" w:cs="Times New Roman"/>
          <w:sz w:val="24"/>
          <w:szCs w:val="24"/>
        </w:rPr>
        <w:t>.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6394" w:rsidRPr="00FE4221" w:rsidRDefault="00B16394" w:rsidP="00B163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 xml:space="preserve">3. Механизм реализации муниципальной программы </w:t>
      </w: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и контроль над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 xml:space="preserve"> её выполнением</w:t>
      </w:r>
    </w:p>
    <w:p w:rsidR="00E22239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Текущее управление муниципальной программой осуществляет ответственный испол</w:t>
      </w:r>
      <w:r>
        <w:rPr>
          <w:rFonts w:ascii="Times New Roman" w:hAnsi="Times New Roman" w:cs="Times New Roman"/>
          <w:sz w:val="24"/>
          <w:szCs w:val="24"/>
        </w:rPr>
        <w:t xml:space="preserve">нитель Программы администрация </w:t>
      </w:r>
      <w:r w:rsidR="00B16394" w:rsidRPr="00FE4221">
        <w:rPr>
          <w:rFonts w:ascii="Times New Roman" w:hAnsi="Times New Roman" w:cs="Times New Roman"/>
          <w:sz w:val="24"/>
          <w:szCs w:val="24"/>
        </w:rPr>
        <w:t>Веденкинского сельского посе</w:t>
      </w:r>
      <w:r>
        <w:rPr>
          <w:rFonts w:ascii="Times New Roman" w:hAnsi="Times New Roman" w:cs="Times New Roman"/>
          <w:sz w:val="24"/>
          <w:szCs w:val="24"/>
        </w:rPr>
        <w:t>ления.</w:t>
      </w:r>
    </w:p>
    <w:p w:rsidR="00B16394" w:rsidRPr="00FE4221" w:rsidRDefault="00E22239" w:rsidP="00E2223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ственный исполнитель Программы </w:t>
      </w:r>
      <w:r w:rsidR="00B16394" w:rsidRPr="00FE4221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программы: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обеспечивает разработку и реализацию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проводит оценку эффективности реализации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несет ответственность за достижение целевых показателей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осуществляет подготовку предложений по объемам и источникам финансирования реализации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организует информационную и разъяснительную работу, направленную на   освещение целей и задач муниципальной программы;</w:t>
      </w:r>
    </w:p>
    <w:p w:rsidR="00B16394" w:rsidRPr="00FE4221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B16394" w:rsidRPr="00FE4221" w:rsidRDefault="00B16394" w:rsidP="00B1639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 представляет ежегодный доклад о ходе реализации муниципальной программы;</w:t>
      </w:r>
    </w:p>
    <w:p w:rsidR="00B16394" w:rsidRPr="00FE4221" w:rsidRDefault="00E22239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готовит ежегодный </w:t>
      </w:r>
      <w:r w:rsidR="00B16394" w:rsidRPr="00FE4221">
        <w:rPr>
          <w:rFonts w:ascii="Times New Roman" w:hAnsi="Times New Roman" w:cs="Times New Roman"/>
          <w:sz w:val="24"/>
          <w:szCs w:val="24"/>
        </w:rPr>
        <w:t>доклад о ходе реализации муниципальной программы и оценке эффективности ее реализации;</w:t>
      </w:r>
    </w:p>
    <w:p w:rsidR="00E22239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        осуществляет иные полномочия, установл</w:t>
      </w:r>
      <w:r w:rsidR="00E22239">
        <w:rPr>
          <w:rFonts w:ascii="Times New Roman" w:hAnsi="Times New Roman" w:cs="Times New Roman"/>
          <w:sz w:val="24"/>
          <w:szCs w:val="24"/>
        </w:rPr>
        <w:t>енные муниципальной программой.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Механизм реализации муниципальной программы предусматривает закупку товаров, работ за счет средств бюджета Веденкинского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Веденкинского сельского поселения.</w:t>
      </w:r>
    </w:p>
    <w:p w:rsidR="00B16394" w:rsidRPr="00FE4221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lastRenderedPageBreak/>
        <w:t>Контроль над выполнением муниципальной программы осуществляют администрация Веденкинского сельского поселения и муниципальный комитет Веденкинского сельского поселения.</w:t>
      </w:r>
    </w:p>
    <w:p w:rsidR="00B16394" w:rsidRPr="00FE4221" w:rsidRDefault="00B1639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16394" w:rsidRPr="00FE4221" w:rsidRDefault="00B16394" w:rsidP="00E222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</w:rPr>
        <w:t>4. Обоснование ресурсного обес</w:t>
      </w:r>
      <w:r w:rsidR="00E22239">
        <w:rPr>
          <w:rFonts w:ascii="Times New Roman" w:hAnsi="Times New Roman" w:cs="Times New Roman"/>
          <w:b/>
          <w:bCs/>
          <w:sz w:val="24"/>
          <w:szCs w:val="24"/>
        </w:rPr>
        <w:t>печения муниципальной программы</w:t>
      </w:r>
    </w:p>
    <w:p w:rsidR="00E22239" w:rsidRDefault="00E22239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Финансирование мероприятий муниципальной </w:t>
      </w:r>
      <w:r w:rsidR="00B16394" w:rsidRPr="00FE4221">
        <w:rPr>
          <w:rFonts w:ascii="Times New Roman" w:hAnsi="Times New Roman" w:cs="Times New Roman"/>
          <w:sz w:val="24"/>
          <w:szCs w:val="24"/>
        </w:rPr>
        <w:t>программы предусматривается осуществлять за счёт средств бюджета Веденкинского сель</w:t>
      </w:r>
      <w:r>
        <w:rPr>
          <w:rFonts w:ascii="Times New Roman" w:hAnsi="Times New Roman" w:cs="Times New Roman"/>
          <w:sz w:val="24"/>
          <w:szCs w:val="24"/>
        </w:rPr>
        <w:t xml:space="preserve">ского поселения с привлечением </w:t>
      </w:r>
      <w:r w:rsidR="00B16394" w:rsidRPr="00FE4221">
        <w:rPr>
          <w:rFonts w:ascii="Times New Roman" w:hAnsi="Times New Roman" w:cs="Times New Roman"/>
          <w:sz w:val="24"/>
          <w:szCs w:val="24"/>
        </w:rPr>
        <w:t>внебюджетных средств.</w:t>
      </w:r>
    </w:p>
    <w:p w:rsidR="00E22239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B16394" w:rsidRPr="004C2A8F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4221">
        <w:rPr>
          <w:rFonts w:ascii="Times New Roman" w:hAnsi="Times New Roman" w:cs="Times New Roman"/>
          <w:sz w:val="24"/>
          <w:szCs w:val="24"/>
        </w:rPr>
        <w:t xml:space="preserve">Общая стоимость программных мероприятий –  </w:t>
      </w:r>
      <w:r w:rsidR="00165330">
        <w:rPr>
          <w:rFonts w:ascii="Times New Roman" w:hAnsi="Times New Roman" w:cs="Times New Roman"/>
          <w:sz w:val="24"/>
          <w:szCs w:val="24"/>
        </w:rPr>
        <w:t>2715103,40</w:t>
      </w:r>
      <w:r w:rsidR="00F73FB5">
        <w:rPr>
          <w:rFonts w:ascii="Times New Roman" w:hAnsi="Times New Roman" w:cs="Times New Roman"/>
          <w:sz w:val="24"/>
          <w:szCs w:val="24"/>
        </w:rPr>
        <w:t xml:space="preserve"> </w:t>
      </w:r>
      <w:r w:rsidRPr="004C2A8F">
        <w:rPr>
          <w:rFonts w:ascii="Times New Roman" w:hAnsi="Times New Roman" w:cs="Times New Roman"/>
          <w:sz w:val="24"/>
          <w:szCs w:val="24"/>
        </w:rPr>
        <w:t>рублей.</w:t>
      </w:r>
    </w:p>
    <w:p w:rsidR="009C62C6" w:rsidRDefault="009C62C6" w:rsidP="009C62C6">
      <w:pPr>
        <w:pStyle w:val="ad"/>
        <w:rPr>
          <w:rFonts w:ascii="Times New Roman" w:hAnsi="Times New Roman" w:cs="Times New Roman"/>
        </w:rPr>
      </w:pPr>
      <w:r w:rsidRPr="004C2A8F">
        <w:rPr>
          <w:rFonts w:ascii="Times New Roman" w:hAnsi="Times New Roman" w:cs="Times New Roman"/>
        </w:rPr>
        <w:t xml:space="preserve">Общий объём финансирования муниципальной программы на 2023 - 2027 годы – </w:t>
      </w:r>
      <w:r w:rsidR="00165330">
        <w:rPr>
          <w:rFonts w:ascii="Times New Roman" w:hAnsi="Times New Roman" w:cs="Times New Roman"/>
        </w:rPr>
        <w:t>2715103,40</w:t>
      </w:r>
      <w:r w:rsidR="00F73FB5">
        <w:rPr>
          <w:rFonts w:ascii="Times New Roman" w:hAnsi="Times New Roman" w:cs="Times New Roman"/>
        </w:rPr>
        <w:t xml:space="preserve"> </w:t>
      </w:r>
      <w:r w:rsidRPr="004C2A8F">
        <w:rPr>
          <w:rFonts w:ascii="Times New Roman" w:hAnsi="Times New Roman" w:cs="Times New Roman"/>
        </w:rPr>
        <w:t xml:space="preserve">рублей, в том числе из средств местного бюджета – </w:t>
      </w:r>
      <w:r w:rsidR="00165330">
        <w:rPr>
          <w:rFonts w:ascii="Times New Roman" w:hAnsi="Times New Roman" w:cs="Times New Roman"/>
        </w:rPr>
        <w:t>2715103,40</w:t>
      </w:r>
      <w:r w:rsidR="00F73FB5">
        <w:rPr>
          <w:rFonts w:ascii="Times New Roman" w:hAnsi="Times New Roman" w:cs="Times New Roman"/>
        </w:rPr>
        <w:t xml:space="preserve"> </w:t>
      </w:r>
      <w:r w:rsidRPr="004C2A8F">
        <w:rPr>
          <w:rFonts w:ascii="Times New Roman" w:hAnsi="Times New Roman" w:cs="Times New Roman"/>
        </w:rPr>
        <w:t>рублей, в том числе по годам:</w:t>
      </w:r>
    </w:p>
    <w:tbl>
      <w:tblPr>
        <w:tblStyle w:val="af3"/>
        <w:tblW w:w="5000" w:type="pct"/>
        <w:tblLook w:val="04A0" w:firstRow="1" w:lastRow="0" w:firstColumn="1" w:lastColumn="0" w:noHBand="0" w:noVBand="1"/>
      </w:tblPr>
      <w:tblGrid>
        <w:gridCol w:w="1269"/>
        <w:gridCol w:w="1784"/>
        <w:gridCol w:w="3429"/>
        <w:gridCol w:w="3372"/>
      </w:tblGrid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  <w:tc>
          <w:tcPr>
            <w:tcW w:w="905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</w:t>
            </w:r>
          </w:p>
        </w:tc>
        <w:tc>
          <w:tcPr>
            <w:tcW w:w="1740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711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</w:tr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2023г</w:t>
            </w:r>
          </w:p>
        </w:tc>
        <w:tc>
          <w:tcPr>
            <w:tcW w:w="905" w:type="pct"/>
            <w:vAlign w:val="center"/>
          </w:tcPr>
          <w:p w:rsidR="00F73FB5" w:rsidRPr="00F73FB5" w:rsidRDefault="00BE422D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202456</w:t>
            </w:r>
            <w:r w:rsidR="00F73FB5"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7,48</w:t>
            </w:r>
          </w:p>
        </w:tc>
        <w:tc>
          <w:tcPr>
            <w:tcW w:w="1740" w:type="pct"/>
            <w:vAlign w:val="center"/>
          </w:tcPr>
          <w:p w:rsidR="00F73FB5" w:rsidRPr="00BE422D" w:rsidRDefault="00BE422D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</w:t>
            </w:r>
            <w:r w:rsidR="00F73FB5"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</w:t>
            </w:r>
            <w:r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,48</w:t>
            </w:r>
          </w:p>
        </w:tc>
        <w:tc>
          <w:tcPr>
            <w:tcW w:w="1711" w:type="pct"/>
            <w:vAlign w:val="center"/>
          </w:tcPr>
          <w:p w:rsidR="00F73FB5" w:rsidRPr="00BE422D" w:rsidRDefault="00BE422D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1639</w:t>
            </w:r>
            <w:r w:rsidR="00F73FB5"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BE42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2024г</w:t>
            </w:r>
          </w:p>
        </w:tc>
        <w:tc>
          <w:tcPr>
            <w:tcW w:w="905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40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2025г</w:t>
            </w:r>
          </w:p>
        </w:tc>
        <w:tc>
          <w:tcPr>
            <w:tcW w:w="905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40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2026г</w:t>
            </w:r>
          </w:p>
        </w:tc>
        <w:tc>
          <w:tcPr>
            <w:tcW w:w="905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40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3FB5" w:rsidRPr="00F73FB5" w:rsidTr="00F73FB5">
        <w:tc>
          <w:tcPr>
            <w:tcW w:w="644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2027г</w:t>
            </w:r>
          </w:p>
        </w:tc>
        <w:tc>
          <w:tcPr>
            <w:tcW w:w="905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40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73FB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172611,48</w:t>
            </w:r>
          </w:p>
        </w:tc>
        <w:tc>
          <w:tcPr>
            <w:tcW w:w="1711" w:type="pct"/>
            <w:vAlign w:val="center"/>
          </w:tcPr>
          <w:p w:rsidR="00F73FB5" w:rsidRPr="00F73FB5" w:rsidRDefault="00F73FB5" w:rsidP="00F73FB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16394" w:rsidRPr="004C2A8F" w:rsidRDefault="00B16394" w:rsidP="00E22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2A8F">
        <w:rPr>
          <w:rFonts w:ascii="Times New Roman" w:hAnsi="Times New Roman" w:cs="Times New Roman"/>
          <w:sz w:val="24"/>
          <w:szCs w:val="24"/>
        </w:rPr>
        <w:t>Объем финансирования муниципал</w:t>
      </w:r>
      <w:r w:rsidR="00E22239" w:rsidRPr="004C2A8F">
        <w:rPr>
          <w:rFonts w:ascii="Times New Roman" w:hAnsi="Times New Roman" w:cs="Times New Roman"/>
          <w:sz w:val="24"/>
          <w:szCs w:val="24"/>
        </w:rPr>
        <w:t xml:space="preserve">ьной программы за счет средств бюджета поселения в разрезе </w:t>
      </w:r>
      <w:r w:rsidRPr="004C2A8F">
        <w:rPr>
          <w:rFonts w:ascii="Times New Roman" w:hAnsi="Times New Roman" w:cs="Times New Roman"/>
          <w:sz w:val="24"/>
          <w:szCs w:val="24"/>
        </w:rPr>
        <w:t>основных мероприятий составляет:</w:t>
      </w:r>
    </w:p>
    <w:p w:rsidR="00B16394" w:rsidRPr="000326B0" w:rsidRDefault="00B16394" w:rsidP="00B1639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>1. «</w:t>
      </w:r>
      <w:r w:rsidR="00E22239"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Организация уличного освещения </w:t>
      </w:r>
      <w:r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>Ве</w:t>
      </w:r>
      <w:r w:rsidR="00E22239"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денкинского </w:t>
      </w:r>
      <w:r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поселения» - </w:t>
      </w:r>
      <w:r w:rsidR="000326B0"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>307092,00</w:t>
      </w:r>
      <w:r w:rsidRPr="000326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рублей.</w:t>
      </w:r>
    </w:p>
    <w:p w:rsidR="00F73FB5" w:rsidRPr="00F73FB5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3F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«Благоустройство территории Веденкинского сельского поселения» - </w:t>
      </w:r>
      <w:r w:rsidRPr="00F73FB5">
        <w:rPr>
          <w:rFonts w:ascii="Times New Roman" w:hAnsi="Times New Roman" w:cs="Times New Roman"/>
          <w:sz w:val="24"/>
          <w:szCs w:val="24"/>
        </w:rPr>
        <w:t>904981,40 рублей.</w:t>
      </w:r>
    </w:p>
    <w:p w:rsidR="00F73FB5" w:rsidRPr="00F73FB5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3FB5">
        <w:rPr>
          <w:rFonts w:ascii="Times New Roman" w:hAnsi="Times New Roman" w:cs="Times New Roman"/>
          <w:color w:val="000000" w:themeColor="text1"/>
          <w:sz w:val="24"/>
          <w:szCs w:val="24"/>
        </w:rPr>
        <w:t>3. «Дорожное хозяйство»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FB5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73FB5">
        <w:rPr>
          <w:rFonts w:ascii="Times New Roman" w:hAnsi="Times New Roman" w:cs="Times New Roman"/>
          <w:sz w:val="24"/>
          <w:szCs w:val="24"/>
        </w:rPr>
        <w:t>1502940,00 рублей.</w:t>
      </w:r>
    </w:p>
    <w:p w:rsidR="00F73FB5" w:rsidRPr="00A147AC" w:rsidRDefault="00F73FB5" w:rsidP="00F73FB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</w:p>
    <w:p w:rsidR="00B16394" w:rsidRPr="00E22239" w:rsidRDefault="00B16394" w:rsidP="00E22239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E42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5. Методика расчета значений показателей эфф</w:t>
      </w:r>
      <w:r w:rsidR="00E2223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ективности реализации программы</w:t>
      </w:r>
    </w:p>
    <w:p w:rsidR="00B16394" w:rsidRPr="00FE4221" w:rsidRDefault="00E22239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B16394" w:rsidRPr="00FE4221">
        <w:rPr>
          <w:rFonts w:ascii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Веденкинском сельском поселении, утвержденного Постановлением администрации от 05.09.2016 № 21-А.</w:t>
      </w:r>
    </w:p>
    <w:p w:rsidR="00FB6C74" w:rsidRDefault="00FB6C74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E45BA" w:rsidRDefault="005E45BA" w:rsidP="00B163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  <w:sectPr w:rsidR="005E45BA" w:rsidSect="00B16394">
          <w:pgSz w:w="11900" w:h="16800"/>
          <w:pgMar w:top="426" w:right="902" w:bottom="851" w:left="1134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3261"/>
        <w:gridCol w:w="1871"/>
        <w:gridCol w:w="1375"/>
        <w:gridCol w:w="1375"/>
        <w:gridCol w:w="2588"/>
        <w:gridCol w:w="2408"/>
        <w:gridCol w:w="2054"/>
      </w:tblGrid>
      <w:tr w:rsidR="00E22239" w:rsidRPr="00FB6C74" w:rsidTr="001B34AD">
        <w:trPr>
          <w:cantSplit/>
          <w:trHeight w:val="482"/>
          <w:tblHeader/>
        </w:trPr>
        <w:tc>
          <w:tcPr>
            <w:tcW w:w="5000" w:type="pct"/>
            <w:gridSpan w:val="8"/>
          </w:tcPr>
          <w:p w:rsidR="00076D95" w:rsidRDefault="00076D95" w:rsidP="00076D95">
            <w:pPr>
              <w:pStyle w:val="ConsPlusNormal"/>
              <w:widowControl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Таблица № 1</w:t>
            </w:r>
          </w:p>
          <w:p w:rsidR="00E22239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>Информация об основных мероприятий муниципальной программы  Веденкинского сельского поселения   «Благоустройство территории Веденкинского сельского поселения на 2023 - 2027 годы»</w:t>
            </w:r>
          </w:p>
        </w:tc>
      </w:tr>
      <w:tr w:rsidR="00B16394" w:rsidRPr="00FB6C74" w:rsidTr="001B34AD">
        <w:trPr>
          <w:cantSplit/>
          <w:trHeight w:val="482"/>
          <w:tblHeader/>
        </w:trPr>
        <w:tc>
          <w:tcPr>
            <w:tcW w:w="188" w:type="pct"/>
            <w:vMerge w:val="restar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051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Номер и наименование основного мероприятия и мероприятия</w:t>
            </w:r>
          </w:p>
        </w:tc>
        <w:tc>
          <w:tcPr>
            <w:tcW w:w="603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886" w:type="pct"/>
            <w:gridSpan w:val="2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834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Ожидаемый непосредственный результат (краткое описание и его значение)</w:t>
            </w:r>
            <w:r w:rsidRPr="00FB6C74">
              <w:rPr>
                <w:rFonts w:ascii="Times New Roman" w:hAnsi="Times New Roman" w:cs="Times New Roman"/>
              </w:rPr>
              <w:br w:type="textWrapping" w:clear="all"/>
            </w:r>
          </w:p>
        </w:tc>
        <w:tc>
          <w:tcPr>
            <w:tcW w:w="776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662" w:type="pct"/>
            <w:vMerge w:val="restart"/>
          </w:tcPr>
          <w:p w:rsidR="00B16394" w:rsidRPr="00FB6C74" w:rsidRDefault="00B16394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Связь с показателями результатов государственной программы (подпрограммы) - № показателя</w:t>
            </w:r>
          </w:p>
        </w:tc>
      </w:tr>
      <w:tr w:rsidR="00B16394" w:rsidRPr="00FB6C74" w:rsidTr="001B34AD">
        <w:trPr>
          <w:cantSplit/>
          <w:trHeight w:val="483"/>
          <w:tblHeader/>
        </w:trPr>
        <w:tc>
          <w:tcPr>
            <w:tcW w:w="188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3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834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  <w:vMerge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:rsidTr="001B34AD">
        <w:trPr>
          <w:cantSplit/>
          <w:trHeight w:val="144"/>
          <w:tblHeader/>
        </w:trPr>
        <w:tc>
          <w:tcPr>
            <w:tcW w:w="188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51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3" w:type="pct"/>
            <w:vAlign w:val="center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34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76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2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8</w:t>
            </w:r>
          </w:p>
        </w:tc>
      </w:tr>
      <w:tr w:rsidR="00B16394" w:rsidRPr="00FB6C74" w:rsidTr="001B34AD">
        <w:trPr>
          <w:cantSplit/>
          <w:trHeight w:val="4903"/>
          <w:tblHeader/>
        </w:trPr>
        <w:tc>
          <w:tcPr>
            <w:tcW w:w="188" w:type="pct"/>
          </w:tcPr>
          <w:p w:rsidR="00B16394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1.2.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7B244B">
              <w:rPr>
                <w:rFonts w:ascii="Times New Roman" w:hAnsi="Times New Roman" w:cs="Times New Roman"/>
                <w:b/>
              </w:rPr>
              <w:t>Основное мероприятие: "Организация уличного освещения Веденкинского сельского поселения"</w:t>
            </w:r>
          </w:p>
          <w:p w:rsidR="007B244B" w:rsidRPr="00FB6C74" w:rsidRDefault="007B244B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B16394" w:rsidRPr="00FB6C74" w:rsidRDefault="00E22239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Оплата </w:t>
            </w:r>
            <w:r w:rsidR="00B16394"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за потреблённую электроэнергию </w:t>
            </w:r>
          </w:p>
          <w:p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FB6C74" w:rsidRDefault="00B16394" w:rsidP="00B1639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  <w:sz w:val="22"/>
                <w:szCs w:val="22"/>
              </w:rPr>
              <w:t xml:space="preserve">Расходы связанные с содержанием, ремонтом </w:t>
            </w:r>
            <w:r w:rsidRPr="00FB6C74">
              <w:rPr>
                <w:rStyle w:val="ecattext"/>
                <w:rFonts w:ascii="Times New Roman" w:hAnsi="Times New Roman" w:cs="Times New Roman"/>
                <w:sz w:val="22"/>
                <w:szCs w:val="22"/>
              </w:rPr>
              <w:t>муниципальных объектов уличного освещения.</w:t>
            </w:r>
          </w:p>
        </w:tc>
        <w:tc>
          <w:tcPr>
            <w:tcW w:w="603" w:type="pct"/>
          </w:tcPr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Администрация Веденкинского сельского поселения</w:t>
            </w:r>
          </w:p>
        </w:tc>
        <w:tc>
          <w:tcPr>
            <w:tcW w:w="443" w:type="pct"/>
          </w:tcPr>
          <w:p w:rsidR="00B16394" w:rsidRPr="00FB6C7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2023</w:t>
            </w:r>
            <w:r w:rsidR="00B16394"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443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202</w:t>
            </w:r>
            <w:r w:rsidR="00E22239" w:rsidRPr="00FB6C74">
              <w:rPr>
                <w:rFonts w:ascii="Times New Roman" w:hAnsi="Times New Roman" w:cs="Times New Roman"/>
              </w:rPr>
              <w:t>7</w:t>
            </w:r>
            <w:r w:rsidRPr="00FB6C74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34" w:type="pct"/>
          </w:tcPr>
          <w:p w:rsidR="00030EAD" w:rsidRPr="00C5393B" w:rsidRDefault="00030EAD" w:rsidP="00030E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Доведение уровня освещенности улиц, внутренних дорог, на в</w:t>
            </w:r>
            <w:r w:rsidR="00C5393B">
              <w:rPr>
                <w:rFonts w:ascii="Times New Roman" w:hAnsi="Times New Roman" w:cs="Times New Roman"/>
              </w:rPr>
              <w:t>сех населенных пунктах до 100%</w:t>
            </w:r>
          </w:p>
          <w:p w:rsidR="00030EAD" w:rsidRDefault="00030EAD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Повышение надежности работы сетей наружного освещения, в</w:t>
            </w:r>
            <w:r w:rsidRPr="00FB6C74">
              <w:rPr>
                <w:rFonts w:ascii="Times New Roman" w:hAnsi="Times New Roman" w:cs="Times New Roman"/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776" w:type="pct"/>
          </w:tcPr>
          <w:p w:rsidR="00B16394" w:rsidRPr="00FB6C74" w:rsidRDefault="00B16394" w:rsidP="00E2223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  <w:lang w:eastAsia="ru-RU"/>
              </w:rPr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</w:tc>
        <w:tc>
          <w:tcPr>
            <w:tcW w:w="662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394" w:rsidRPr="00FB6C74" w:rsidTr="001B34AD">
        <w:trPr>
          <w:cantSplit/>
          <w:trHeight w:val="4518"/>
          <w:tblHeader/>
        </w:trPr>
        <w:tc>
          <w:tcPr>
            <w:tcW w:w="188" w:type="pct"/>
          </w:tcPr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2.1.</w:t>
            </w: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2.2.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030EAD" w:rsidRDefault="00030EAD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2.3.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  <w:p w:rsidR="00D16E0A" w:rsidRDefault="00D16E0A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Pr="00FB6C74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Pr="00FB6C74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E22239" w:rsidRDefault="00E22239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C5393B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3D77C3" w:rsidRDefault="003D77C3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051" w:type="pct"/>
          </w:tcPr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Основное мероприяти</w:t>
            </w:r>
            <w:r w:rsidR="00547BA3" w:rsidRPr="00FB6C74">
              <w:rPr>
                <w:rFonts w:ascii="Times New Roman" w:hAnsi="Times New Roman" w:cs="Times New Roman"/>
              </w:rPr>
              <w:t>е:</w:t>
            </w:r>
          </w:p>
          <w:p w:rsidR="00B16394" w:rsidRPr="00FB6C74" w:rsidRDefault="00547BA3" w:rsidP="00B16394">
            <w:pPr>
              <w:pStyle w:val="ConsPlusNormal"/>
              <w:rPr>
                <w:rFonts w:ascii="Times New Roman" w:hAnsi="Times New Roman" w:cs="Times New Roman"/>
                <w:b/>
                <w:bCs/>
              </w:rPr>
            </w:pPr>
            <w:r w:rsidRPr="00FB6C74">
              <w:rPr>
                <w:rFonts w:ascii="Times New Roman" w:hAnsi="Times New Roman" w:cs="Times New Roman"/>
                <w:b/>
                <w:bCs/>
              </w:rPr>
              <w:t>«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>Благоустройство территории поселения</w:t>
            </w:r>
            <w:r w:rsidRPr="00FB6C74">
              <w:rPr>
                <w:rFonts w:ascii="Times New Roman" w:hAnsi="Times New Roman" w:cs="Times New Roman"/>
                <w:b/>
                <w:bCs/>
              </w:rPr>
              <w:t>»</w:t>
            </w:r>
            <w:r w:rsidR="00B16394" w:rsidRPr="00FB6C7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>Содержанием территории общего пользования (тротуары, площади и т.д.)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t xml:space="preserve">Размещение информации на территории поселения, в том числе установка указателей с наименованиями улиц и номерами домов. Вывесок. Рекламных конструкций, оформление витрин 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030EAD" w:rsidP="00B16394">
            <w:pPr>
              <w:pStyle w:val="ConsPlusNormal"/>
              <w:rPr>
                <w:rFonts w:ascii="Times New Roman" w:hAnsi="Times New Roman" w:cs="Times New Roman"/>
              </w:rPr>
            </w:pPr>
            <w:r w:rsidRPr="00030EAD">
              <w:rPr>
                <w:rFonts w:ascii="Times New Roman" w:hAnsi="Times New Roman" w:cs="Times New Roman"/>
              </w:rPr>
              <w:t>Содержание мест захоронения</w:t>
            </w: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Pr="00FB6C74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22239" w:rsidRPr="003D77C3" w:rsidRDefault="00C5393B" w:rsidP="00B1639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5393B">
              <w:rPr>
                <w:rFonts w:ascii="Times New Roman" w:hAnsi="Times New Roman" w:cs="Times New Roman"/>
              </w:rPr>
              <w:t>Основное мероприятие:</w:t>
            </w:r>
            <w:r>
              <w:rPr>
                <w:rFonts w:ascii="Times New Roman" w:hAnsi="Times New Roman" w:cs="Times New Roman"/>
                <w:b/>
              </w:rPr>
              <w:t xml:space="preserve"> «Дорожное хозяйство»</w:t>
            </w:r>
          </w:p>
          <w:p w:rsidR="003D77C3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77C3" w:rsidRPr="00FB6C74" w:rsidRDefault="003D77C3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Содержание дорог местного значения</w:t>
            </w:r>
          </w:p>
          <w:p w:rsidR="00E22239" w:rsidRDefault="00E22239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FB6C74" w:rsidRDefault="00C5393B" w:rsidP="00C539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77C3">
              <w:rPr>
                <w:rFonts w:ascii="Times New Roman" w:hAnsi="Times New Roman" w:cs="Times New Roman"/>
              </w:rPr>
              <w:t>Капитальный ремонт и ремонт дорог местного значения</w:t>
            </w:r>
          </w:p>
        </w:tc>
        <w:tc>
          <w:tcPr>
            <w:tcW w:w="603" w:type="pct"/>
          </w:tcPr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FB6C74">
              <w:rPr>
                <w:rFonts w:ascii="Times New Roman" w:hAnsi="Times New Roman" w:cs="Times New Roman"/>
                <w:bCs/>
              </w:rPr>
              <w:t>Веденкинского</w:t>
            </w:r>
            <w:r w:rsidRPr="00FB6C74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</w:tcPr>
          <w:p w:rsidR="00B16394" w:rsidRPr="00C5393B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443" w:type="pct"/>
          </w:tcPr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lastRenderedPageBreak/>
              <w:t>202</w:t>
            </w:r>
            <w:r w:rsidR="00E22239" w:rsidRPr="00C5393B">
              <w:rPr>
                <w:rFonts w:ascii="Times New Roman" w:hAnsi="Times New Roman" w:cs="Times New Roman"/>
              </w:rPr>
              <w:t>7</w:t>
            </w:r>
            <w:r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B16394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16394" w:rsidRDefault="00E2223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2027</w:t>
            </w:r>
            <w:r w:rsidR="00B16394" w:rsidRPr="00C5393B">
              <w:rPr>
                <w:rFonts w:ascii="Times New Roman" w:hAnsi="Times New Roman" w:cs="Times New Roman"/>
              </w:rPr>
              <w:t xml:space="preserve"> год</w:t>
            </w: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C5393B" w:rsidRPr="00C5393B" w:rsidRDefault="00C5393B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834" w:type="pct"/>
          </w:tcPr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Fonts w:ascii="Times New Roman" w:hAnsi="Times New Roman" w:cs="Times New Roman"/>
              </w:rPr>
              <w:lastRenderedPageBreak/>
              <w:t>Поддержание чистоты и порядка, по</w:t>
            </w:r>
            <w:r w:rsidR="00E22239" w:rsidRPr="00C5393B">
              <w:rPr>
                <w:rFonts w:ascii="Times New Roman" w:hAnsi="Times New Roman" w:cs="Times New Roman"/>
              </w:rPr>
              <w:t xml:space="preserve">вышение уровня благоустройства </w:t>
            </w:r>
            <w:r w:rsidRPr="00C5393B">
              <w:rPr>
                <w:rFonts w:ascii="Times New Roman" w:hAnsi="Times New Roman" w:cs="Times New Roman"/>
              </w:rPr>
              <w:t xml:space="preserve">территории поселения 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Улучшение </w:t>
            </w:r>
            <w:r w:rsidRPr="00C5393B">
              <w:rPr>
                <w:rFonts w:ascii="Times New Roman" w:hAnsi="Times New Roman" w:cs="Times New Roman"/>
              </w:rPr>
              <w:t>санитарно-эпидемиологического и эстетического состояния территории поселения</w:t>
            </w:r>
            <w:r w:rsidRPr="00C5393B">
              <w:rPr>
                <w:rStyle w:val="A50"/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C5393B">
              <w:rPr>
                <w:rFonts w:ascii="Times New Roman" w:hAnsi="Times New Roman" w:cs="Times New Roman"/>
                <w:color w:val="000000"/>
              </w:rPr>
              <w:t>Создание комфортной среды проживания, повышение эстетического вида</w:t>
            </w:r>
          </w:p>
          <w:p w:rsidR="00B16394" w:rsidRPr="00C5393B" w:rsidRDefault="00B16394" w:rsidP="00B16394">
            <w:pPr>
              <w:spacing w:after="0" w:line="240" w:lineRule="auto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</w:p>
          <w:p w:rsidR="00B16394" w:rsidRPr="00C5393B" w:rsidRDefault="00B16394" w:rsidP="00B16394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C5393B">
              <w:rPr>
                <w:rFonts w:ascii="Times New Roman" w:hAnsi="Times New Roman" w:cs="Times New Roman"/>
                <w:color w:val="000000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16394" w:rsidRPr="00C5393B" w:rsidRDefault="00B16394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Стабилизация количества аварийных зеленых насаждений, подлежащих сносу</w:t>
            </w: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6E0A" w:rsidRPr="00C5393B" w:rsidRDefault="00D16E0A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>Привлечение жителей сел к участию в решении проблем благоустройства населенных пунктов</w:t>
            </w:r>
          </w:p>
          <w:p w:rsidR="003D77C3" w:rsidRPr="00C5393B" w:rsidRDefault="003D77C3" w:rsidP="00B16394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3D77C3" w:rsidRDefault="003D77C3" w:rsidP="003D77C3">
            <w:pPr>
              <w:rPr>
                <w:rFonts w:ascii="Times New Roman" w:eastAsia="Times New Roman" w:hAnsi="Times New Roman" w:cs="Times New Roman"/>
              </w:rPr>
            </w:pPr>
            <w:r w:rsidRPr="00C5393B">
              <w:rPr>
                <w:rFonts w:ascii="Times New Roman" w:hAnsi="Times New Roman" w:cs="Times New Roman"/>
              </w:rPr>
              <w:t xml:space="preserve">Содержание автомобильных дорог местного значения в соответствии с требованиями к эксплуатационному состоянию, </w:t>
            </w:r>
            <w:r w:rsidRPr="00C5393B">
              <w:rPr>
                <w:rFonts w:ascii="Times New Roman" w:hAnsi="Times New Roman" w:cs="Times New Roman"/>
              </w:rPr>
              <w:lastRenderedPageBreak/>
              <w:t>допустимому по условиям безопасности дорожного движения</w:t>
            </w:r>
            <w:r w:rsidR="00C5393B">
              <w:rPr>
                <w:rFonts w:ascii="Times New Roman" w:eastAsia="Times New Roman" w:hAnsi="Times New Roman" w:cs="Times New Roman"/>
              </w:rPr>
              <w:t>.</w:t>
            </w:r>
          </w:p>
          <w:p w:rsidR="00C5393B" w:rsidRDefault="00C5393B" w:rsidP="003D77C3">
            <w:pPr>
              <w:rPr>
                <w:rFonts w:ascii="Times New Roman" w:eastAsia="Times New Roman" w:hAnsi="Times New Roman" w:cs="Times New Roman"/>
              </w:rPr>
            </w:pPr>
          </w:p>
          <w:p w:rsidR="00B16394" w:rsidRPr="00D16E0A" w:rsidRDefault="00C5393B" w:rsidP="00C539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393B">
              <w:rPr>
                <w:rFonts w:ascii="Times New Roman" w:hAnsi="Times New Roman" w:cs="Times New Roman"/>
              </w:rPr>
              <w:t>Увеличение протяженности автомобильных дорог местного значения, соответст</w:t>
            </w:r>
            <w:r>
              <w:rPr>
                <w:rFonts w:ascii="Times New Roman" w:hAnsi="Times New Roman" w:cs="Times New Roman"/>
              </w:rPr>
              <w:t>вующих нормативным требованиям.</w:t>
            </w:r>
            <w:r w:rsidRPr="00C539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76" w:type="pct"/>
          </w:tcPr>
          <w:p w:rsidR="00B16394" w:rsidRPr="00FB6C74" w:rsidRDefault="00B16394" w:rsidP="00B16394">
            <w:pPr>
              <w:spacing w:after="0" w:line="240" w:lineRule="auto"/>
              <w:jc w:val="center"/>
              <w:rPr>
                <w:rStyle w:val="A50"/>
                <w:rFonts w:ascii="Times New Roman" w:hAnsi="Times New Roman" w:cs="Times New Roman"/>
                <w:sz w:val="22"/>
                <w:szCs w:val="22"/>
              </w:rPr>
            </w:pPr>
            <w:r w:rsidRPr="00FB6C74">
              <w:rPr>
                <w:rFonts w:ascii="Times New Roman" w:hAnsi="Times New Roman" w:cs="Times New Roman"/>
              </w:rPr>
              <w:lastRenderedPageBreak/>
              <w:t>Отсутствие благоприятных, комфортных и безопасных условий для проживания и отдыха населения Веденкинского сельского поселения</w:t>
            </w: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  <w:p w:rsidR="00B16394" w:rsidRPr="00FB6C74" w:rsidRDefault="00B16394" w:rsidP="00B16394">
            <w:pPr>
              <w:shd w:val="clear" w:color="auto" w:fill="FFFFFF"/>
              <w:spacing w:after="225" w:line="252" w:lineRule="atLeast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662" w:type="pct"/>
          </w:tcPr>
          <w:p w:rsidR="00B16394" w:rsidRPr="00FB6C74" w:rsidRDefault="00B16394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</w:p>
        </w:tc>
      </w:tr>
    </w:tbl>
    <w:p w:rsidR="00B16394" w:rsidRPr="004752DE" w:rsidRDefault="00B16394" w:rsidP="00B16394">
      <w:pPr>
        <w:rPr>
          <w:rFonts w:ascii="Times New Roman" w:hAnsi="Times New Roman" w:cs="Times New Roman"/>
          <w:sz w:val="28"/>
          <w:szCs w:val="28"/>
        </w:rPr>
        <w:sectPr w:rsidR="00B16394" w:rsidRPr="004752DE" w:rsidSect="001B34AD">
          <w:pgSz w:w="16800" w:h="11900" w:orient="landscape"/>
          <w:pgMar w:top="568" w:right="851" w:bottom="567" w:left="425" w:header="720" w:footer="720" w:gutter="0"/>
          <w:cols w:space="720"/>
          <w:noEndnote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37"/>
        <w:gridCol w:w="2687"/>
        <w:gridCol w:w="3190"/>
        <w:gridCol w:w="1567"/>
        <w:gridCol w:w="1610"/>
        <w:gridCol w:w="1294"/>
        <w:gridCol w:w="1120"/>
        <w:gridCol w:w="1133"/>
        <w:gridCol w:w="1173"/>
        <w:gridCol w:w="1303"/>
      </w:tblGrid>
      <w:tr w:rsidR="00010E4B" w:rsidRPr="00010E4B" w:rsidTr="00010E4B">
        <w:tc>
          <w:tcPr>
            <w:tcW w:w="5000" w:type="pct"/>
            <w:gridSpan w:val="10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right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Таблица № </w:t>
            </w:r>
            <w:r w:rsidR="00076D95" w:rsidRPr="00010E4B"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Целевые показатели муниципальной программы Веденкинского сельского поселения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«</w:t>
            </w:r>
            <w:r w:rsidRPr="00010E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Благоустройство территории </w:t>
            </w:r>
            <w:r w:rsidRPr="00010E4B">
              <w:rPr>
                <w:rFonts w:ascii="Times New Roman" w:hAnsi="Times New Roman" w:cs="Times New Roman"/>
                <w:b/>
                <w:bCs/>
              </w:rPr>
              <w:t>Веденкинского</w:t>
            </w:r>
            <w:r w:rsidRPr="00010E4B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сельского поселения на 2023 - 2027 годы»</w:t>
            </w:r>
          </w:p>
        </w:tc>
      </w:tr>
      <w:tr w:rsidR="00010E4B" w:rsidRPr="00010E4B" w:rsidTr="00010E4B"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Задачи,</w:t>
            </w:r>
          </w:p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направленные на достижение цели</w:t>
            </w:r>
          </w:p>
        </w:tc>
        <w:tc>
          <w:tcPr>
            <w:tcW w:w="1028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Количественные и/или качественные целевые показатели, характеризующие</w:t>
            </w:r>
          </w:p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достижение целей и решение задач</w:t>
            </w:r>
          </w:p>
        </w:tc>
        <w:tc>
          <w:tcPr>
            <w:tcW w:w="505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519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Базовое значение показателя (на начало реализации программы)</w:t>
            </w:r>
          </w:p>
        </w:tc>
        <w:tc>
          <w:tcPr>
            <w:tcW w:w="1941" w:type="pct"/>
            <w:gridSpan w:val="5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010E4B" w:rsidRPr="00010E4B" w:rsidTr="00010E4B"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5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19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2023 год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2024 год</w:t>
            </w:r>
          </w:p>
        </w:tc>
        <w:tc>
          <w:tcPr>
            <w:tcW w:w="365" w:type="pct"/>
            <w:vAlign w:val="center"/>
          </w:tcPr>
          <w:p w:rsidR="00547BA3" w:rsidRPr="00010E4B" w:rsidRDefault="007743C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 xml:space="preserve">2025 </w:t>
            </w:r>
            <w:r w:rsidR="00547BA3" w:rsidRPr="00010E4B">
              <w:rPr>
                <w:rFonts w:ascii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2026 год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2027 год</w:t>
            </w:r>
          </w:p>
        </w:tc>
      </w:tr>
      <w:tr w:rsidR="00010E4B" w:rsidRPr="00010E4B" w:rsidTr="00010E4B">
        <w:tc>
          <w:tcPr>
            <w:tcW w:w="14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2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0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19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36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10E4B" w:rsidRPr="00010E4B" w:rsidTr="00010E4B">
        <w:trPr>
          <w:trHeight w:val="922"/>
        </w:trPr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Организация уличного освещения  Веденкинского  сельского поселения</w:t>
            </w:r>
          </w:p>
        </w:tc>
        <w:tc>
          <w:tcPr>
            <w:tcW w:w="1028" w:type="pct"/>
            <w:tcBorders>
              <w:top w:val="nil"/>
            </w:tcBorders>
            <w:vAlign w:val="center"/>
          </w:tcPr>
          <w:p w:rsidR="00547BA3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 xml:space="preserve">Доля освещенных улиц </w:t>
            </w:r>
            <w:r w:rsidR="007B244B" w:rsidRPr="00010E4B">
              <w:rPr>
                <w:rFonts w:ascii="Times New Roman" w:hAnsi="Times New Roman" w:cs="Times New Roman"/>
                <w:lang w:eastAsia="ru-RU"/>
              </w:rPr>
              <w:t>в населенных пунктах поселения в общем количестве улиц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547BA3" w:rsidRPr="00010E4B" w:rsidRDefault="007B244B" w:rsidP="00010E4B">
            <w:pPr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  <w:vAlign w:val="center"/>
          </w:tcPr>
          <w:p w:rsidR="007B244B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417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361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5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78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20" w:type="pct"/>
            <w:vAlign w:val="center"/>
          </w:tcPr>
          <w:p w:rsidR="00547BA3" w:rsidRPr="00010E4B" w:rsidRDefault="00010E4B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37</w:t>
            </w:r>
          </w:p>
        </w:tc>
      </w:tr>
      <w:tr w:rsidR="00010E4B" w:rsidRPr="00010E4B" w:rsidTr="00010E4B">
        <w:trPr>
          <w:trHeight w:val="1477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tcBorders>
              <w:top w:val="nil"/>
            </w:tcBorders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505" w:type="pct"/>
            <w:tcBorders>
              <w:top w:val="nil"/>
            </w:tcBorders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519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7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5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78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20" w:type="pct"/>
            <w:vAlign w:val="center"/>
          </w:tcPr>
          <w:p w:rsidR="00547BA3" w:rsidRPr="00010E4B" w:rsidRDefault="00010E4B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010E4B" w:rsidRPr="00010E4B" w:rsidTr="00010E4B">
        <w:trPr>
          <w:trHeight w:val="524"/>
        </w:trPr>
        <w:tc>
          <w:tcPr>
            <w:tcW w:w="141" w:type="pct"/>
            <w:vMerge w:val="restar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66" w:type="pct"/>
            <w:vMerge w:val="restart"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b/>
                <w:bCs/>
              </w:rPr>
              <w:t>Прочее благоустройство территории  Веденкинского сельского поселения</w:t>
            </w:r>
          </w:p>
        </w:tc>
        <w:tc>
          <w:tcPr>
            <w:tcW w:w="1028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Удельный вес детских и спортивных площадок по которым выполняется содержание в общем количестве детских и спортивных площадок в поселении</w:t>
            </w:r>
          </w:p>
        </w:tc>
        <w:tc>
          <w:tcPr>
            <w:tcW w:w="505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%.</w:t>
            </w:r>
          </w:p>
        </w:tc>
        <w:tc>
          <w:tcPr>
            <w:tcW w:w="519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417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  <w:tc>
          <w:tcPr>
            <w:tcW w:w="361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65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78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20" w:type="pct"/>
            <w:vAlign w:val="center"/>
          </w:tcPr>
          <w:p w:rsidR="00547BA3" w:rsidRPr="00010E4B" w:rsidRDefault="0059777A" w:rsidP="00010E4B">
            <w:pPr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100</w:t>
            </w:r>
          </w:p>
        </w:tc>
      </w:tr>
      <w:tr w:rsidR="00010E4B" w:rsidRPr="00010E4B" w:rsidTr="00010E4B">
        <w:trPr>
          <w:trHeight w:val="592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</w:rPr>
              <w:t>Количество благоустроенных территорий</w:t>
            </w:r>
          </w:p>
        </w:tc>
        <w:tc>
          <w:tcPr>
            <w:tcW w:w="505" w:type="pct"/>
            <w:vAlign w:val="center"/>
          </w:tcPr>
          <w:p w:rsidR="00547BA3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ед</w:t>
            </w:r>
          </w:p>
        </w:tc>
        <w:tc>
          <w:tcPr>
            <w:tcW w:w="519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417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361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378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420" w:type="pct"/>
            <w:vAlign w:val="center"/>
          </w:tcPr>
          <w:p w:rsidR="00547BA3" w:rsidRPr="00010E4B" w:rsidRDefault="00144799" w:rsidP="00010E4B">
            <w:pPr>
              <w:widowControl w:val="0"/>
              <w:autoSpaceDE w:val="0"/>
              <w:autoSpaceDN w:val="0"/>
              <w:spacing w:after="0" w:line="240" w:lineRule="auto"/>
              <w:ind w:left="481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Merge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Merge/>
            <w:vAlign w:val="center"/>
          </w:tcPr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9777A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 xml:space="preserve">Количество </w:t>
            </w:r>
            <w:r w:rsidR="0059777A" w:rsidRPr="00010E4B">
              <w:rPr>
                <w:rFonts w:ascii="Times New Roman" w:hAnsi="Times New Roman" w:cs="Times New Roman"/>
              </w:rPr>
              <w:t>сваленных аварийных деревьев</w:t>
            </w:r>
          </w:p>
          <w:p w:rsidR="00547BA3" w:rsidRPr="00010E4B" w:rsidRDefault="00547BA3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Align w:val="center"/>
          </w:tcPr>
          <w:p w:rsidR="00547BA3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ш</w:t>
            </w:r>
            <w:r w:rsidR="0059777A" w:rsidRPr="00010E4B">
              <w:rPr>
                <w:rFonts w:ascii="Times New Roman" w:hAnsi="Times New Roman" w:cs="Times New Roman"/>
                <w:lang w:eastAsia="ru-RU"/>
              </w:rPr>
              <w:t>т.</w:t>
            </w:r>
          </w:p>
        </w:tc>
        <w:tc>
          <w:tcPr>
            <w:tcW w:w="519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17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1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65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378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  <w:tc>
          <w:tcPr>
            <w:tcW w:w="420" w:type="pct"/>
            <w:vAlign w:val="center"/>
          </w:tcPr>
          <w:p w:rsidR="00547BA3" w:rsidRPr="00010E4B" w:rsidRDefault="00547BA3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15,0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C224D2" w:rsidRPr="00010E4B" w:rsidRDefault="00C224D2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Площадь территории зеленных насаждений</w:t>
            </w:r>
          </w:p>
        </w:tc>
        <w:tc>
          <w:tcPr>
            <w:tcW w:w="505" w:type="pct"/>
            <w:vAlign w:val="center"/>
          </w:tcPr>
          <w:p w:rsidR="00C224D2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м</w:t>
            </w:r>
            <w:r w:rsidRPr="00010E4B">
              <w:rPr>
                <w:rFonts w:ascii="Times New Roman" w:hAnsi="Times New Roman" w:cs="Times New Roman"/>
                <w:vertAlign w:val="superscript"/>
                <w:lang w:eastAsia="ru-RU"/>
              </w:rPr>
              <w:t>2</w:t>
            </w:r>
          </w:p>
        </w:tc>
        <w:tc>
          <w:tcPr>
            <w:tcW w:w="519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17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1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65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378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420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59777A" w:rsidRPr="00010E4B" w:rsidRDefault="0059777A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59777A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28" w:type="pct"/>
            <w:vAlign w:val="center"/>
          </w:tcPr>
          <w:p w:rsidR="0059777A" w:rsidRPr="00010E4B" w:rsidRDefault="0059777A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0E4B">
              <w:rPr>
                <w:rFonts w:ascii="Times New Roman" w:hAnsi="Times New Roman" w:cs="Times New Roman"/>
              </w:rPr>
              <w:t>Количество объектов ритуального назначения ,в отношении которых производится содержание и ремонт</w:t>
            </w:r>
          </w:p>
        </w:tc>
        <w:tc>
          <w:tcPr>
            <w:tcW w:w="505" w:type="pct"/>
            <w:vAlign w:val="center"/>
          </w:tcPr>
          <w:p w:rsidR="0059777A" w:rsidRPr="00010E4B" w:rsidRDefault="00741CB8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е</w:t>
            </w:r>
            <w:r w:rsidR="00C224D2" w:rsidRPr="00010E4B">
              <w:rPr>
                <w:rFonts w:ascii="Times New Roman" w:hAnsi="Times New Roman" w:cs="Times New Roman"/>
                <w:lang w:eastAsia="ru-RU"/>
              </w:rPr>
              <w:t>д.</w:t>
            </w:r>
          </w:p>
        </w:tc>
        <w:tc>
          <w:tcPr>
            <w:tcW w:w="519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17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1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65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378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420" w:type="pct"/>
            <w:vAlign w:val="center"/>
          </w:tcPr>
          <w:p w:rsidR="0059777A" w:rsidRPr="00010E4B" w:rsidRDefault="00144799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</w:tr>
      <w:tr w:rsidR="00010E4B" w:rsidRPr="00010E4B" w:rsidTr="00010E4B">
        <w:trPr>
          <w:trHeight w:val="380"/>
        </w:trPr>
        <w:tc>
          <w:tcPr>
            <w:tcW w:w="141" w:type="pct"/>
            <w:vAlign w:val="center"/>
          </w:tcPr>
          <w:p w:rsidR="00C224D2" w:rsidRPr="00010E4B" w:rsidRDefault="00C224D2" w:rsidP="00010E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66" w:type="pct"/>
            <w:vAlign w:val="center"/>
          </w:tcPr>
          <w:p w:rsidR="00C224D2" w:rsidRPr="00010E4B" w:rsidRDefault="001B34AD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Основное мероприятие : «Дорожное хозяйство»</w:t>
            </w:r>
          </w:p>
        </w:tc>
        <w:tc>
          <w:tcPr>
            <w:tcW w:w="1028" w:type="pct"/>
            <w:vAlign w:val="center"/>
          </w:tcPr>
          <w:p w:rsidR="00D16E0A" w:rsidRPr="00010E4B" w:rsidRDefault="00D16E0A" w:rsidP="00010E4B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0E4B">
              <w:rPr>
                <w:rFonts w:ascii="Times New Roman" w:eastAsia="Times New Roman" w:hAnsi="Times New Roman" w:cs="Times New Roman"/>
                <w:lang w:eastAsia="ru-RU"/>
              </w:rPr>
              <w:t>Протяженности дорог с асфальтобетонным покрытием,</w:t>
            </w:r>
            <w:r w:rsidR="00741CB8" w:rsidRPr="00010E4B">
              <w:rPr>
                <w:rFonts w:ascii="Times New Roman" w:eastAsia="Times New Roman" w:hAnsi="Times New Roman" w:cs="Times New Roman"/>
                <w:lang w:eastAsia="ru-RU"/>
              </w:rPr>
              <w:t xml:space="preserve"> подлежащая текущему содержанию</w:t>
            </w:r>
          </w:p>
          <w:p w:rsidR="00C224D2" w:rsidRPr="00010E4B" w:rsidRDefault="00C224D2" w:rsidP="00010E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5" w:type="pct"/>
            <w:vAlign w:val="center"/>
          </w:tcPr>
          <w:p w:rsidR="00C224D2" w:rsidRPr="00010E4B" w:rsidRDefault="00D16E0A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км</w:t>
            </w:r>
          </w:p>
        </w:tc>
        <w:tc>
          <w:tcPr>
            <w:tcW w:w="519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17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1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65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378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420" w:type="pct"/>
            <w:vAlign w:val="center"/>
          </w:tcPr>
          <w:p w:rsidR="00C224D2" w:rsidRPr="00010E4B" w:rsidRDefault="00010E4B" w:rsidP="00010E4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0E4B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</w:tr>
    </w:tbl>
    <w:p w:rsidR="007743C9" w:rsidRDefault="007743C9" w:rsidP="00B16394">
      <w:pPr>
        <w:jc w:val="right"/>
        <w:sectPr w:rsidR="007743C9" w:rsidSect="005E45BA">
          <w:pgSz w:w="16800" w:h="11900" w:orient="landscape"/>
          <w:pgMar w:top="902" w:right="851" w:bottom="1134" w:left="425" w:header="709" w:footer="709" w:gutter="0"/>
          <w:cols w:space="708"/>
          <w:docGrid w:linePitch="360"/>
        </w:sectPr>
      </w:pPr>
    </w:p>
    <w:tbl>
      <w:tblPr>
        <w:tblW w:w="4818" w:type="pct"/>
        <w:tblInd w:w="56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59"/>
        <w:gridCol w:w="2331"/>
        <w:gridCol w:w="2152"/>
        <w:gridCol w:w="717"/>
        <w:gridCol w:w="607"/>
        <w:gridCol w:w="1525"/>
        <w:gridCol w:w="473"/>
        <w:gridCol w:w="1185"/>
        <w:gridCol w:w="1075"/>
        <w:gridCol w:w="1075"/>
        <w:gridCol w:w="1075"/>
        <w:gridCol w:w="1075"/>
      </w:tblGrid>
      <w:tr w:rsidR="009C62C6" w:rsidRPr="000326B0" w:rsidTr="006417DC">
        <w:trPr>
          <w:cantSplit/>
          <w:trHeight w:val="48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7DC" w:rsidRPr="000326B0" w:rsidRDefault="006417DC" w:rsidP="006417DC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lastRenderedPageBreak/>
              <w:t>Таблица №</w:t>
            </w:r>
            <w:r w:rsidR="00076D95"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3</w:t>
            </w:r>
          </w:p>
          <w:p w:rsidR="007743C9" w:rsidRPr="000326B0" w:rsidRDefault="006417DC" w:rsidP="006417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Финансовое обеспечение реализации муниципальной программы Веденкинского сельского поселения «Благоустройство территории Веденкинского сельского поселения на 2023 - 2027 годы»</w:t>
            </w:r>
          </w:p>
        </w:tc>
      </w:tr>
      <w:tr w:rsidR="009C62C6" w:rsidRPr="000326B0" w:rsidTr="00404F1D">
        <w:trPr>
          <w:cantSplit/>
          <w:trHeight w:val="480"/>
        </w:trPr>
        <w:tc>
          <w:tcPr>
            <w:tcW w:w="567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Статус</w:t>
            </w:r>
          </w:p>
        </w:tc>
        <w:tc>
          <w:tcPr>
            <w:tcW w:w="839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758" w:type="pct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17DC" w:rsidRPr="000326B0" w:rsidRDefault="006417DC" w:rsidP="00F22C5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Объем финансирования, всего (рублей)</w:t>
            </w:r>
          </w:p>
        </w:tc>
        <w:tc>
          <w:tcPr>
            <w:tcW w:w="126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Код бюджетной 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классификации</w:t>
            </w:r>
          </w:p>
        </w:tc>
        <w:tc>
          <w:tcPr>
            <w:tcW w:w="1575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17DC" w:rsidRPr="000326B0" w:rsidRDefault="006417DC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</w:tr>
      <w:tr w:rsidR="009C62C6" w:rsidRPr="000326B0" w:rsidTr="00404F1D">
        <w:trPr>
          <w:cantSplit/>
          <w:trHeight w:val="840"/>
        </w:trPr>
        <w:tc>
          <w:tcPr>
            <w:tcW w:w="56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ГРБС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Рз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Пр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ЦСР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ВР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AC0B3E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2023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2024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2025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2026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2027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Муниципальная</w:t>
            </w:r>
            <w:r w:rsidRPr="000326B0">
              <w:rPr>
                <w:rFonts w:ascii="Times New Roman" w:hAnsi="Times New Roman" w:cs="Times New Roman"/>
                <w:color w:val="000000" w:themeColor="text1"/>
              </w:rPr>
              <w:br/>
              <w:t>программа   Веденкинского сельского поселения</w:t>
            </w:r>
          </w:p>
        </w:tc>
        <w:tc>
          <w:tcPr>
            <w:tcW w:w="83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/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«Благоустройство территории </w:t>
            </w: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</w:t>
            </w: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</w:t>
            </w:r>
            <w:r w:rsidR="006417DC"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сельского поселения на 2023 </w:t>
            </w: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>-</w:t>
            </w:r>
            <w:r w:rsidR="006417DC"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2027</w:t>
            </w:r>
            <w:r w:rsidRPr="000326B0">
              <w:rPr>
                <w:rFonts w:ascii="Times New Roman" w:hAnsi="Times New Roman" w:cs="Times New Roman"/>
                <w:b/>
                <w:bCs/>
                <w:iCs/>
                <w:color w:val="000000" w:themeColor="text1"/>
              </w:rPr>
              <w:t xml:space="preserve"> годы»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  <w:p w:rsidR="007743C9" w:rsidRPr="000326B0" w:rsidRDefault="0016533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2715103,40</w:t>
            </w:r>
          </w:p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0300000000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2024657,48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</w:tr>
      <w:tr w:rsidR="009C62C6" w:rsidRPr="000326B0" w:rsidTr="00404F1D">
        <w:trPr>
          <w:cantSplit/>
          <w:trHeight w:val="448"/>
        </w:trPr>
        <w:tc>
          <w:tcPr>
            <w:tcW w:w="567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C62C6" w:rsidRPr="000326B0" w:rsidTr="00404F1D">
        <w:trPr>
          <w:cantSplit/>
          <w:trHeight w:val="598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Отдельные мероприятия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всего</w:t>
            </w:r>
          </w:p>
          <w:p w:rsidR="007743C9" w:rsidRPr="000326B0" w:rsidRDefault="00165330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2715103,40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0390000000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2024657,48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165330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172611,48</w:t>
            </w:r>
          </w:p>
        </w:tc>
      </w:tr>
      <w:tr w:rsidR="009C62C6" w:rsidRPr="000326B0" w:rsidTr="00404F1D">
        <w:trPr>
          <w:cantSplit/>
          <w:trHeight w:val="48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1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Организация уличного освещения  Веденкинского сельского поселения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307092,00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0390100000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61418,40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61418,40</w:t>
            </w:r>
          </w:p>
        </w:tc>
      </w:tr>
      <w:tr w:rsidR="009C62C6" w:rsidRPr="000326B0" w:rsidTr="00404F1D">
        <w:trPr>
          <w:cantSplit/>
          <w:trHeight w:val="48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1.1.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6417DC" w:rsidP="00B1639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Оплата </w:t>
            </w:r>
            <w:r w:rsidR="007743C9" w:rsidRPr="000326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за потреблённую электроэнергию </w:t>
            </w:r>
          </w:p>
          <w:p w:rsidR="007743C9" w:rsidRPr="000326B0" w:rsidRDefault="007743C9" w:rsidP="00B16394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307092,00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0390126010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61418,40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61418,40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61418,40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lastRenderedPageBreak/>
              <w:t>1.2.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Defaul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Расходы связанные с содержанием, ремонтом </w:t>
            </w:r>
            <w:r w:rsidRPr="000326B0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</w:t>
            </w:r>
            <w:r w:rsidR="006417DC" w:rsidRPr="000326B0">
              <w:rPr>
                <w:rStyle w:val="ecattext"/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ных объектов уличного освещения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0390126011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Основное мероприятие 2   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Благоустройство территории </w:t>
            </w:r>
            <w:r w:rsidR="006417DC" w:rsidRPr="000326B0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Веденкинского сельского</w:t>
            </w:r>
            <w:r w:rsidR="006417DC" w:rsidRPr="000326B0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поселения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904981,40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0390200000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000</w:t>
            </w:r>
          </w:p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460209,08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111193,08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2.1.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Содержанием территории общего пользования (тротуары, площади и детские площадки и т.д.) 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768865,40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0390226050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324093,08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111193,08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111193,08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404F1D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 xml:space="preserve">2.2.направление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Размещение информации на территории поселения. В том числе установка указателей с наименованиями улиц и номерами домов, вывесок, рекламных конструкций, оформление витрин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0390226090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04F1D" w:rsidRPr="000326B0" w:rsidRDefault="00404F1D" w:rsidP="00D31480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2.3.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Содержание мест захоранения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136116,00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0503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0390262210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244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136116,00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Основное мероприятие 3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Дорожное хозяйство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1502940,00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0409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0390300000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240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1502940,00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b/>
                <w:color w:val="000000" w:themeColor="text1"/>
              </w:rPr>
              <w:t>0,00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3.1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Содержание дорог местного значения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1257520,00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04F1D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039036221D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1257520,00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9C62C6" w:rsidRPr="000326B0" w:rsidTr="00404F1D">
        <w:trPr>
          <w:cantSplit/>
          <w:trHeight w:val="240"/>
        </w:trPr>
        <w:tc>
          <w:tcPr>
            <w:tcW w:w="5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pStyle w:val="ConsPlusNormal"/>
              <w:widowControl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3.2 направление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B1639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Капитальный ремонт и ремонт дорог местного значения</w:t>
            </w:r>
          </w:p>
        </w:tc>
        <w:tc>
          <w:tcPr>
            <w:tcW w:w="7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245420,00</w:t>
            </w:r>
          </w:p>
        </w:tc>
        <w:tc>
          <w:tcPr>
            <w:tcW w:w="2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808</w:t>
            </w:r>
          </w:p>
        </w:tc>
        <w:tc>
          <w:tcPr>
            <w:tcW w:w="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0409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04F1D" w:rsidP="00404F1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039036222D</w:t>
            </w:r>
          </w:p>
        </w:tc>
        <w:tc>
          <w:tcPr>
            <w:tcW w:w="1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7743C9" w:rsidP="00F630E6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F22C51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245420,00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  <w:tc>
          <w:tcPr>
            <w:tcW w:w="2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43C9" w:rsidRPr="000326B0" w:rsidRDefault="004C2A8F" w:rsidP="00F630E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326B0"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</w:tbl>
    <w:p w:rsidR="00B16394" w:rsidRPr="004752DE" w:rsidRDefault="00B16394" w:rsidP="006417DC">
      <w:pPr>
        <w:rPr>
          <w:rFonts w:ascii="Times New Roman" w:hAnsi="Times New Roman" w:cs="Times New Roman"/>
        </w:rPr>
      </w:pPr>
    </w:p>
    <w:sectPr w:rsidR="00B16394" w:rsidRPr="004752DE" w:rsidSect="005E45BA">
      <w:pgSz w:w="16800" w:h="11900" w:orient="landscape"/>
      <w:pgMar w:top="902" w:right="851" w:bottom="1134" w:left="42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D32" w:rsidRDefault="005E3D32" w:rsidP="00C5393B">
      <w:pPr>
        <w:spacing w:after="0" w:line="240" w:lineRule="auto"/>
      </w:pPr>
      <w:r>
        <w:separator/>
      </w:r>
    </w:p>
  </w:endnote>
  <w:endnote w:type="continuationSeparator" w:id="0">
    <w:p w:rsidR="005E3D32" w:rsidRDefault="005E3D32" w:rsidP="00C53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MV Boli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Liberation Serif"/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D32" w:rsidRDefault="005E3D32" w:rsidP="00C5393B">
      <w:pPr>
        <w:spacing w:after="0" w:line="240" w:lineRule="auto"/>
      </w:pPr>
      <w:r>
        <w:separator/>
      </w:r>
    </w:p>
  </w:footnote>
  <w:footnote w:type="continuationSeparator" w:id="0">
    <w:p w:rsidR="005E3D32" w:rsidRDefault="005E3D32" w:rsidP="00C53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152679FB"/>
    <w:multiLevelType w:val="hybridMultilevel"/>
    <w:tmpl w:val="BBA06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9508E2"/>
    <w:multiLevelType w:val="multilevel"/>
    <w:tmpl w:val="C34E13F8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 w15:restartNumberingAfterBreak="0">
    <w:nsid w:val="4B02405D"/>
    <w:multiLevelType w:val="hybridMultilevel"/>
    <w:tmpl w:val="59BCE6AE"/>
    <w:lvl w:ilvl="0" w:tplc="CC6CE100">
      <w:start w:val="1"/>
      <w:numFmt w:val="decimal"/>
      <w:lvlText w:val="%1."/>
      <w:lvlJc w:val="left"/>
      <w:pPr>
        <w:ind w:left="1848" w:hanging="39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2538" w:hanging="360"/>
      </w:pPr>
    </w:lvl>
    <w:lvl w:ilvl="2" w:tplc="0419001B" w:tentative="1">
      <w:start w:val="1"/>
      <w:numFmt w:val="lowerRoman"/>
      <w:lvlText w:val="%3."/>
      <w:lvlJc w:val="right"/>
      <w:pPr>
        <w:ind w:left="3258" w:hanging="180"/>
      </w:pPr>
    </w:lvl>
    <w:lvl w:ilvl="3" w:tplc="0419000F" w:tentative="1">
      <w:start w:val="1"/>
      <w:numFmt w:val="decimal"/>
      <w:lvlText w:val="%4."/>
      <w:lvlJc w:val="left"/>
      <w:pPr>
        <w:ind w:left="3978" w:hanging="360"/>
      </w:pPr>
    </w:lvl>
    <w:lvl w:ilvl="4" w:tplc="04190019" w:tentative="1">
      <w:start w:val="1"/>
      <w:numFmt w:val="lowerLetter"/>
      <w:lvlText w:val="%5."/>
      <w:lvlJc w:val="left"/>
      <w:pPr>
        <w:ind w:left="4698" w:hanging="360"/>
      </w:pPr>
    </w:lvl>
    <w:lvl w:ilvl="5" w:tplc="0419001B" w:tentative="1">
      <w:start w:val="1"/>
      <w:numFmt w:val="lowerRoman"/>
      <w:lvlText w:val="%6."/>
      <w:lvlJc w:val="right"/>
      <w:pPr>
        <w:ind w:left="5418" w:hanging="180"/>
      </w:pPr>
    </w:lvl>
    <w:lvl w:ilvl="6" w:tplc="0419000F" w:tentative="1">
      <w:start w:val="1"/>
      <w:numFmt w:val="decimal"/>
      <w:lvlText w:val="%7."/>
      <w:lvlJc w:val="left"/>
      <w:pPr>
        <w:ind w:left="6138" w:hanging="360"/>
      </w:pPr>
    </w:lvl>
    <w:lvl w:ilvl="7" w:tplc="04190019" w:tentative="1">
      <w:start w:val="1"/>
      <w:numFmt w:val="lowerLetter"/>
      <w:lvlText w:val="%8."/>
      <w:lvlJc w:val="left"/>
      <w:pPr>
        <w:ind w:left="6858" w:hanging="360"/>
      </w:pPr>
    </w:lvl>
    <w:lvl w:ilvl="8" w:tplc="0419001B" w:tentative="1">
      <w:start w:val="1"/>
      <w:numFmt w:val="lowerRoman"/>
      <w:lvlText w:val="%9."/>
      <w:lvlJc w:val="right"/>
      <w:pPr>
        <w:ind w:left="7578" w:hanging="180"/>
      </w:pPr>
    </w:lvl>
  </w:abstractNum>
  <w:abstractNum w:abstractNumId="4" w15:restartNumberingAfterBreak="0">
    <w:nsid w:val="4CE36252"/>
    <w:multiLevelType w:val="hybridMultilevel"/>
    <w:tmpl w:val="30EE8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234CA"/>
    <w:multiLevelType w:val="hybridMultilevel"/>
    <w:tmpl w:val="286AE7C2"/>
    <w:lvl w:ilvl="0" w:tplc="1108AA12">
      <w:start w:val="1"/>
      <w:numFmt w:val="decimal"/>
      <w:lvlText w:val="%1."/>
      <w:lvlJc w:val="left"/>
      <w:pPr>
        <w:ind w:left="1601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F133721"/>
    <w:multiLevelType w:val="hybridMultilevel"/>
    <w:tmpl w:val="4EE05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3D70155"/>
    <w:multiLevelType w:val="hybridMultilevel"/>
    <w:tmpl w:val="93FA55A0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8"/>
    <w:rsid w:val="0001088F"/>
    <w:rsid w:val="00010E4B"/>
    <w:rsid w:val="000166F3"/>
    <w:rsid w:val="0002042B"/>
    <w:rsid w:val="00021472"/>
    <w:rsid w:val="00030EAD"/>
    <w:rsid w:val="00030F96"/>
    <w:rsid w:val="000326B0"/>
    <w:rsid w:val="00047105"/>
    <w:rsid w:val="00047972"/>
    <w:rsid w:val="00052131"/>
    <w:rsid w:val="000605F2"/>
    <w:rsid w:val="00076D95"/>
    <w:rsid w:val="00086B8E"/>
    <w:rsid w:val="000A3AAF"/>
    <w:rsid w:val="000A6F30"/>
    <w:rsid w:val="000D5323"/>
    <w:rsid w:val="000F5A79"/>
    <w:rsid w:val="001238FE"/>
    <w:rsid w:val="001301C5"/>
    <w:rsid w:val="00144799"/>
    <w:rsid w:val="001535A8"/>
    <w:rsid w:val="00165330"/>
    <w:rsid w:val="001676B8"/>
    <w:rsid w:val="0017036B"/>
    <w:rsid w:val="001749EE"/>
    <w:rsid w:val="001751D5"/>
    <w:rsid w:val="001845B9"/>
    <w:rsid w:val="00190A87"/>
    <w:rsid w:val="001A1789"/>
    <w:rsid w:val="001B34AD"/>
    <w:rsid w:val="001B3C0D"/>
    <w:rsid w:val="001B54FF"/>
    <w:rsid w:val="001D23F7"/>
    <w:rsid w:val="001F51E7"/>
    <w:rsid w:val="001F67E3"/>
    <w:rsid w:val="00215F48"/>
    <w:rsid w:val="00222484"/>
    <w:rsid w:val="00250E89"/>
    <w:rsid w:val="00264C2C"/>
    <w:rsid w:val="00275FD9"/>
    <w:rsid w:val="0029637A"/>
    <w:rsid w:val="00296815"/>
    <w:rsid w:val="002B6410"/>
    <w:rsid w:val="002E1E49"/>
    <w:rsid w:val="002E2860"/>
    <w:rsid w:val="00302A4E"/>
    <w:rsid w:val="003338EC"/>
    <w:rsid w:val="003440B2"/>
    <w:rsid w:val="00350270"/>
    <w:rsid w:val="003655EE"/>
    <w:rsid w:val="00383E8C"/>
    <w:rsid w:val="0039655E"/>
    <w:rsid w:val="003B5688"/>
    <w:rsid w:val="003C2731"/>
    <w:rsid w:val="003D1032"/>
    <w:rsid w:val="003D77C3"/>
    <w:rsid w:val="003D79F1"/>
    <w:rsid w:val="003E02FE"/>
    <w:rsid w:val="00404F1D"/>
    <w:rsid w:val="0041101B"/>
    <w:rsid w:val="004509B4"/>
    <w:rsid w:val="0046550D"/>
    <w:rsid w:val="00472CBC"/>
    <w:rsid w:val="004752DE"/>
    <w:rsid w:val="00486D61"/>
    <w:rsid w:val="004C2A8F"/>
    <w:rsid w:val="004D41D8"/>
    <w:rsid w:val="004E5E43"/>
    <w:rsid w:val="00500F7A"/>
    <w:rsid w:val="00501338"/>
    <w:rsid w:val="005160F0"/>
    <w:rsid w:val="00535536"/>
    <w:rsid w:val="005442B9"/>
    <w:rsid w:val="00547BA3"/>
    <w:rsid w:val="00547CFF"/>
    <w:rsid w:val="00586FD8"/>
    <w:rsid w:val="005909DA"/>
    <w:rsid w:val="0059777A"/>
    <w:rsid w:val="005B47DD"/>
    <w:rsid w:val="005C0A19"/>
    <w:rsid w:val="005C50CB"/>
    <w:rsid w:val="005E3D32"/>
    <w:rsid w:val="005E45BA"/>
    <w:rsid w:val="005F1AE7"/>
    <w:rsid w:val="006327DC"/>
    <w:rsid w:val="006417DC"/>
    <w:rsid w:val="00664B37"/>
    <w:rsid w:val="006973C2"/>
    <w:rsid w:val="006D190B"/>
    <w:rsid w:val="006D1CF8"/>
    <w:rsid w:val="006E2DEF"/>
    <w:rsid w:val="006F1EBA"/>
    <w:rsid w:val="006F311A"/>
    <w:rsid w:val="006F4C89"/>
    <w:rsid w:val="0070350D"/>
    <w:rsid w:val="00706CB8"/>
    <w:rsid w:val="00711046"/>
    <w:rsid w:val="0071266E"/>
    <w:rsid w:val="00727053"/>
    <w:rsid w:val="00741CB8"/>
    <w:rsid w:val="00742365"/>
    <w:rsid w:val="00761BDD"/>
    <w:rsid w:val="007743C9"/>
    <w:rsid w:val="00796B69"/>
    <w:rsid w:val="007B244B"/>
    <w:rsid w:val="007E5228"/>
    <w:rsid w:val="007F5BA3"/>
    <w:rsid w:val="00823EC8"/>
    <w:rsid w:val="0083622F"/>
    <w:rsid w:val="00837D2C"/>
    <w:rsid w:val="0085549E"/>
    <w:rsid w:val="008556BB"/>
    <w:rsid w:val="00857448"/>
    <w:rsid w:val="008713B6"/>
    <w:rsid w:val="00886AAD"/>
    <w:rsid w:val="008B04D5"/>
    <w:rsid w:val="008B4309"/>
    <w:rsid w:val="008E2559"/>
    <w:rsid w:val="008E27A0"/>
    <w:rsid w:val="008F0FEE"/>
    <w:rsid w:val="00900C30"/>
    <w:rsid w:val="00922C15"/>
    <w:rsid w:val="009C62C6"/>
    <w:rsid w:val="009D23D5"/>
    <w:rsid w:val="009E3496"/>
    <w:rsid w:val="00A0255C"/>
    <w:rsid w:val="00A147AC"/>
    <w:rsid w:val="00A23863"/>
    <w:rsid w:val="00A25362"/>
    <w:rsid w:val="00A32DD7"/>
    <w:rsid w:val="00A34ADF"/>
    <w:rsid w:val="00AC0B3E"/>
    <w:rsid w:val="00AD2846"/>
    <w:rsid w:val="00AE2D6F"/>
    <w:rsid w:val="00AF1438"/>
    <w:rsid w:val="00B1017A"/>
    <w:rsid w:val="00B16394"/>
    <w:rsid w:val="00B267A2"/>
    <w:rsid w:val="00B6536B"/>
    <w:rsid w:val="00B776F3"/>
    <w:rsid w:val="00BB1B4B"/>
    <w:rsid w:val="00BB3889"/>
    <w:rsid w:val="00BC0662"/>
    <w:rsid w:val="00BC5965"/>
    <w:rsid w:val="00BD56BC"/>
    <w:rsid w:val="00BD78D6"/>
    <w:rsid w:val="00BE422D"/>
    <w:rsid w:val="00C10E9C"/>
    <w:rsid w:val="00C17281"/>
    <w:rsid w:val="00C210F1"/>
    <w:rsid w:val="00C224D2"/>
    <w:rsid w:val="00C51C1E"/>
    <w:rsid w:val="00C52388"/>
    <w:rsid w:val="00C5393B"/>
    <w:rsid w:val="00C62D94"/>
    <w:rsid w:val="00C663C4"/>
    <w:rsid w:val="00C74429"/>
    <w:rsid w:val="00CC018E"/>
    <w:rsid w:val="00CD14E5"/>
    <w:rsid w:val="00CE6DEC"/>
    <w:rsid w:val="00D06C50"/>
    <w:rsid w:val="00D11B91"/>
    <w:rsid w:val="00D11FCC"/>
    <w:rsid w:val="00D16E0A"/>
    <w:rsid w:val="00D257EE"/>
    <w:rsid w:val="00D31480"/>
    <w:rsid w:val="00D33F72"/>
    <w:rsid w:val="00D45DC3"/>
    <w:rsid w:val="00D507D5"/>
    <w:rsid w:val="00D57BC1"/>
    <w:rsid w:val="00D654AE"/>
    <w:rsid w:val="00D654F5"/>
    <w:rsid w:val="00D86C0F"/>
    <w:rsid w:val="00D9250B"/>
    <w:rsid w:val="00DC38A5"/>
    <w:rsid w:val="00DD4291"/>
    <w:rsid w:val="00DD711E"/>
    <w:rsid w:val="00DE2CB3"/>
    <w:rsid w:val="00E145C9"/>
    <w:rsid w:val="00E22239"/>
    <w:rsid w:val="00E27156"/>
    <w:rsid w:val="00E43A8C"/>
    <w:rsid w:val="00E54258"/>
    <w:rsid w:val="00E61C7E"/>
    <w:rsid w:val="00E876A0"/>
    <w:rsid w:val="00E90579"/>
    <w:rsid w:val="00EB653C"/>
    <w:rsid w:val="00EC0E67"/>
    <w:rsid w:val="00EE18F8"/>
    <w:rsid w:val="00EE4332"/>
    <w:rsid w:val="00EF09C0"/>
    <w:rsid w:val="00F1247B"/>
    <w:rsid w:val="00F13DAB"/>
    <w:rsid w:val="00F17676"/>
    <w:rsid w:val="00F2190A"/>
    <w:rsid w:val="00F22C51"/>
    <w:rsid w:val="00F34C20"/>
    <w:rsid w:val="00F36222"/>
    <w:rsid w:val="00F52A91"/>
    <w:rsid w:val="00F54E63"/>
    <w:rsid w:val="00F56A9C"/>
    <w:rsid w:val="00F602FA"/>
    <w:rsid w:val="00F630E6"/>
    <w:rsid w:val="00F73FB5"/>
    <w:rsid w:val="00FB6C74"/>
    <w:rsid w:val="00FE4221"/>
    <w:rsid w:val="00FE6224"/>
    <w:rsid w:val="00FF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CB8FF7"/>
  <w15:docId w15:val="{39058E11-DFA3-4EEB-9EFF-3DC51F38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053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535A8"/>
    <w:pPr>
      <w:keepNext/>
      <w:shd w:val="clear" w:color="auto" w:fill="FFFFFF"/>
      <w:snapToGrid w:val="0"/>
      <w:spacing w:after="0" w:line="360" w:lineRule="auto"/>
      <w:ind w:firstLine="720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35A8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ConsPlusNormal">
    <w:name w:val="ConsPlusNormal"/>
    <w:uiPriority w:val="99"/>
    <w:rsid w:val="001535A8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Cell">
    <w:name w:val="ConsPlusCell"/>
    <w:uiPriority w:val="99"/>
    <w:rsid w:val="001535A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Title"/>
    <w:basedOn w:val="a"/>
    <w:link w:val="a4"/>
    <w:uiPriority w:val="99"/>
    <w:qFormat/>
    <w:rsid w:val="001535A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4">
    <w:name w:val="Заголовок Знак"/>
    <w:link w:val="a3"/>
    <w:uiPriority w:val="99"/>
    <w:locked/>
    <w:rsid w:val="001535A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535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535A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locked/>
    <w:rsid w:val="001535A8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link w:val="a7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53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link w:val="a9"/>
    <w:uiPriority w:val="99"/>
    <w:locked/>
    <w:rsid w:val="001535A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"/>
    <w:basedOn w:val="a"/>
    <w:uiPriority w:val="99"/>
    <w:rsid w:val="001535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1535A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List Paragraph"/>
    <w:basedOn w:val="a"/>
    <w:uiPriority w:val="99"/>
    <w:qFormat/>
    <w:rsid w:val="001535A8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BD78D6"/>
    <w:rPr>
      <w:rFonts w:eastAsia="Times New Roman" w:cs="Calibri"/>
      <w:sz w:val="22"/>
      <w:szCs w:val="22"/>
      <w:lang w:eastAsia="en-US"/>
    </w:rPr>
  </w:style>
  <w:style w:type="character" w:customStyle="1" w:styleId="s2">
    <w:name w:val="s2"/>
    <w:uiPriority w:val="99"/>
    <w:rsid w:val="008B4309"/>
  </w:style>
  <w:style w:type="paragraph" w:customStyle="1" w:styleId="ad">
    <w:name w:val="Нормальный (таблица)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8B430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styleId="af">
    <w:name w:val="Hyperlink"/>
    <w:uiPriority w:val="99"/>
    <w:rsid w:val="00D06C50"/>
    <w:rPr>
      <w:color w:val="0000FF"/>
      <w:u w:val="single"/>
    </w:rPr>
  </w:style>
  <w:style w:type="character" w:customStyle="1" w:styleId="A50">
    <w:name w:val="A5"/>
    <w:uiPriority w:val="99"/>
    <w:rsid w:val="00DD4291"/>
    <w:rPr>
      <w:rFonts w:ascii="PT Sans" w:hAnsi="PT Sans" w:cs="PT Sans"/>
      <w:color w:val="000000"/>
      <w:sz w:val="32"/>
      <w:szCs w:val="32"/>
    </w:rPr>
  </w:style>
  <w:style w:type="paragraph" w:customStyle="1" w:styleId="Default">
    <w:name w:val="Default"/>
    <w:uiPriority w:val="99"/>
    <w:rsid w:val="00DD429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3C2731"/>
  </w:style>
  <w:style w:type="paragraph" w:styleId="af0">
    <w:name w:val="Normal (Web)"/>
    <w:basedOn w:val="a"/>
    <w:uiPriority w:val="99"/>
    <w:semiHidden/>
    <w:unhideWhenUsed/>
    <w:rsid w:val="00472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"/>
    <w:basedOn w:val="a"/>
    <w:link w:val="af2"/>
    <w:rsid w:val="00D3148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D31480"/>
    <w:rPr>
      <w:rFonts w:ascii="Times New Roman" w:eastAsia="Times New Roman" w:hAnsi="Times New Roman"/>
      <w:sz w:val="28"/>
    </w:rPr>
  </w:style>
  <w:style w:type="table" w:styleId="af3">
    <w:name w:val="Table Grid"/>
    <w:basedOn w:val="a1"/>
    <w:locked/>
    <w:rsid w:val="00F73F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51E862946D5F714ACECB60BD6421497EBA5A43B07194BAB60F6DFF758Q8l2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3532</Words>
  <Characters>20139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Пользователь</cp:lastModifiedBy>
  <cp:revision>3</cp:revision>
  <cp:lastPrinted>2022-08-29T00:29:00Z</cp:lastPrinted>
  <dcterms:created xsi:type="dcterms:W3CDTF">2022-12-27T23:35:00Z</dcterms:created>
  <dcterms:modified xsi:type="dcterms:W3CDTF">2022-12-28T01:50:00Z</dcterms:modified>
</cp:coreProperties>
</file>