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F545" w14:textId="77777777" w:rsidR="003F5185" w:rsidRPr="00946AB4" w:rsidRDefault="003F5185" w:rsidP="003F518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 w14:anchorId="172BA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740902315" r:id="rId7"/>
        </w:object>
      </w:r>
    </w:p>
    <w:p w14:paraId="2371149C" w14:textId="77777777"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44307585" w14:textId="77777777" w:rsidR="003F5185" w:rsidRDefault="003F5185" w:rsidP="003F51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14:paraId="121948C9" w14:textId="77777777"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14:paraId="6F09F5D9" w14:textId="77777777" w:rsidR="003F5185" w:rsidRPr="008F2840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14:paraId="6C2973D3" w14:textId="77777777" w:rsidR="003F5185" w:rsidRDefault="003F5185" w:rsidP="003F518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14:paraId="0D4D585F" w14:textId="77777777" w:rsidR="003F5185" w:rsidRDefault="003F5185" w:rsidP="003F5185">
      <w:pPr>
        <w:jc w:val="center"/>
        <w:rPr>
          <w:b/>
          <w:sz w:val="26"/>
          <w:szCs w:val="26"/>
        </w:rPr>
      </w:pPr>
    </w:p>
    <w:p w14:paraId="6B43EB95" w14:textId="77777777" w:rsidR="003F5185" w:rsidRPr="007B5C32" w:rsidRDefault="003F5185" w:rsidP="003F5185">
      <w:pPr>
        <w:jc w:val="center"/>
        <w:rPr>
          <w:b/>
          <w:sz w:val="26"/>
          <w:szCs w:val="26"/>
        </w:rPr>
      </w:pPr>
    </w:p>
    <w:p w14:paraId="27B1A060" w14:textId="77777777" w:rsidR="003F5185" w:rsidRDefault="003F5185" w:rsidP="003F5185">
      <w:pPr>
        <w:jc w:val="center"/>
      </w:pPr>
      <w:r w:rsidRPr="008F2840">
        <w:t>ПОСТАНОВЛЕНИЕ</w:t>
      </w:r>
    </w:p>
    <w:p w14:paraId="6462566B" w14:textId="77777777" w:rsidR="003F5185" w:rsidRDefault="003F5185" w:rsidP="003F5185">
      <w:pPr>
        <w:jc w:val="center"/>
      </w:pPr>
    </w:p>
    <w:p w14:paraId="2B9A3504" w14:textId="77777777" w:rsidR="003F5185" w:rsidRPr="007B5C32" w:rsidRDefault="003F5185" w:rsidP="003F5185">
      <w:pPr>
        <w:jc w:val="center"/>
      </w:pPr>
    </w:p>
    <w:p w14:paraId="55F0B4BE" w14:textId="01CBB015" w:rsidR="003F5185" w:rsidRDefault="00013AFC" w:rsidP="003F5185">
      <w:pPr>
        <w:rPr>
          <w:sz w:val="26"/>
          <w:szCs w:val="26"/>
        </w:rPr>
      </w:pPr>
      <w:r>
        <w:rPr>
          <w:sz w:val="20"/>
          <w:szCs w:val="20"/>
        </w:rPr>
        <w:t xml:space="preserve">   </w:t>
      </w:r>
      <w:r w:rsidR="00123ED1">
        <w:rPr>
          <w:sz w:val="20"/>
          <w:szCs w:val="20"/>
        </w:rPr>
        <w:t xml:space="preserve">             17 марта</w:t>
      </w:r>
      <w:r>
        <w:rPr>
          <w:sz w:val="20"/>
          <w:szCs w:val="20"/>
        </w:rPr>
        <w:t xml:space="preserve"> </w:t>
      </w:r>
      <w:r w:rsidR="00C95E78">
        <w:rPr>
          <w:sz w:val="20"/>
          <w:szCs w:val="20"/>
        </w:rPr>
        <w:t xml:space="preserve">  202</w:t>
      </w:r>
      <w:r w:rsidR="00123ED1">
        <w:rPr>
          <w:sz w:val="20"/>
          <w:szCs w:val="20"/>
        </w:rPr>
        <w:t>3</w:t>
      </w:r>
      <w:r w:rsidR="00C95E78">
        <w:rPr>
          <w:sz w:val="20"/>
          <w:szCs w:val="20"/>
        </w:rPr>
        <w:t xml:space="preserve">г                                    </w:t>
      </w:r>
      <w:r w:rsidR="003F5185" w:rsidRPr="008F2840">
        <w:rPr>
          <w:sz w:val="20"/>
          <w:szCs w:val="20"/>
        </w:rPr>
        <w:t xml:space="preserve">с. Ракитное                                    </w:t>
      </w:r>
      <w:r>
        <w:rPr>
          <w:sz w:val="20"/>
          <w:szCs w:val="20"/>
        </w:rPr>
        <w:t xml:space="preserve">              </w:t>
      </w:r>
      <w:r w:rsidR="00C95E78">
        <w:rPr>
          <w:sz w:val="20"/>
          <w:szCs w:val="20"/>
        </w:rPr>
        <w:t xml:space="preserve">   </w:t>
      </w:r>
      <w:proofErr w:type="gramStart"/>
      <w:r w:rsidR="00C95E78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C95E78">
        <w:rPr>
          <w:sz w:val="20"/>
          <w:szCs w:val="20"/>
        </w:rPr>
        <w:t xml:space="preserve"> </w:t>
      </w:r>
      <w:r w:rsidR="00123ED1">
        <w:rPr>
          <w:sz w:val="20"/>
          <w:szCs w:val="20"/>
        </w:rPr>
        <w:t>12</w:t>
      </w:r>
      <w:proofErr w:type="gramEnd"/>
    </w:p>
    <w:p w14:paraId="0E52B225" w14:textId="77777777" w:rsidR="003F5185" w:rsidRPr="00C60CD7" w:rsidRDefault="003F5185" w:rsidP="003F5185">
      <w:pPr>
        <w:jc w:val="both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848"/>
      </w:tblGrid>
      <w:tr w:rsidR="003F5185" w:rsidRPr="00C60CD7" w14:paraId="0106B925" w14:textId="77777777" w:rsidTr="00792F9B">
        <w:trPr>
          <w:jc w:val="center"/>
        </w:trPr>
        <w:tc>
          <w:tcPr>
            <w:tcW w:w="7848" w:type="dxa"/>
            <w:shd w:val="clear" w:color="auto" w:fill="auto"/>
          </w:tcPr>
          <w:p w14:paraId="1588F61C" w14:textId="77777777" w:rsidR="003F5185" w:rsidRPr="00C60CD7" w:rsidRDefault="003F5185" w:rsidP="00792F9B">
            <w:pPr>
              <w:jc w:val="center"/>
              <w:rPr>
                <w:b/>
              </w:rPr>
            </w:pPr>
            <w:r w:rsidRPr="00C60CD7">
              <w:rPr>
                <w:b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</w:rPr>
              <w:t>Ракитненского</w:t>
            </w:r>
            <w:r w:rsidRPr="00C60CD7">
              <w:rPr>
                <w:b/>
              </w:rPr>
              <w:t>с</w:t>
            </w:r>
            <w:r w:rsidR="0018223C">
              <w:rPr>
                <w:b/>
              </w:rPr>
              <w:t>ельского</w:t>
            </w:r>
            <w:proofErr w:type="spellEnd"/>
            <w:r w:rsidR="0018223C">
              <w:rPr>
                <w:b/>
              </w:rPr>
              <w:t xml:space="preserve"> посел</w:t>
            </w:r>
            <w:r w:rsidR="00013AFC">
              <w:rPr>
                <w:b/>
              </w:rPr>
              <w:t>ения от 18</w:t>
            </w:r>
            <w:r>
              <w:rPr>
                <w:b/>
              </w:rPr>
              <w:t>.12.2017г № 66</w:t>
            </w:r>
            <w:r w:rsidRPr="00C60CD7">
              <w:rPr>
                <w:b/>
              </w:rPr>
      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      </w:r>
            <w:proofErr w:type="spellStart"/>
            <w:r>
              <w:rPr>
                <w:b/>
              </w:rPr>
              <w:t>Ракитненского</w:t>
            </w:r>
            <w:r w:rsidRPr="00C60CD7">
              <w:rPr>
                <w:b/>
              </w:rPr>
              <w:t>сельского</w:t>
            </w:r>
            <w:proofErr w:type="spellEnd"/>
            <w:r w:rsidRPr="00C60CD7">
              <w:rPr>
                <w:b/>
              </w:rPr>
              <w:t xml:space="preserve"> поселения».</w:t>
            </w:r>
          </w:p>
          <w:p w14:paraId="42563A48" w14:textId="77777777" w:rsidR="003F5185" w:rsidRPr="00C60CD7" w:rsidRDefault="003F5185" w:rsidP="00792F9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79F983E0" w14:textId="77777777" w:rsidR="003F5185" w:rsidRPr="00C60CD7" w:rsidRDefault="003F5185" w:rsidP="003F5185">
      <w:pPr>
        <w:jc w:val="center"/>
        <w:rPr>
          <w:b/>
          <w:sz w:val="16"/>
          <w:szCs w:val="16"/>
        </w:rPr>
      </w:pPr>
    </w:p>
    <w:p w14:paraId="7445147F" w14:textId="77777777" w:rsidR="003F5185" w:rsidRPr="00C60CD7" w:rsidRDefault="003F5185" w:rsidP="003F5185">
      <w:pPr>
        <w:jc w:val="center"/>
        <w:rPr>
          <w:sz w:val="16"/>
          <w:szCs w:val="16"/>
        </w:rPr>
      </w:pPr>
    </w:p>
    <w:p w14:paraId="193035B7" w14:textId="77777777" w:rsidR="003F5185" w:rsidRPr="00C60CD7" w:rsidRDefault="003F5185" w:rsidP="003F5185">
      <w:pPr>
        <w:jc w:val="both"/>
      </w:pPr>
      <w:r w:rsidRPr="00C60CD7">
        <w:t xml:space="preserve">            В соответствии с </w:t>
      </w:r>
      <w:r>
        <w:t>рекомендацией Минстроя РФ от 02.07.2019 г № 23691-ВЯ/06</w:t>
      </w:r>
      <w:r w:rsidRPr="00C60CD7">
        <w:t>,</w:t>
      </w:r>
      <w:r>
        <w:t xml:space="preserve"> руководствуясь </w:t>
      </w:r>
      <w:r w:rsidRPr="00C60CD7">
        <w:t xml:space="preserve">Уставом </w:t>
      </w:r>
      <w:proofErr w:type="spellStart"/>
      <w:r>
        <w:t>Ракитненского</w:t>
      </w:r>
      <w:proofErr w:type="spellEnd"/>
      <w:r w:rsidR="00013AFC">
        <w:t xml:space="preserve"> </w:t>
      </w:r>
      <w:r w:rsidRPr="00C60CD7">
        <w:t xml:space="preserve">сельского поселения, администрация </w:t>
      </w:r>
      <w:proofErr w:type="spellStart"/>
      <w:r>
        <w:t>Ракитненского</w:t>
      </w:r>
      <w:proofErr w:type="spellEnd"/>
      <w:r w:rsidR="00013AFC">
        <w:t xml:space="preserve"> </w:t>
      </w:r>
      <w:r w:rsidRPr="00C60CD7">
        <w:t>сельского поселения</w:t>
      </w:r>
    </w:p>
    <w:p w14:paraId="69895E68" w14:textId="77777777" w:rsidR="003F5185" w:rsidRPr="00C60CD7" w:rsidRDefault="003F5185" w:rsidP="003F5185">
      <w:pPr>
        <w:rPr>
          <w:sz w:val="16"/>
          <w:szCs w:val="16"/>
        </w:rPr>
      </w:pPr>
    </w:p>
    <w:p w14:paraId="55F7AD12" w14:textId="77777777" w:rsidR="003F5185" w:rsidRPr="00C60CD7" w:rsidRDefault="003F5185" w:rsidP="003F5185">
      <w:pPr>
        <w:rPr>
          <w:sz w:val="16"/>
          <w:szCs w:val="16"/>
        </w:rPr>
      </w:pPr>
    </w:p>
    <w:p w14:paraId="19B77DF5" w14:textId="77777777" w:rsidR="003F5185" w:rsidRPr="00C60CD7" w:rsidRDefault="003F5185" w:rsidP="003F5185">
      <w:pPr>
        <w:rPr>
          <w:b/>
          <w:sz w:val="26"/>
          <w:szCs w:val="26"/>
        </w:rPr>
      </w:pPr>
      <w:r w:rsidRPr="00C60CD7">
        <w:rPr>
          <w:b/>
          <w:sz w:val="26"/>
          <w:szCs w:val="26"/>
        </w:rPr>
        <w:t>ПОСТАНОВЛЯЕТ:</w:t>
      </w:r>
    </w:p>
    <w:p w14:paraId="2F67E17E" w14:textId="77777777" w:rsidR="003F5185" w:rsidRPr="00C60CD7" w:rsidRDefault="003F5185" w:rsidP="003F5185">
      <w:pPr>
        <w:rPr>
          <w:b/>
          <w:sz w:val="16"/>
          <w:szCs w:val="16"/>
        </w:rPr>
      </w:pPr>
    </w:p>
    <w:p w14:paraId="3F426F2C" w14:textId="77777777" w:rsidR="003F5185" w:rsidRPr="00C60CD7" w:rsidRDefault="003F5185" w:rsidP="003F5185">
      <w:pPr>
        <w:rPr>
          <w:b/>
          <w:sz w:val="16"/>
          <w:szCs w:val="16"/>
        </w:rPr>
      </w:pPr>
    </w:p>
    <w:p w14:paraId="72AFC100" w14:textId="77777777" w:rsidR="00013AFC" w:rsidRDefault="003F5185" w:rsidP="00013AFC">
      <w:pPr>
        <w:pStyle w:val="a5"/>
        <w:numPr>
          <w:ilvl w:val="0"/>
          <w:numId w:val="1"/>
        </w:numPr>
        <w:jc w:val="both"/>
      </w:pPr>
      <w:r w:rsidRPr="00C60CD7">
        <w:t xml:space="preserve">Приложение № 2 к постановлению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 от  21.12.2017 г № 66 </w:t>
      </w:r>
      <w:r w:rsidRPr="00C60CD7">
        <w:t xml:space="preserve"> «Об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t>Ракитненского</w:t>
      </w:r>
      <w:proofErr w:type="spellEnd"/>
      <w:r w:rsidR="00013AFC">
        <w:t xml:space="preserve"> </w:t>
      </w:r>
      <w:r w:rsidRPr="00C60CD7">
        <w:t>сельского поселен</w:t>
      </w:r>
      <w:r>
        <w:t>ия» изложить в новой редакции</w:t>
      </w:r>
    </w:p>
    <w:p w14:paraId="5B8C0AEB" w14:textId="77777777" w:rsidR="003F5185" w:rsidRDefault="003F5185" w:rsidP="00013AFC">
      <w:pPr>
        <w:pStyle w:val="a5"/>
        <w:ind w:left="645"/>
        <w:jc w:val="both"/>
      </w:pPr>
      <w:r>
        <w:t xml:space="preserve"> (</w:t>
      </w:r>
      <w:r w:rsidR="00013AFC">
        <w:t>Приложение 2)</w:t>
      </w:r>
    </w:p>
    <w:p w14:paraId="268BC532" w14:textId="77777777" w:rsidR="00B960A8" w:rsidRPr="00C60CD7" w:rsidRDefault="00013AFC" w:rsidP="003F5185">
      <w:pPr>
        <w:jc w:val="both"/>
      </w:pPr>
      <w:r>
        <w:t xml:space="preserve">         </w:t>
      </w:r>
    </w:p>
    <w:p w14:paraId="5B18D140" w14:textId="77777777" w:rsidR="003F5185" w:rsidRPr="001D791F" w:rsidRDefault="00013AFC" w:rsidP="003F5185">
      <w:pPr>
        <w:tabs>
          <w:tab w:val="num" w:pos="0"/>
        </w:tabs>
        <w:jc w:val="both"/>
      </w:pPr>
      <w:r>
        <w:t xml:space="preserve">     2</w:t>
      </w:r>
      <w:r w:rsidR="003F5185" w:rsidRPr="001D791F">
        <w:t xml:space="preserve">. Настоящее постановление вступает в силу со дня его официального </w:t>
      </w:r>
      <w:r w:rsidR="003F5185">
        <w:t>обнародования в установленном порядке.</w:t>
      </w:r>
    </w:p>
    <w:p w14:paraId="62206608" w14:textId="77777777" w:rsidR="003F5185" w:rsidRPr="001D791F" w:rsidRDefault="00013AFC" w:rsidP="00013AFC">
      <w:pPr>
        <w:autoSpaceDE w:val="0"/>
        <w:autoSpaceDN w:val="0"/>
        <w:adjustRightInd w:val="0"/>
        <w:jc w:val="both"/>
      </w:pPr>
      <w:r>
        <w:t xml:space="preserve">     3</w:t>
      </w:r>
      <w:r w:rsidR="003F5185" w:rsidRPr="001D791F">
        <w:t>.  Контроль за исполнением настоящего постановления оставляю за собой.</w:t>
      </w:r>
    </w:p>
    <w:p w14:paraId="0FF71C52" w14:textId="77777777" w:rsidR="003F5185" w:rsidRPr="001D791F" w:rsidRDefault="003F5185" w:rsidP="003F5185"/>
    <w:p w14:paraId="16064058" w14:textId="77777777" w:rsidR="003F5185" w:rsidRPr="001D791F" w:rsidRDefault="003F5185" w:rsidP="003F5185"/>
    <w:p w14:paraId="099C8FC2" w14:textId="77777777" w:rsidR="00123ED1" w:rsidRDefault="00013AFC" w:rsidP="003F5185">
      <w:r>
        <w:t xml:space="preserve"> </w:t>
      </w:r>
      <w:r w:rsidR="00123ED1">
        <w:t>Г</w:t>
      </w:r>
      <w:r>
        <w:t>лав</w:t>
      </w:r>
      <w:r w:rsidR="00123ED1">
        <w:t xml:space="preserve">а </w:t>
      </w:r>
      <w:proofErr w:type="spellStart"/>
      <w:r w:rsidR="003F5185">
        <w:t>Ракитненского</w:t>
      </w:r>
      <w:proofErr w:type="spellEnd"/>
    </w:p>
    <w:p w14:paraId="77958D96" w14:textId="52C6621C" w:rsidR="003F5185" w:rsidRPr="001D791F" w:rsidRDefault="00013AFC" w:rsidP="003F5185">
      <w:pPr>
        <w:sectPr w:rsidR="003F5185" w:rsidRPr="001D791F" w:rsidSect="00B07220">
          <w:pgSz w:w="11906" w:h="16838"/>
          <w:pgMar w:top="737" w:right="851" w:bottom="568" w:left="1418" w:header="709" w:footer="709" w:gutter="0"/>
          <w:cols w:space="708"/>
          <w:docGrid w:linePitch="360"/>
        </w:sectPr>
      </w:pPr>
      <w:r>
        <w:t xml:space="preserve"> </w:t>
      </w:r>
      <w:r w:rsidR="003F5185" w:rsidRPr="001D791F">
        <w:t xml:space="preserve">сельского поселения                              </w:t>
      </w:r>
      <w:r w:rsidR="003F5185">
        <w:t xml:space="preserve">         </w:t>
      </w:r>
      <w:r>
        <w:t xml:space="preserve">                 </w:t>
      </w:r>
      <w:r w:rsidR="00123ED1">
        <w:t xml:space="preserve">                   А.В. Зиновьев      </w:t>
      </w:r>
    </w:p>
    <w:p w14:paraId="3F65A861" w14:textId="77777777" w:rsidR="003F5185" w:rsidRPr="00C60CD7" w:rsidRDefault="003F5185" w:rsidP="003F5185"/>
    <w:p w14:paraId="39F978DD" w14:textId="77777777"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Приложение №2</w:t>
      </w:r>
    </w:p>
    <w:p w14:paraId="329E9825" w14:textId="77777777" w:rsidR="003F5185" w:rsidRPr="001D791F" w:rsidRDefault="003F5185" w:rsidP="003F5185">
      <w:pPr>
        <w:jc w:val="center"/>
        <w:rPr>
          <w:sz w:val="22"/>
        </w:rPr>
      </w:pPr>
      <w:r w:rsidRPr="001D791F">
        <w:rPr>
          <w:sz w:val="22"/>
        </w:rPr>
        <w:t xml:space="preserve">                                                                                                           к постановлению администрации </w:t>
      </w:r>
    </w:p>
    <w:p w14:paraId="093F7F76" w14:textId="77777777" w:rsidR="003F5185" w:rsidRPr="001D791F" w:rsidRDefault="00013AFC" w:rsidP="003F518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proofErr w:type="spellStart"/>
      <w:r w:rsidR="003F5185">
        <w:rPr>
          <w:sz w:val="22"/>
        </w:rPr>
        <w:t>Ракитненского</w:t>
      </w:r>
      <w:r w:rsidR="003F5185" w:rsidRPr="001D791F">
        <w:rPr>
          <w:sz w:val="22"/>
        </w:rPr>
        <w:t>сельского</w:t>
      </w:r>
      <w:proofErr w:type="spellEnd"/>
      <w:r w:rsidR="003F5185" w:rsidRPr="001D791F">
        <w:rPr>
          <w:sz w:val="22"/>
        </w:rPr>
        <w:t xml:space="preserve"> поселения</w:t>
      </w:r>
    </w:p>
    <w:p w14:paraId="6409984C" w14:textId="31FE15B6" w:rsidR="003F5185" w:rsidRPr="001D791F" w:rsidRDefault="00C95E78" w:rsidP="003F5185">
      <w:pPr>
        <w:jc w:val="center"/>
        <w:rPr>
          <w:sz w:val="22"/>
        </w:rPr>
      </w:pPr>
      <w:r>
        <w:rPr>
          <w:sz w:val="22"/>
        </w:rPr>
        <w:t xml:space="preserve">             </w:t>
      </w:r>
      <w:r w:rsidR="00013AFC">
        <w:rPr>
          <w:sz w:val="22"/>
        </w:rPr>
        <w:t xml:space="preserve">                                                                           от </w:t>
      </w:r>
      <w:r w:rsidR="00123ED1">
        <w:rPr>
          <w:sz w:val="22"/>
        </w:rPr>
        <w:t>17</w:t>
      </w:r>
      <w:r w:rsidR="00013AFC">
        <w:rPr>
          <w:sz w:val="22"/>
        </w:rPr>
        <w:t>.</w:t>
      </w:r>
      <w:r w:rsidR="00123ED1">
        <w:rPr>
          <w:sz w:val="22"/>
        </w:rPr>
        <w:t>03</w:t>
      </w:r>
      <w:r w:rsidR="00013AFC">
        <w:rPr>
          <w:sz w:val="22"/>
        </w:rPr>
        <w:t xml:space="preserve">. </w:t>
      </w:r>
      <w:proofErr w:type="gramStart"/>
      <w:r w:rsidR="00013AFC">
        <w:rPr>
          <w:sz w:val="22"/>
        </w:rPr>
        <w:t>202</w:t>
      </w:r>
      <w:r w:rsidR="00123ED1">
        <w:rPr>
          <w:sz w:val="22"/>
        </w:rPr>
        <w:t>3</w:t>
      </w:r>
      <w:r w:rsidR="00013AFC">
        <w:rPr>
          <w:sz w:val="22"/>
        </w:rPr>
        <w:t xml:space="preserve">  №</w:t>
      </w:r>
      <w:proofErr w:type="gramEnd"/>
      <w:r w:rsidR="00013AFC">
        <w:rPr>
          <w:sz w:val="22"/>
        </w:rPr>
        <w:t xml:space="preserve">  </w:t>
      </w:r>
      <w:r w:rsidR="00123ED1">
        <w:rPr>
          <w:sz w:val="22"/>
        </w:rPr>
        <w:t>12</w:t>
      </w:r>
    </w:p>
    <w:p w14:paraId="5F2491EB" w14:textId="77777777" w:rsidR="003F5185" w:rsidRPr="001D791F" w:rsidRDefault="003F5185" w:rsidP="003F5185">
      <w:pPr>
        <w:ind w:firstLine="708"/>
        <w:jc w:val="both"/>
        <w:rPr>
          <w:sz w:val="26"/>
          <w:szCs w:val="26"/>
        </w:rPr>
      </w:pPr>
    </w:p>
    <w:p w14:paraId="18FEDD4F" w14:textId="77777777" w:rsidR="003F5185" w:rsidRPr="001D791F" w:rsidRDefault="003F5185" w:rsidP="003F5185">
      <w:pPr>
        <w:ind w:firstLine="708"/>
        <w:jc w:val="both"/>
        <w:rPr>
          <w:sz w:val="26"/>
          <w:szCs w:val="26"/>
        </w:rPr>
      </w:pPr>
    </w:p>
    <w:p w14:paraId="047CD99F" w14:textId="77777777" w:rsidR="003F5185" w:rsidRPr="001D791F" w:rsidRDefault="003F5185" w:rsidP="003F5185">
      <w:pPr>
        <w:jc w:val="center"/>
        <w:rPr>
          <w:b/>
        </w:rPr>
      </w:pPr>
      <w:r w:rsidRPr="001D791F">
        <w:rPr>
          <w:b/>
        </w:rPr>
        <w:t>СОСТАВ</w:t>
      </w:r>
    </w:p>
    <w:p w14:paraId="44B56BE6" w14:textId="77777777" w:rsidR="003F5185" w:rsidRPr="001D791F" w:rsidRDefault="003F5185" w:rsidP="003F5185">
      <w:pPr>
        <w:jc w:val="center"/>
        <w:rPr>
          <w:b/>
          <w:bCs/>
        </w:rPr>
      </w:pPr>
      <w:r w:rsidRPr="001D791F">
        <w:rPr>
          <w:b/>
        </w:rPr>
        <w:t xml:space="preserve">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>
        <w:rPr>
          <w:b/>
        </w:rPr>
        <w:t>Ракитненского</w:t>
      </w:r>
      <w:r w:rsidRPr="001D791F">
        <w:rPr>
          <w:b/>
        </w:rPr>
        <w:t>сельского</w:t>
      </w:r>
      <w:r w:rsidRPr="001D791F">
        <w:rPr>
          <w:b/>
          <w:bCs/>
        </w:rPr>
        <w:t>поселения</w:t>
      </w:r>
      <w:proofErr w:type="spellEnd"/>
    </w:p>
    <w:p w14:paraId="7EF926CD" w14:textId="77777777" w:rsidR="003F5185" w:rsidRPr="001D791F" w:rsidRDefault="003F5185" w:rsidP="003F5185">
      <w:pPr>
        <w:ind w:firstLine="708"/>
        <w:jc w:val="center"/>
        <w:rPr>
          <w:b/>
        </w:rPr>
      </w:pPr>
    </w:p>
    <w:p w14:paraId="375274EB" w14:textId="77777777" w:rsidR="003F5185" w:rsidRPr="001D791F" w:rsidRDefault="003F5185" w:rsidP="003F5185">
      <w:pPr>
        <w:widowControl w:val="0"/>
        <w:autoSpaceDE w:val="0"/>
        <w:autoSpaceDN w:val="0"/>
        <w:adjustRightInd w:val="0"/>
        <w:outlineLvl w:val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580"/>
      </w:tblGrid>
      <w:tr w:rsidR="003F5185" w:rsidRPr="001D791F" w14:paraId="46BADAB5" w14:textId="77777777" w:rsidTr="00792F9B">
        <w:trPr>
          <w:trHeight w:val="599"/>
        </w:trPr>
        <w:tc>
          <w:tcPr>
            <w:tcW w:w="4068" w:type="dxa"/>
          </w:tcPr>
          <w:p w14:paraId="715C2B51" w14:textId="1E4AAF41" w:rsidR="003F5185" w:rsidRPr="001D791F" w:rsidRDefault="00123ED1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t>Зиновьев Антон Васильевич</w:t>
            </w:r>
          </w:p>
        </w:tc>
        <w:tc>
          <w:tcPr>
            <w:tcW w:w="5580" w:type="dxa"/>
          </w:tcPr>
          <w:p w14:paraId="77F6BB5B" w14:textId="17DB85DA" w:rsidR="003F5185" w:rsidRPr="001D791F" w:rsidRDefault="00013AFC" w:rsidP="00792F9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123ED1">
              <w:rPr>
                <w:sz w:val="22"/>
              </w:rPr>
              <w:t>Г</w:t>
            </w:r>
            <w:r>
              <w:rPr>
                <w:sz w:val="22"/>
              </w:rPr>
              <w:t>лав</w:t>
            </w:r>
            <w:r w:rsidR="00123ED1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r w:rsidR="003F5185" w:rsidRPr="001D791F">
              <w:rPr>
                <w:sz w:val="22"/>
              </w:rPr>
              <w:t xml:space="preserve"> </w:t>
            </w:r>
            <w:proofErr w:type="spellStart"/>
            <w:r w:rsidR="003F5185">
              <w:rPr>
                <w:sz w:val="22"/>
              </w:rPr>
              <w:t>Ракитненского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="003F5185" w:rsidRPr="001D791F">
              <w:rPr>
                <w:bCs/>
                <w:sz w:val="22"/>
              </w:rPr>
              <w:t>сельского поселения,</w:t>
            </w:r>
          </w:p>
          <w:p w14:paraId="4F7E98DB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 w:rsidRPr="001D791F">
              <w:rPr>
                <w:sz w:val="22"/>
              </w:rPr>
              <w:t>председатель комиссии</w:t>
            </w:r>
          </w:p>
        </w:tc>
      </w:tr>
      <w:tr w:rsidR="003F5185" w:rsidRPr="001D791F" w14:paraId="6FF90512" w14:textId="77777777" w:rsidTr="00792F9B">
        <w:trPr>
          <w:trHeight w:val="540"/>
        </w:trPr>
        <w:tc>
          <w:tcPr>
            <w:tcW w:w="4068" w:type="dxa"/>
          </w:tcPr>
          <w:p w14:paraId="096520BB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sz w:val="22"/>
              </w:rPr>
              <w:t>Литвинчук</w:t>
            </w:r>
            <w:proofErr w:type="spellEnd"/>
            <w:r>
              <w:rPr>
                <w:sz w:val="22"/>
              </w:rPr>
              <w:t xml:space="preserve"> Светлана Николаевна</w:t>
            </w:r>
          </w:p>
        </w:tc>
        <w:tc>
          <w:tcPr>
            <w:tcW w:w="5580" w:type="dxa"/>
          </w:tcPr>
          <w:p w14:paraId="07A56AA6" w14:textId="77777777" w:rsidR="003F5185" w:rsidRPr="001D791F" w:rsidRDefault="00FF0D76" w:rsidP="00FF0D76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Директор МОБУ СОШ с.Ракитное</w:t>
            </w:r>
          </w:p>
        </w:tc>
      </w:tr>
      <w:tr w:rsidR="003F5185" w:rsidRPr="001D791F" w14:paraId="136FEB2A" w14:textId="77777777" w:rsidTr="00792F9B">
        <w:trPr>
          <w:trHeight w:val="340"/>
        </w:trPr>
        <w:tc>
          <w:tcPr>
            <w:tcW w:w="4068" w:type="dxa"/>
          </w:tcPr>
          <w:p w14:paraId="3F44682B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Суханова Людмила Ивановна</w:t>
            </w:r>
          </w:p>
        </w:tc>
        <w:tc>
          <w:tcPr>
            <w:tcW w:w="5580" w:type="dxa"/>
          </w:tcPr>
          <w:p w14:paraId="3E5D115D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 xml:space="preserve">Директор  МКУК «ДЦ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поселения»</w:t>
            </w:r>
          </w:p>
        </w:tc>
      </w:tr>
      <w:tr w:rsidR="003F5185" w:rsidRPr="001D791F" w14:paraId="7D4E1DB3" w14:textId="77777777" w:rsidTr="00792F9B">
        <w:trPr>
          <w:trHeight w:val="169"/>
        </w:trPr>
        <w:tc>
          <w:tcPr>
            <w:tcW w:w="4068" w:type="dxa"/>
          </w:tcPr>
          <w:p w14:paraId="479D5D95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Коженков Валерий Ефимович</w:t>
            </w:r>
          </w:p>
        </w:tc>
        <w:tc>
          <w:tcPr>
            <w:tcW w:w="5580" w:type="dxa"/>
          </w:tcPr>
          <w:p w14:paraId="7B1C0739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Председатель совета ветеранов</w:t>
            </w:r>
          </w:p>
        </w:tc>
      </w:tr>
      <w:tr w:rsidR="003F5185" w:rsidRPr="001D791F" w14:paraId="0A269001" w14:textId="77777777" w:rsidTr="00792F9B">
        <w:trPr>
          <w:trHeight w:val="443"/>
        </w:trPr>
        <w:tc>
          <w:tcPr>
            <w:tcW w:w="4068" w:type="dxa"/>
          </w:tcPr>
          <w:p w14:paraId="38D64FF1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Мельникова Тамара Федоровна</w:t>
            </w:r>
          </w:p>
        </w:tc>
        <w:tc>
          <w:tcPr>
            <w:tcW w:w="5580" w:type="dxa"/>
          </w:tcPr>
          <w:p w14:paraId="10C5AA65" w14:textId="77777777" w:rsidR="003F5185" w:rsidRPr="001D791F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 xml:space="preserve">Староста </w:t>
            </w:r>
            <w:proofErr w:type="spellStart"/>
            <w:r>
              <w:rPr>
                <w:sz w:val="22"/>
              </w:rPr>
              <w:t>с.Лобановка</w:t>
            </w:r>
            <w:proofErr w:type="spellEnd"/>
            <w:r>
              <w:rPr>
                <w:sz w:val="22"/>
              </w:rPr>
              <w:t xml:space="preserve">, депутат муниципального комитета </w:t>
            </w:r>
            <w:proofErr w:type="spellStart"/>
            <w:r>
              <w:rPr>
                <w:sz w:val="22"/>
              </w:rPr>
              <w:t>Ракитненского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</w:p>
        </w:tc>
      </w:tr>
      <w:tr w:rsidR="003F5185" w:rsidRPr="001D791F" w14:paraId="37C2A657" w14:textId="77777777" w:rsidTr="00792F9B">
        <w:trPr>
          <w:trHeight w:val="443"/>
        </w:trPr>
        <w:tc>
          <w:tcPr>
            <w:tcW w:w="4068" w:type="dxa"/>
          </w:tcPr>
          <w:p w14:paraId="046F2965" w14:textId="77777777"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 w:rsidRPr="00202BBE">
              <w:rPr>
                <w:sz w:val="22"/>
                <w:szCs w:val="22"/>
              </w:rPr>
              <w:t>Кошеленко Вадим Валерьевич</w:t>
            </w:r>
          </w:p>
        </w:tc>
        <w:tc>
          <w:tcPr>
            <w:tcW w:w="5580" w:type="dxa"/>
          </w:tcPr>
          <w:p w14:paraId="3793AF8E" w14:textId="77777777" w:rsidR="003F5185" w:rsidRDefault="003F5185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Начальник части 29 ПЧ КГКУ 4 ОПС</w:t>
            </w:r>
          </w:p>
        </w:tc>
      </w:tr>
      <w:tr w:rsidR="009269BB" w:rsidRPr="001D791F" w14:paraId="6FBC039B" w14:textId="77777777" w:rsidTr="00792F9B">
        <w:trPr>
          <w:trHeight w:val="443"/>
        </w:trPr>
        <w:tc>
          <w:tcPr>
            <w:tcW w:w="4068" w:type="dxa"/>
          </w:tcPr>
          <w:p w14:paraId="41742395" w14:textId="77777777" w:rsidR="009269BB" w:rsidRPr="00202BBE" w:rsidRDefault="009269BB" w:rsidP="00792F9B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proofErr w:type="spellStart"/>
            <w:r>
              <w:rPr>
                <w:sz w:val="22"/>
                <w:szCs w:val="22"/>
              </w:rPr>
              <w:t>Лозицкая</w:t>
            </w:r>
            <w:proofErr w:type="spellEnd"/>
            <w:r>
              <w:rPr>
                <w:sz w:val="22"/>
                <w:szCs w:val="22"/>
              </w:rPr>
              <w:t xml:space="preserve"> Татьяна Ивановна</w:t>
            </w:r>
          </w:p>
        </w:tc>
        <w:tc>
          <w:tcPr>
            <w:tcW w:w="5580" w:type="dxa"/>
          </w:tcPr>
          <w:p w14:paraId="1F85EC03" w14:textId="77777777" w:rsidR="009269BB" w:rsidRDefault="00086776" w:rsidP="00C95E78">
            <w:pPr>
              <w:widowControl w:val="0"/>
              <w:overflowPunct w:val="0"/>
              <w:autoSpaceDE w:val="0"/>
              <w:autoSpaceDN w:val="0"/>
              <w:adjustRightInd w:val="0"/>
              <w:outlineLvl w:val="0"/>
            </w:pPr>
            <w:r>
              <w:rPr>
                <w:sz w:val="22"/>
              </w:rPr>
              <w:t>Директор МБУДО «ДДТ с. Ракитное»</w:t>
            </w:r>
          </w:p>
        </w:tc>
      </w:tr>
    </w:tbl>
    <w:p w14:paraId="1AE34D51" w14:textId="77777777" w:rsidR="003F5185" w:rsidRDefault="003F5185" w:rsidP="003F5185">
      <w:pPr>
        <w:jc w:val="center"/>
        <w:rPr>
          <w:sz w:val="22"/>
          <w:szCs w:val="22"/>
        </w:rPr>
      </w:pPr>
    </w:p>
    <w:p w14:paraId="1D19E795" w14:textId="77777777" w:rsidR="003F5185" w:rsidRDefault="003F5185" w:rsidP="003F518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05D5F9BA" w14:textId="77777777" w:rsidR="003F5185" w:rsidRPr="00202BBE" w:rsidRDefault="003F5185" w:rsidP="003F5185">
      <w:pPr>
        <w:jc w:val="center"/>
      </w:pPr>
    </w:p>
    <w:p w14:paraId="7CDA09B1" w14:textId="77777777" w:rsidR="003F5185" w:rsidRDefault="003F5185" w:rsidP="003F5185"/>
    <w:p w14:paraId="53B2C32F" w14:textId="77777777" w:rsidR="003F5185" w:rsidRDefault="003F5185" w:rsidP="003F5185">
      <w:pPr>
        <w:rPr>
          <w:sz w:val="26"/>
          <w:szCs w:val="26"/>
        </w:rPr>
      </w:pPr>
    </w:p>
    <w:p w14:paraId="0BF6D3E5" w14:textId="77777777" w:rsidR="00961BE9" w:rsidRDefault="00961BE9"/>
    <w:sectPr w:rsidR="00961BE9" w:rsidSect="0093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C6747"/>
    <w:multiLevelType w:val="hybridMultilevel"/>
    <w:tmpl w:val="683C58FE"/>
    <w:lvl w:ilvl="0" w:tplc="18BE9C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85"/>
    <w:rsid w:val="00013AFC"/>
    <w:rsid w:val="00086776"/>
    <w:rsid w:val="00123ED1"/>
    <w:rsid w:val="0018223C"/>
    <w:rsid w:val="003F5185"/>
    <w:rsid w:val="0046553D"/>
    <w:rsid w:val="005148BE"/>
    <w:rsid w:val="009269BB"/>
    <w:rsid w:val="00930067"/>
    <w:rsid w:val="00961BE9"/>
    <w:rsid w:val="00B960A8"/>
    <w:rsid w:val="00C95E78"/>
    <w:rsid w:val="00DF594A"/>
    <w:rsid w:val="00F05C64"/>
    <w:rsid w:val="00FF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F80E"/>
  <w15:docId w15:val="{38AFAAC8-4E2D-4B97-A717-7885561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7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5629-5084-4908-AF17-697C70F9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2023-03-21T01:11:00Z</cp:lastPrinted>
  <dcterms:created xsi:type="dcterms:W3CDTF">2023-03-21T01:12:00Z</dcterms:created>
  <dcterms:modified xsi:type="dcterms:W3CDTF">2023-03-21T01:12:00Z</dcterms:modified>
</cp:coreProperties>
</file>