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</w:rPr>
        <w:t>МУНИЦИПАЛЬНЫЙ КОМИТЕТ</w:t>
      </w:r>
    </w:p>
    <w:p w:rsidR="00C01889" w:rsidRDefault="00C01889" w:rsidP="00C01889">
      <w:pPr>
        <w:jc w:val="center"/>
      </w:pPr>
      <w:r>
        <w:rPr>
          <w:b/>
        </w:rPr>
        <w:t>САЛЬСКОГО  СЕЛЬСКОГО ПОСЕЛЕНИЯ</w:t>
      </w:r>
    </w:p>
    <w:p w:rsidR="00C01889" w:rsidRDefault="00C01889" w:rsidP="00C01889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>РАЙОНА</w:t>
      </w:r>
    </w:p>
    <w:p w:rsidR="00C01889" w:rsidRDefault="00C01889" w:rsidP="00C01889">
      <w:pPr>
        <w:jc w:val="center"/>
        <w:rPr>
          <w:b/>
        </w:rPr>
      </w:pPr>
      <w:r>
        <w:rPr>
          <w:b/>
        </w:rPr>
        <w:t>ПРИМОРСКОГО КРАЯ</w:t>
      </w: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</w:p>
    <w:p w:rsidR="00C01889" w:rsidRDefault="00C01889" w:rsidP="00C01889">
      <w:pPr>
        <w:jc w:val="center"/>
      </w:pPr>
    </w:p>
    <w:p w:rsidR="00C01889" w:rsidRDefault="000D1274" w:rsidP="00C018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19  декабря 2022 г.                     </w:t>
      </w:r>
      <w:r w:rsidR="00C01889">
        <w:rPr>
          <w:b/>
          <w:sz w:val="26"/>
          <w:szCs w:val="26"/>
        </w:rPr>
        <w:t xml:space="preserve">с. </w:t>
      </w:r>
      <w:proofErr w:type="spellStart"/>
      <w:r w:rsidR="00C01889">
        <w:rPr>
          <w:b/>
          <w:sz w:val="26"/>
          <w:szCs w:val="26"/>
        </w:rPr>
        <w:t>Сальское</w:t>
      </w:r>
      <w:proofErr w:type="spellEnd"/>
      <w:r w:rsidR="00C01889">
        <w:rPr>
          <w:b/>
          <w:sz w:val="26"/>
          <w:szCs w:val="26"/>
        </w:rPr>
        <w:t xml:space="preserve">                                          № </w:t>
      </w:r>
      <w:r>
        <w:rPr>
          <w:b/>
          <w:sz w:val="26"/>
          <w:szCs w:val="26"/>
        </w:rPr>
        <w:t>119</w:t>
      </w:r>
    </w:p>
    <w:p w:rsidR="000D1274" w:rsidRDefault="000D1274" w:rsidP="00C01889">
      <w:pPr>
        <w:rPr>
          <w:b/>
          <w:sz w:val="26"/>
          <w:szCs w:val="26"/>
          <w:u w:val="single"/>
        </w:rPr>
      </w:pPr>
    </w:p>
    <w:p w:rsidR="00C01889" w:rsidRDefault="00C01889" w:rsidP="00C01889">
      <w:pPr>
        <w:jc w:val="center"/>
      </w:pPr>
    </w:p>
    <w:p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принятии к осуществлению</w:t>
      </w:r>
      <w:r w:rsidR="000D1274">
        <w:rPr>
          <w:b/>
          <w:sz w:val="26"/>
          <w:szCs w:val="26"/>
        </w:rPr>
        <w:t xml:space="preserve"> в 2023</w:t>
      </w:r>
      <w:r>
        <w:rPr>
          <w:b/>
          <w:sz w:val="26"/>
          <w:szCs w:val="26"/>
        </w:rPr>
        <w:t xml:space="preserve"> году части полномочий по решению вопросов местного значения Дальнереченского муниципального района</w:t>
      </w:r>
    </w:p>
    <w:p w:rsidR="00C01889" w:rsidRDefault="00C01889" w:rsidP="000D1274">
      <w:pPr>
        <w:jc w:val="both"/>
        <w:rPr>
          <w:b/>
          <w:sz w:val="26"/>
          <w:szCs w:val="26"/>
        </w:rPr>
      </w:pPr>
    </w:p>
    <w:p w:rsidR="000D1274" w:rsidRDefault="000D1274" w:rsidP="000D1274">
      <w:pPr>
        <w:jc w:val="both"/>
        <w:rPr>
          <w:sz w:val="26"/>
          <w:szCs w:val="26"/>
        </w:rPr>
      </w:pPr>
    </w:p>
    <w:p w:rsidR="00C01889" w:rsidRDefault="00C01889" w:rsidP="00C01889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Дальнереченского муниципального района с органами местного самоуправления сельских поселений, входящих в состав Дальнереченского муниципального района о передаче (принятии) части полномочий по решению вопросов местного значения, руководствуясь </w:t>
      </w:r>
      <w:r>
        <w:rPr>
          <w:bCs/>
          <w:sz w:val="26"/>
          <w:szCs w:val="26"/>
        </w:rPr>
        <w:t>Уставом Сальского сельского поселения, муниципальный комитет Сальского  сельского</w:t>
      </w:r>
      <w:proofErr w:type="gramEnd"/>
      <w:r>
        <w:rPr>
          <w:bCs/>
          <w:sz w:val="26"/>
          <w:szCs w:val="26"/>
        </w:rPr>
        <w:t xml:space="preserve"> поселения</w:t>
      </w:r>
    </w:p>
    <w:p w:rsidR="00C01889" w:rsidRDefault="00C01889" w:rsidP="00C01889">
      <w:pPr>
        <w:jc w:val="both"/>
        <w:rPr>
          <w:sz w:val="26"/>
          <w:szCs w:val="26"/>
        </w:rPr>
      </w:pPr>
    </w:p>
    <w:p w:rsid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:rsidR="00C01889" w:rsidRDefault="00C01889" w:rsidP="00C01889">
      <w:pPr>
        <w:jc w:val="both"/>
        <w:rPr>
          <w:sz w:val="26"/>
          <w:szCs w:val="26"/>
        </w:rPr>
      </w:pP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D1274">
        <w:rPr>
          <w:sz w:val="26"/>
          <w:szCs w:val="26"/>
        </w:rPr>
        <w:t>. Принять к осуществлению в 2023</w:t>
      </w:r>
      <w:r>
        <w:rPr>
          <w:sz w:val="26"/>
          <w:szCs w:val="26"/>
        </w:rPr>
        <w:t xml:space="preserve"> году часть полномочий по решению вопросов местного значения Дальнереченского муниципального района: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 В области организации ритуальных услуг и содержания мест захоронения.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>
        <w:rPr>
          <w:sz w:val="26"/>
          <w:szCs w:val="26"/>
        </w:rPr>
        <w:t>В области дорожной деятельности в отношении автомобильных дорог местного значения в границах населенных пунктов поселения и обеспечения безопасности  дорожного 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sz w:val="26"/>
          <w:szCs w:val="26"/>
        </w:rPr>
        <w:t xml:space="preserve"> с законодательством Российской Федерации, в части: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выполнения работ по капитальному ремонту и ремонту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 в границах сельского поселения;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дорог местного значения  Дальнереченского муниципального района в границах Сальского  сельского поселения.</w:t>
      </w:r>
    </w:p>
    <w:p w:rsidR="00C01889" w:rsidRDefault="00C01889" w:rsidP="00C0188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 Сальского  сельского поселения  заключить соглашение с Администрацией Дальнереченского муниципального района о</w:t>
      </w:r>
      <w:r w:rsidR="000D1274">
        <w:rPr>
          <w:sz w:val="26"/>
          <w:szCs w:val="26"/>
        </w:rPr>
        <w:t xml:space="preserve"> принятии к </w:t>
      </w:r>
      <w:r w:rsidR="000D1274">
        <w:rPr>
          <w:sz w:val="26"/>
          <w:szCs w:val="26"/>
        </w:rPr>
        <w:lastRenderedPageBreak/>
        <w:t>осуществлению в 2023</w:t>
      </w:r>
      <w:r>
        <w:rPr>
          <w:sz w:val="26"/>
          <w:szCs w:val="26"/>
        </w:rPr>
        <w:t xml:space="preserve"> году части полномочий по решению вопросов местного значения Сальского  сельского поселения, указанных в пункте 1 настоящего решения. </w:t>
      </w:r>
    </w:p>
    <w:p w:rsidR="00C01889" w:rsidRDefault="00C01889" w:rsidP="00C01889">
      <w:pPr>
        <w:rPr>
          <w:sz w:val="26"/>
          <w:szCs w:val="26"/>
        </w:rPr>
      </w:pPr>
    </w:p>
    <w:p w:rsidR="00C01889" w:rsidRDefault="00C01889" w:rsidP="00C01889">
      <w:pPr>
        <w:ind w:firstLine="851"/>
        <w:rPr>
          <w:sz w:val="26"/>
          <w:szCs w:val="26"/>
        </w:rPr>
      </w:pPr>
      <w:r>
        <w:rPr>
          <w:sz w:val="26"/>
          <w:szCs w:val="26"/>
        </w:rPr>
        <w:t>3.Настоящее решение вступает  в силу со дня его официального обнародования в установленном порядке.</w:t>
      </w:r>
    </w:p>
    <w:p w:rsidR="00C01889" w:rsidRDefault="00C01889" w:rsidP="00C01889">
      <w:pPr>
        <w:ind w:left="720"/>
        <w:jc w:val="both"/>
        <w:rPr>
          <w:sz w:val="26"/>
          <w:szCs w:val="26"/>
        </w:rPr>
      </w:pPr>
    </w:p>
    <w:p w:rsid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Сальского  </w:t>
      </w:r>
    </w:p>
    <w:p w:rsidR="00C01889" w:rsidRP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 В.С. Губарь</w:t>
      </w:r>
    </w:p>
    <w:p w:rsidR="00C01889" w:rsidRDefault="00C01889" w:rsidP="00C01889"/>
    <w:p w:rsidR="002B642F" w:rsidRDefault="002B642F"/>
    <w:sectPr w:rsidR="002B642F" w:rsidSect="000D12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05B7"/>
    <w:rsid w:val="000D1274"/>
    <w:rsid w:val="002B642F"/>
    <w:rsid w:val="003405B7"/>
    <w:rsid w:val="00C01889"/>
    <w:rsid w:val="00DA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2022-12-21T04:40:00Z</cp:lastPrinted>
  <dcterms:created xsi:type="dcterms:W3CDTF">2022-01-11T00:14:00Z</dcterms:created>
  <dcterms:modified xsi:type="dcterms:W3CDTF">2022-12-21T04:42:00Z</dcterms:modified>
</cp:coreProperties>
</file>