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6BDE" w14:textId="48351B5F" w:rsidR="002059B9" w:rsidRDefault="00C632B4" w:rsidP="002059B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А</w:t>
      </w:r>
      <w:r w:rsidR="00857588" w:rsidRPr="00B040B5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дминистрация </w:t>
      </w:r>
      <w:proofErr w:type="spellStart"/>
      <w:proofErr w:type="gramStart"/>
      <w:r w:rsidR="00C57734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Ракитненского</w:t>
      </w:r>
      <w:proofErr w:type="spellEnd"/>
      <w:r w:rsidR="00C57734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</w:t>
      </w:r>
      <w:r w:rsidR="00857588" w:rsidRPr="00B040B5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857588" w:rsidRPr="00B040B5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поселения</w:t>
      </w:r>
      <w:r w:rsidR="002059B9" w:rsidRPr="00B040B5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объявляе</w:t>
      </w:r>
      <w:r w:rsidR="00857588" w:rsidRPr="00B040B5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т конкурс на замещение вакантной должности</w:t>
      </w:r>
      <w:r w:rsidR="002059B9" w:rsidRPr="00B040B5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муниципальной службы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  <w:r w:rsidR="00D236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54542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главный</w:t>
      </w:r>
      <w:r w:rsidR="00240FE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специалист 2 разряда</w:t>
      </w:r>
    </w:p>
    <w:p w14:paraId="1191D0C2" w14:textId="61BDB7B7" w:rsidR="00DF3430" w:rsidRPr="002059B9" w:rsidRDefault="00DF3430" w:rsidP="00D2366D">
      <w:pPr>
        <w:shd w:val="clear" w:color="auto" w:fill="FFFFFF"/>
        <w:spacing w:after="0" w:line="240" w:lineRule="auto"/>
        <w:ind w:left="36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Дата проведен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ия</w:t>
      </w:r>
      <w:r w:rsidR="00C632B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конкурса </w:t>
      </w:r>
      <w:r w:rsidR="008135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2</w:t>
      </w:r>
      <w:r w:rsidR="008A52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</w:t>
      </w:r>
      <w:r w:rsidR="008135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.0</w:t>
      </w:r>
      <w:r w:rsidR="008A52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</w:t>
      </w:r>
      <w:r w:rsidR="008135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.2023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г. в 14-00 час,</w:t>
      </w: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место проведения –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с. </w:t>
      </w:r>
      <w:r w:rsidR="00C5773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Ракитное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ул. </w:t>
      </w:r>
      <w:r w:rsidR="00C5773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Партизанская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r w:rsidR="00C5773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38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администрация </w:t>
      </w:r>
      <w:proofErr w:type="spellStart"/>
      <w:proofErr w:type="gramStart"/>
      <w:r w:rsidR="00C5773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="00C5773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поселения.</w:t>
      </w:r>
    </w:p>
    <w:p w14:paraId="2202634B" w14:textId="6AA1BFA4" w:rsidR="00DF3430" w:rsidRPr="002059B9" w:rsidRDefault="00DF3430" w:rsidP="00D2366D">
      <w:pPr>
        <w:shd w:val="clear" w:color="auto" w:fill="FFFFFF"/>
        <w:spacing w:after="0" w:line="240" w:lineRule="auto"/>
        <w:ind w:left="36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Телефон для справок: 8 (42356) </w:t>
      </w:r>
      <w:r w:rsidR="00C5773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45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-1-17, факс </w:t>
      </w:r>
      <w:r w:rsidR="00C5773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45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-1-17</w:t>
      </w: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14:paraId="50A7EC4B" w14:textId="4FF12297" w:rsidR="00C632B4" w:rsidRDefault="00C632B4" w:rsidP="00C632B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Адрес офици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ального сайта администрации </w:t>
      </w:r>
      <w:proofErr w:type="spellStart"/>
      <w:r w:rsidR="00C5773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 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поселения</w:t>
      </w: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 в</w:t>
      </w:r>
      <w:proofErr w:type="gramEnd"/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сети Интернет, содержащего информацию о конкурсе, информацию об условиях прохождения муниципальной службы, ограничениях, связанных с муниципальной службой: </w:t>
      </w:r>
      <w:r w:rsidRPr="00B219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D6212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http://nashraion.dalmdr.ru</w:t>
      </w: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14:paraId="5520CDFD" w14:textId="414938C4" w:rsidR="00DF3430" w:rsidRPr="002059B9" w:rsidRDefault="00DF3430" w:rsidP="00C632B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5" w:history="1"/>
      <w:r>
        <w:rPr>
          <w:rFonts w:ascii="inherit" w:eastAsia="Times New Roman" w:hAnsi="inherit" w:cs="Times New Roman"/>
          <w:color w:val="3CB3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81352E">
        <w:rPr>
          <w:rFonts w:ascii="inherit" w:eastAsia="Times New Roman" w:hAnsi="inherit" w:cs="Times New Roman"/>
          <w:color w:val="3CB3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81352E" w:rsidRPr="0081352E">
        <w:rPr>
          <w:rFonts w:ascii="inherit" w:eastAsia="Times New Roman" w:hAnsi="inherit" w:cs="Times New Roman"/>
          <w:color w:val="3CB3FF"/>
          <w:sz w:val="24"/>
          <w:szCs w:val="24"/>
          <w:u w:val="single"/>
          <w:bdr w:val="none" w:sz="0" w:space="0" w:color="auto" w:frame="1"/>
          <w:lang w:eastAsia="ru-RU"/>
        </w:rPr>
        <w:t>adm</w:t>
      </w:r>
      <w:proofErr w:type="spellEnd"/>
      <w:r w:rsidR="0081352E" w:rsidRPr="0081352E">
        <w:rPr>
          <w:rFonts w:ascii="inherit" w:eastAsia="Times New Roman" w:hAnsi="inherit" w:cs="Times New Roman"/>
          <w:color w:val="3CB3FF"/>
          <w:sz w:val="24"/>
          <w:szCs w:val="24"/>
          <w:u w:val="single"/>
          <w:bdr w:val="none" w:sz="0" w:space="0" w:color="auto" w:frame="1"/>
          <w:lang w:eastAsia="ru-RU"/>
        </w:rPr>
        <w:t>-</w:t>
      </w:r>
      <w:proofErr w:type="spellStart"/>
      <w:r w:rsidR="00C57734">
        <w:rPr>
          <w:rFonts w:ascii="inherit" w:eastAsia="Times New Roman" w:hAnsi="inherit" w:cs="Times New Roman"/>
          <w:color w:val="3CB3FF"/>
          <w:sz w:val="24"/>
          <w:szCs w:val="24"/>
          <w:u w:val="single"/>
          <w:bdr w:val="none" w:sz="0" w:space="0" w:color="auto" w:frame="1"/>
          <w:lang w:val="en-US" w:eastAsia="ru-RU"/>
        </w:rPr>
        <w:t>rakitnoe</w:t>
      </w:r>
      <w:proofErr w:type="spellEnd"/>
      <w:r w:rsidR="0081352E" w:rsidRPr="0081352E">
        <w:rPr>
          <w:rFonts w:ascii="inherit" w:eastAsia="Times New Roman" w:hAnsi="inherit" w:cs="Times New Roman"/>
          <w:color w:val="3CB3FF"/>
          <w:sz w:val="24"/>
          <w:szCs w:val="24"/>
          <w:u w:val="single"/>
          <w:bdr w:val="none" w:sz="0" w:space="0" w:color="auto" w:frame="1"/>
          <w:lang w:eastAsia="ru-RU"/>
        </w:rPr>
        <w:t>@</w:t>
      </w:r>
      <w:proofErr w:type="spellStart"/>
      <w:r w:rsidR="00C57734">
        <w:rPr>
          <w:rFonts w:ascii="inherit" w:eastAsia="Times New Roman" w:hAnsi="inherit" w:cs="Times New Roman"/>
          <w:color w:val="3CB3FF"/>
          <w:sz w:val="24"/>
          <w:szCs w:val="24"/>
          <w:u w:val="single"/>
          <w:bdr w:val="none" w:sz="0" w:space="0" w:color="auto" w:frame="1"/>
          <w:lang w:val="en-US" w:eastAsia="ru-RU"/>
        </w:rPr>
        <w:t>yandex</w:t>
      </w:r>
      <w:proofErr w:type="spellEnd"/>
      <w:r w:rsidR="0081352E" w:rsidRPr="0081352E">
        <w:rPr>
          <w:rFonts w:ascii="inherit" w:eastAsia="Times New Roman" w:hAnsi="inherit" w:cs="Times New Roman"/>
          <w:color w:val="3CB3FF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="0081352E" w:rsidRPr="0081352E">
        <w:rPr>
          <w:rFonts w:ascii="inherit" w:eastAsia="Times New Roman" w:hAnsi="inherit" w:cs="Times New Roman"/>
          <w:color w:val="3CB3FF"/>
          <w:sz w:val="24"/>
          <w:szCs w:val="24"/>
          <w:u w:val="single"/>
          <w:bdr w:val="none" w:sz="0" w:space="0" w:color="auto" w:frame="1"/>
          <w:lang w:eastAsia="ru-RU"/>
        </w:rPr>
        <w:t>ru</w:t>
      </w:r>
      <w:proofErr w:type="spellEnd"/>
    </w:p>
    <w:p w14:paraId="668B4D75" w14:textId="77777777" w:rsidR="002059B9" w:rsidRDefault="0048679F" w:rsidP="0048679F">
      <w:pPr>
        <w:shd w:val="clear" w:color="auto" w:fill="FFFFFF"/>
        <w:spacing w:after="0" w:line="240" w:lineRule="auto"/>
        <w:ind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Требования, предъявляемые:</w:t>
      </w:r>
    </w:p>
    <w:p w14:paraId="09276696" w14:textId="77777777" w:rsidR="0081352E" w:rsidRPr="0081352E" w:rsidRDefault="0081352E" w:rsidP="00813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52E">
        <w:rPr>
          <w:rFonts w:ascii="Times New Roman" w:hAnsi="Times New Roman" w:cs="Times New Roman"/>
          <w:sz w:val="24"/>
          <w:szCs w:val="24"/>
        </w:rPr>
        <w:t>1) наличие высшего образования.</w:t>
      </w:r>
    </w:p>
    <w:p w14:paraId="47973D3E" w14:textId="77777777" w:rsidR="0081352E" w:rsidRPr="0081352E" w:rsidRDefault="0081352E" w:rsidP="00813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1352E">
        <w:rPr>
          <w:rFonts w:ascii="Times New Roman" w:hAnsi="Times New Roman" w:cs="Times New Roman"/>
          <w:sz w:val="24"/>
          <w:szCs w:val="24"/>
        </w:rPr>
        <w:t xml:space="preserve">не менее </w:t>
      </w:r>
      <w:proofErr w:type="gramStart"/>
      <w:r w:rsidRPr="0081352E">
        <w:rPr>
          <w:rFonts w:ascii="Times New Roman" w:hAnsi="Times New Roman" w:cs="Times New Roman"/>
          <w:sz w:val="24"/>
          <w:szCs w:val="24"/>
        </w:rPr>
        <w:t>двух  лет</w:t>
      </w:r>
      <w:proofErr w:type="gramEnd"/>
      <w:r w:rsidRPr="0081352E">
        <w:rPr>
          <w:rFonts w:ascii="Times New Roman" w:hAnsi="Times New Roman" w:cs="Times New Roman"/>
          <w:sz w:val="24"/>
          <w:szCs w:val="24"/>
        </w:rPr>
        <w:t xml:space="preserve"> стажа муниципальной службы или  стажа работы по специальности, направлению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54892" w14:textId="77777777" w:rsidR="002059B9" w:rsidRPr="0049572F" w:rsidRDefault="002059B9" w:rsidP="00B040B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9572F">
        <w:rPr>
          <w:rFonts w:ascii="inherit" w:eastAsia="Times New Roman" w:hAnsi="inherit" w:cs="Times New Roman"/>
          <w:sz w:val="24"/>
          <w:szCs w:val="24"/>
          <w:lang w:eastAsia="ru-RU"/>
        </w:rPr>
        <w:t>профессионал</w:t>
      </w:r>
      <w:r w:rsidR="009A4773" w:rsidRPr="0049572F">
        <w:rPr>
          <w:rFonts w:ascii="inherit" w:eastAsia="Times New Roman" w:hAnsi="inherit" w:cs="Times New Roman"/>
          <w:sz w:val="24"/>
          <w:szCs w:val="24"/>
          <w:lang w:eastAsia="ru-RU"/>
        </w:rPr>
        <w:t>ьные знания, необходимые</w:t>
      </w:r>
      <w:r w:rsidRPr="0049572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для исполнения должностных обязанностей, </w:t>
      </w:r>
    </w:p>
    <w:p w14:paraId="1B8DC2BD" w14:textId="77777777" w:rsidR="002059B9" w:rsidRPr="0049572F" w:rsidRDefault="002059B9" w:rsidP="00B040B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</w:pPr>
      <w:r w:rsidRPr="0049572F">
        <w:rPr>
          <w:rFonts w:ascii="inherit" w:eastAsia="Times New Roman" w:hAnsi="inherit" w:cs="Times New Roman"/>
          <w:sz w:val="24"/>
          <w:szCs w:val="24"/>
          <w:lang w:eastAsia="ru-RU"/>
        </w:rPr>
        <w:t>владение информационно-коммуникационными технологиями</w:t>
      </w:r>
      <w:r w:rsidR="0049572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r w:rsidR="00D2366D" w:rsidRPr="0049572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49572F" w:rsidRPr="0049572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</w:p>
    <w:p w14:paraId="28747AE5" w14:textId="6F28EF30" w:rsidR="002059B9" w:rsidRPr="002059B9" w:rsidRDefault="0048679F" w:rsidP="0048679F">
      <w:pPr>
        <w:shd w:val="clear" w:color="auto" w:fill="FFFFFF"/>
        <w:spacing w:after="0" w:line="240" w:lineRule="auto"/>
        <w:ind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2.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Гражданин, изъявивший желание участвовать в конкурсе, предоставляет в конкурсную комиссию следующие документы (образцы документов размещены на официальном са</w:t>
      </w:r>
      <w:r w:rsidR="00D6212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йте администрации </w:t>
      </w:r>
      <w:proofErr w:type="spellStart"/>
      <w:proofErr w:type="gramStart"/>
      <w:r w:rsidR="00C5773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="00C5773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D6212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D6212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поселения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 </w:t>
      </w:r>
      <w:r w:rsidR="00D62126" w:rsidRPr="00D6212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http://nashraion.dalmdr.ru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в</w:t>
      </w:r>
      <w:r w:rsidR="00D6212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разделе 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«Муниципальная служба»):</w:t>
      </w:r>
    </w:p>
    <w:p w14:paraId="179B5971" w14:textId="77777777"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1) личное заявление;</w:t>
      </w:r>
    </w:p>
    <w:p w14:paraId="3DC30B02" w14:textId="77777777"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2) собственноручно з</w:t>
      </w:r>
      <w:r w:rsidR="0092064C">
        <w:rPr>
          <w:lang w:eastAsia="ru-RU"/>
        </w:rPr>
        <w:t>аполненную и подписанную анкету</w:t>
      </w:r>
    </w:p>
    <w:p w14:paraId="7E8A2616" w14:textId="77777777"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3) паспорт;</w:t>
      </w:r>
    </w:p>
    <w:p w14:paraId="14E41C72" w14:textId="77777777"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4) документы, подтверждающие необходимое образование, стаж работы и квалификацию:</w:t>
      </w:r>
    </w:p>
    <w:p w14:paraId="0E23FE09" w14:textId="77777777"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а) копию трудовой книжки (за исключением случаев, когда трудовой договор (контракт) заключается впервые;</w:t>
      </w:r>
    </w:p>
    <w:p w14:paraId="15D550BA" w14:textId="77777777"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 xml:space="preserve">         б) копии документов об образовании, </w:t>
      </w:r>
    </w:p>
    <w:p w14:paraId="33869E8D" w14:textId="77777777"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5) заключение медицинской организации об отсутствии заболевания, препятствующего поступлению на муниципальную службу;</w:t>
      </w:r>
    </w:p>
    <w:p w14:paraId="4E7D5CCA" w14:textId="77777777"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6) сведе</w:t>
      </w:r>
      <w:r w:rsidR="0049572F">
        <w:rPr>
          <w:lang w:eastAsia="ru-RU"/>
        </w:rPr>
        <w:t>ния о полученных</w:t>
      </w:r>
      <w:r w:rsidR="00D46FDE">
        <w:rPr>
          <w:lang w:eastAsia="ru-RU"/>
        </w:rPr>
        <w:t xml:space="preserve"> доходах за 2022</w:t>
      </w:r>
      <w:r w:rsidRPr="002059B9">
        <w:rPr>
          <w:lang w:eastAsia="ru-RU"/>
        </w:rPr>
        <w:t xml:space="preserve"> год, об имуществе и обязательства</w:t>
      </w:r>
      <w:r w:rsidR="00482903">
        <w:rPr>
          <w:lang w:eastAsia="ru-RU"/>
        </w:rPr>
        <w:t>х имущественного характера на 31.12</w:t>
      </w:r>
      <w:r w:rsidR="00D46FDE">
        <w:rPr>
          <w:lang w:eastAsia="ru-RU"/>
        </w:rPr>
        <w:t>.2022</w:t>
      </w:r>
      <w:r w:rsidRPr="002059B9">
        <w:rPr>
          <w:lang w:eastAsia="ru-RU"/>
        </w:rPr>
        <w:t xml:space="preserve"> года, а также сведения о доходах, об имуществе и обязательствах имущественного характера супруга (супруги) и несовершеннолетних детей.</w:t>
      </w:r>
    </w:p>
    <w:p w14:paraId="3A5D9BDB" w14:textId="77777777"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7) копию страхового свидетельства обязательного пенсионного страхования (СНИЛС);</w:t>
      </w:r>
    </w:p>
    <w:p w14:paraId="3430FEAB" w14:textId="77777777"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8)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56A6C55B" w14:textId="77777777" w:rsidR="002059B9" w:rsidRPr="002059B9" w:rsidRDefault="002059B9" w:rsidP="00C632B4">
      <w:pPr>
        <w:pStyle w:val="a3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lang w:eastAsia="ru-RU"/>
        </w:rPr>
        <w:t xml:space="preserve">         9) копии документов воинского учета — для граждан, пребывающих в запасе, и лиц, подлежащих призыву на военную </w:t>
      </w:r>
      <w:proofErr w:type="gramStart"/>
      <w:r w:rsidRPr="002059B9">
        <w:rPr>
          <w:lang w:eastAsia="ru-RU"/>
        </w:rPr>
        <w:t>службу;</w:t>
      </w: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56EE08BA" w14:textId="184FB106" w:rsidR="002059B9" w:rsidRPr="002059B9" w:rsidRDefault="002059B9" w:rsidP="002059B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Документы должны быть поданы </w:t>
      </w:r>
      <w:r w:rsidR="00D46FD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не позднее 17-00 час. </w:t>
      </w:r>
      <w:proofErr w:type="gramStart"/>
      <w:r w:rsidR="00D46FD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8A52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 w:rsidR="00D46FD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.0</w:t>
      </w:r>
      <w:r w:rsidR="008A52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</w:t>
      </w:r>
      <w:r w:rsidR="00D46FD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.2023</w:t>
      </w: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года</w:t>
      </w:r>
      <w:proofErr w:type="gramEnd"/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14:paraId="04D1AB27" w14:textId="77777777" w:rsidR="002059B9" w:rsidRPr="002059B9" w:rsidRDefault="0048679F" w:rsidP="00C632B4">
      <w:pPr>
        <w:shd w:val="clear" w:color="auto" w:fill="FFFFFF"/>
        <w:spacing w:after="0" w:line="240" w:lineRule="auto"/>
        <w:ind w:left="36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="00C632B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.-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Условия проведения конкурса.</w:t>
      </w:r>
    </w:p>
    <w:p w14:paraId="7A9FBA00" w14:textId="77777777" w:rsidR="002059B9" w:rsidRPr="002059B9" w:rsidRDefault="002059B9" w:rsidP="002059B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 Заседание конкурсной комиссии проводится при наличии не менее двух кандидатов. </w:t>
      </w:r>
    </w:p>
    <w:p w14:paraId="5CAF931A" w14:textId="77777777" w:rsidR="002059B9" w:rsidRPr="002059B9" w:rsidRDefault="002059B9" w:rsidP="002059B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 </w:t>
      </w:r>
    </w:p>
    <w:p w14:paraId="56AB2516" w14:textId="77777777" w:rsidR="00150501" w:rsidRDefault="00150501"/>
    <w:sectPr w:rsidR="00150501" w:rsidSect="00B040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C5F"/>
    <w:multiLevelType w:val="multilevel"/>
    <w:tmpl w:val="56F803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636D3"/>
    <w:multiLevelType w:val="multilevel"/>
    <w:tmpl w:val="F7BC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D4120"/>
    <w:multiLevelType w:val="multilevel"/>
    <w:tmpl w:val="5AE0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B751E"/>
    <w:multiLevelType w:val="multilevel"/>
    <w:tmpl w:val="B0CC1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43470"/>
    <w:multiLevelType w:val="multilevel"/>
    <w:tmpl w:val="CF48A6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06A48"/>
    <w:multiLevelType w:val="multilevel"/>
    <w:tmpl w:val="39E8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7180D"/>
    <w:multiLevelType w:val="multilevel"/>
    <w:tmpl w:val="E22C67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207C"/>
    <w:multiLevelType w:val="multilevel"/>
    <w:tmpl w:val="D736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6798E"/>
    <w:multiLevelType w:val="multilevel"/>
    <w:tmpl w:val="0D665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FD1505"/>
    <w:multiLevelType w:val="multilevel"/>
    <w:tmpl w:val="19842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F75E7"/>
    <w:multiLevelType w:val="multilevel"/>
    <w:tmpl w:val="FFE6B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D67AB"/>
    <w:multiLevelType w:val="multilevel"/>
    <w:tmpl w:val="A648B5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32F93"/>
    <w:multiLevelType w:val="multilevel"/>
    <w:tmpl w:val="9698E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C63A7C"/>
    <w:multiLevelType w:val="multilevel"/>
    <w:tmpl w:val="E35C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74AFB"/>
    <w:multiLevelType w:val="multilevel"/>
    <w:tmpl w:val="78885A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C256F4"/>
    <w:multiLevelType w:val="multilevel"/>
    <w:tmpl w:val="461ADE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3FE480E"/>
    <w:multiLevelType w:val="multilevel"/>
    <w:tmpl w:val="10EEC2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E0F3F"/>
    <w:multiLevelType w:val="multilevel"/>
    <w:tmpl w:val="163AF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A058F"/>
    <w:multiLevelType w:val="multilevel"/>
    <w:tmpl w:val="C61A84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DF69FD"/>
    <w:multiLevelType w:val="multilevel"/>
    <w:tmpl w:val="DDF21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2069B6"/>
    <w:multiLevelType w:val="multilevel"/>
    <w:tmpl w:val="50FAD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921A5"/>
    <w:multiLevelType w:val="multilevel"/>
    <w:tmpl w:val="FFA02F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9"/>
  </w:num>
  <w:num w:numId="5">
    <w:abstractNumId w:val="12"/>
  </w:num>
  <w:num w:numId="6">
    <w:abstractNumId w:val="19"/>
  </w:num>
  <w:num w:numId="7">
    <w:abstractNumId w:val="18"/>
  </w:num>
  <w:num w:numId="8">
    <w:abstractNumId w:val="2"/>
  </w:num>
  <w:num w:numId="9">
    <w:abstractNumId w:val="20"/>
  </w:num>
  <w:num w:numId="10">
    <w:abstractNumId w:val="13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6"/>
  </w:num>
  <w:num w:numId="16">
    <w:abstractNumId w:val="21"/>
  </w:num>
  <w:num w:numId="17">
    <w:abstractNumId w:val="14"/>
  </w:num>
  <w:num w:numId="18">
    <w:abstractNumId w:val="6"/>
  </w:num>
  <w:num w:numId="19">
    <w:abstractNumId w:val="11"/>
  </w:num>
  <w:num w:numId="20">
    <w:abstractNumId w:val="1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81"/>
    <w:rsid w:val="00147706"/>
    <w:rsid w:val="00150501"/>
    <w:rsid w:val="002059B9"/>
    <w:rsid w:val="00240FE0"/>
    <w:rsid w:val="00301F1E"/>
    <w:rsid w:val="00446CC4"/>
    <w:rsid w:val="004817C5"/>
    <w:rsid w:val="00482903"/>
    <w:rsid w:val="0048679F"/>
    <w:rsid w:val="0049572F"/>
    <w:rsid w:val="0054542D"/>
    <w:rsid w:val="00753688"/>
    <w:rsid w:val="0081352E"/>
    <w:rsid w:val="00857588"/>
    <w:rsid w:val="008A52CB"/>
    <w:rsid w:val="0092064C"/>
    <w:rsid w:val="009663CF"/>
    <w:rsid w:val="009A4773"/>
    <w:rsid w:val="00AD1F56"/>
    <w:rsid w:val="00B040B5"/>
    <w:rsid w:val="00B21994"/>
    <w:rsid w:val="00BF4381"/>
    <w:rsid w:val="00C57734"/>
    <w:rsid w:val="00C632B4"/>
    <w:rsid w:val="00C75B7F"/>
    <w:rsid w:val="00D0043B"/>
    <w:rsid w:val="00D2366D"/>
    <w:rsid w:val="00D46FDE"/>
    <w:rsid w:val="00D62126"/>
    <w:rsid w:val="00DF3430"/>
    <w:rsid w:val="00DF7B81"/>
    <w:rsid w:val="00E85294"/>
    <w:rsid w:val="00F5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E2F0"/>
  <w15:docId w15:val="{EEBA2585-053E-4F42-A68E-75B4A803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dk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2023-04-25T23:58:00Z</cp:lastPrinted>
  <dcterms:created xsi:type="dcterms:W3CDTF">2023-04-25T23:39:00Z</dcterms:created>
  <dcterms:modified xsi:type="dcterms:W3CDTF">2023-04-25T23:59:00Z</dcterms:modified>
</cp:coreProperties>
</file>