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F0E5" w14:textId="5686CDD3" w:rsidR="00CB41ED" w:rsidRDefault="00CB41ED" w:rsidP="00CB41ED">
      <w:pPr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object w:dxaOrig="785" w:dyaOrig="355" w14:anchorId="35458F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4" o:title=""/>
          </v:shape>
          <o:OLEObject Type="Embed" ProgID="Imaging.Document" ShapeID="_x0000_i1025" DrawAspect="Icon" ObjectID="_1736329035" r:id="rId5"/>
        </w:object>
      </w:r>
    </w:p>
    <w:p w14:paraId="52EA8F63" w14:textId="0A361AA6" w:rsidR="000B4FBE" w:rsidRDefault="000B4FBE" w:rsidP="00E01DBC">
      <w:pPr>
        <w:rPr>
          <w:rFonts w:ascii="Times New Roman" w:hAnsi="Times New Roman" w:cs="Times New Roman"/>
          <w:b/>
          <w:sz w:val="24"/>
          <w:szCs w:val="24"/>
        </w:rPr>
      </w:pPr>
    </w:p>
    <w:p w14:paraId="58A90867" w14:textId="77777777" w:rsidR="00CB41ED" w:rsidRPr="00CB41ED" w:rsidRDefault="00CB41ED" w:rsidP="00E01DBC">
      <w:pPr>
        <w:rPr>
          <w:rFonts w:ascii="Times New Roman" w:hAnsi="Times New Roman" w:cs="Times New Roman"/>
          <w:b/>
          <w:sz w:val="24"/>
          <w:szCs w:val="24"/>
        </w:rPr>
      </w:pPr>
    </w:p>
    <w:p w14:paraId="0B8BB7CA" w14:textId="77777777" w:rsidR="00F07728" w:rsidRPr="00CB41ED" w:rsidRDefault="00F07728" w:rsidP="00F07728">
      <w:pPr>
        <w:jc w:val="center"/>
        <w:rPr>
          <w:b/>
          <w:sz w:val="24"/>
          <w:szCs w:val="24"/>
        </w:rPr>
      </w:pPr>
      <w:r w:rsidRPr="00CB41ED">
        <w:rPr>
          <w:b/>
          <w:sz w:val="24"/>
          <w:szCs w:val="24"/>
        </w:rPr>
        <w:t>АДМИНИСТРАЦИЯ</w:t>
      </w:r>
    </w:p>
    <w:p w14:paraId="0A16664D" w14:textId="77777777" w:rsidR="00F07728" w:rsidRPr="00CB41ED" w:rsidRDefault="00EC6450" w:rsidP="00F07728">
      <w:pPr>
        <w:jc w:val="center"/>
        <w:rPr>
          <w:b/>
          <w:sz w:val="24"/>
          <w:szCs w:val="24"/>
        </w:rPr>
      </w:pPr>
      <w:r w:rsidRPr="00CB41ED">
        <w:rPr>
          <w:rFonts w:asciiTheme="minorHAnsi" w:hAnsiTheme="minorHAnsi"/>
          <w:b/>
          <w:sz w:val="24"/>
          <w:szCs w:val="24"/>
        </w:rPr>
        <w:t>РОЖДЕСТВЕНСКОГО</w:t>
      </w:r>
      <w:r w:rsidR="00F07728" w:rsidRPr="00CB41ED">
        <w:rPr>
          <w:b/>
          <w:sz w:val="24"/>
          <w:szCs w:val="24"/>
        </w:rPr>
        <w:t xml:space="preserve"> СЕЛЬСКОГО ПОСЕЛЕНИЯ</w:t>
      </w:r>
    </w:p>
    <w:p w14:paraId="185F4801" w14:textId="77777777" w:rsidR="00F07728" w:rsidRPr="00CB41ED" w:rsidRDefault="00F07728" w:rsidP="00F07728">
      <w:pPr>
        <w:jc w:val="center"/>
        <w:rPr>
          <w:b/>
          <w:sz w:val="24"/>
          <w:szCs w:val="24"/>
        </w:rPr>
      </w:pPr>
      <w:r w:rsidRPr="00CB41ED">
        <w:rPr>
          <w:b/>
          <w:sz w:val="24"/>
          <w:szCs w:val="24"/>
        </w:rPr>
        <w:t>ДАЛЬНЕРЕЧЕНСКОГО МУНИЦИПАЛЬНОГО РАЙОНА</w:t>
      </w:r>
    </w:p>
    <w:p w14:paraId="1A5A1267" w14:textId="77777777" w:rsidR="00F07728" w:rsidRPr="00CB41ED" w:rsidRDefault="00F07728" w:rsidP="00F07728">
      <w:pPr>
        <w:jc w:val="center"/>
        <w:rPr>
          <w:b/>
          <w:sz w:val="24"/>
          <w:szCs w:val="24"/>
        </w:rPr>
      </w:pPr>
      <w:r w:rsidRPr="00CB41ED">
        <w:rPr>
          <w:b/>
          <w:sz w:val="24"/>
          <w:szCs w:val="24"/>
        </w:rPr>
        <w:t>ПРИМОРСКОГО КРАЯ</w:t>
      </w:r>
    </w:p>
    <w:p w14:paraId="0C80AA33" w14:textId="77777777" w:rsidR="00F07728" w:rsidRPr="00CB41ED" w:rsidRDefault="00F07728" w:rsidP="00E01DBC">
      <w:pPr>
        <w:rPr>
          <w:rFonts w:ascii="Times New Roman" w:hAnsi="Times New Roman" w:cs="Times New Roman"/>
          <w:b/>
          <w:sz w:val="24"/>
          <w:szCs w:val="24"/>
        </w:rPr>
      </w:pPr>
    </w:p>
    <w:p w14:paraId="3F0E2385" w14:textId="77777777" w:rsidR="00F07728" w:rsidRDefault="00F07728" w:rsidP="00E01DBC">
      <w:pPr>
        <w:rPr>
          <w:rFonts w:ascii="Times New Roman" w:hAnsi="Times New Roman" w:cs="Times New Roman"/>
          <w:b/>
          <w:sz w:val="28"/>
          <w:szCs w:val="28"/>
        </w:rPr>
      </w:pPr>
    </w:p>
    <w:p w14:paraId="1C75799D" w14:textId="77777777" w:rsidR="000B4FBE" w:rsidRDefault="00A63EBB" w:rsidP="000B4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61C73CC5" w14:textId="77777777" w:rsidR="00BF0BC8" w:rsidRDefault="00BF0BC8" w:rsidP="000B4F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734F5F" w14:textId="77777777" w:rsidR="000B4FBE" w:rsidRDefault="000B4FBE" w:rsidP="000B4F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BF50C" w14:textId="5A805458" w:rsidR="000B4FBE" w:rsidRPr="000B4FBE" w:rsidRDefault="006D49BE" w:rsidP="00E01D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1ED">
        <w:rPr>
          <w:rFonts w:ascii="Times New Roman" w:hAnsi="Times New Roman" w:cs="Times New Roman"/>
          <w:b/>
          <w:sz w:val="24"/>
          <w:szCs w:val="24"/>
        </w:rPr>
        <w:t>30 декабря</w:t>
      </w:r>
      <w:r w:rsidRPr="00CB41E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B41ED">
        <w:rPr>
          <w:rFonts w:ascii="Times New Roman" w:hAnsi="Times New Roman" w:cs="Times New Roman"/>
          <w:b/>
          <w:sz w:val="24"/>
          <w:szCs w:val="24"/>
        </w:rPr>
        <w:t>2</w:t>
      </w:r>
      <w:r w:rsidR="000B4FBE" w:rsidRPr="00CB41ED">
        <w:rPr>
          <w:rFonts w:ascii="Times New Roman" w:hAnsi="Times New Roman" w:cs="Times New Roman"/>
          <w:b/>
          <w:sz w:val="24"/>
          <w:szCs w:val="24"/>
        </w:rPr>
        <w:t>года</w:t>
      </w:r>
      <w:r w:rsidR="00E01DBC" w:rsidRPr="00CB41E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07728" w:rsidRPr="00CB41E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 w:rsidR="00CB41ED">
        <w:rPr>
          <w:rFonts w:ascii="Times New Roman" w:hAnsi="Times New Roman" w:cs="Times New Roman"/>
          <w:b/>
          <w:sz w:val="24"/>
          <w:szCs w:val="24"/>
        </w:rPr>
        <w:t>с.Рождественка</w:t>
      </w:r>
      <w:proofErr w:type="spellEnd"/>
      <w:r w:rsidR="00E01DBC" w:rsidRPr="00CB41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4FBE" w:rsidRPr="00CB41E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32D0E" w:rsidRPr="00CB41E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50F28" w:rsidRPr="00CB4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FBE" w:rsidRPr="00CB41ED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450F28" w:rsidRPr="00CB4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1ED" w:rsidRPr="00CB41ED">
        <w:rPr>
          <w:rFonts w:ascii="Times New Roman" w:hAnsi="Times New Roman" w:cs="Times New Roman"/>
          <w:b/>
          <w:sz w:val="24"/>
          <w:szCs w:val="24"/>
        </w:rPr>
        <w:t>18</w:t>
      </w:r>
      <w:r w:rsidR="00CB41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24B5F6" w14:textId="77777777" w:rsidR="00C41057" w:rsidRPr="00C41057" w:rsidRDefault="00C41057" w:rsidP="00C41057">
      <w:pPr>
        <w:rPr>
          <w:rFonts w:ascii="Times New Roman" w:hAnsi="Times New Roman" w:cs="Times New Roman"/>
          <w:sz w:val="24"/>
          <w:szCs w:val="24"/>
        </w:rPr>
      </w:pPr>
    </w:p>
    <w:p w14:paraId="466567B9" w14:textId="77777777" w:rsidR="006D073C" w:rsidRPr="00356798" w:rsidRDefault="00C41057" w:rsidP="000B4FB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798">
        <w:rPr>
          <w:rFonts w:ascii="Times New Roman" w:hAnsi="Times New Roman" w:cs="Times New Roman"/>
          <w:b/>
          <w:sz w:val="26"/>
          <w:szCs w:val="26"/>
        </w:rPr>
        <w:t xml:space="preserve">О наделении </w:t>
      </w:r>
      <w:r w:rsidR="006D073C" w:rsidRPr="00356798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EC6450" w:rsidRPr="00356798">
        <w:rPr>
          <w:rFonts w:ascii="Times New Roman" w:hAnsi="Times New Roman" w:cs="Times New Roman"/>
          <w:b/>
          <w:sz w:val="26"/>
          <w:szCs w:val="26"/>
        </w:rPr>
        <w:t>Рождественского</w:t>
      </w:r>
      <w:r w:rsidR="00B57F0A" w:rsidRPr="0035679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="006D073C" w:rsidRPr="00356798">
        <w:rPr>
          <w:rFonts w:ascii="Times New Roman" w:hAnsi="Times New Roman" w:cs="Times New Roman"/>
          <w:b/>
          <w:sz w:val="26"/>
          <w:szCs w:val="26"/>
        </w:rPr>
        <w:t xml:space="preserve"> полн</w:t>
      </w:r>
      <w:r w:rsidR="000B4FBE" w:rsidRPr="00356798">
        <w:rPr>
          <w:rFonts w:ascii="Times New Roman" w:hAnsi="Times New Roman" w:cs="Times New Roman"/>
          <w:b/>
          <w:sz w:val="26"/>
          <w:szCs w:val="26"/>
        </w:rPr>
        <w:t xml:space="preserve">омочиями администратора доходов </w:t>
      </w:r>
    </w:p>
    <w:p w14:paraId="3B48F761" w14:textId="77777777" w:rsidR="00C41057" w:rsidRPr="00356798" w:rsidRDefault="000B4FBE" w:rsidP="000B4FB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798">
        <w:rPr>
          <w:rFonts w:ascii="Times New Roman" w:hAnsi="Times New Roman" w:cs="Times New Roman"/>
          <w:b/>
          <w:sz w:val="26"/>
          <w:szCs w:val="26"/>
        </w:rPr>
        <w:t xml:space="preserve">бюджета </w:t>
      </w:r>
      <w:r w:rsidR="00EC6450" w:rsidRPr="00356798">
        <w:rPr>
          <w:rFonts w:ascii="Times New Roman" w:hAnsi="Times New Roman" w:cs="Times New Roman"/>
          <w:b/>
          <w:sz w:val="26"/>
          <w:szCs w:val="26"/>
        </w:rPr>
        <w:t>Рождественского</w:t>
      </w:r>
      <w:r w:rsidR="00B57F0A" w:rsidRPr="0035679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14:paraId="79470F8A" w14:textId="77777777" w:rsidR="00C41057" w:rsidRPr="00356798" w:rsidRDefault="00C41057" w:rsidP="00C4105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62C1007" w14:textId="45091052" w:rsidR="00B57F0A" w:rsidRPr="00356798" w:rsidRDefault="006D073C" w:rsidP="00E01DB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798">
        <w:rPr>
          <w:rFonts w:ascii="Times New Roman" w:hAnsi="Times New Roman" w:cs="Times New Roman"/>
          <w:sz w:val="26"/>
          <w:szCs w:val="26"/>
        </w:rPr>
        <w:t>В соответствии с Бюджетным кодекс</w:t>
      </w:r>
      <w:r w:rsidR="00FF6944" w:rsidRPr="00356798">
        <w:rPr>
          <w:rFonts w:ascii="Times New Roman" w:hAnsi="Times New Roman" w:cs="Times New Roman"/>
          <w:sz w:val="26"/>
          <w:szCs w:val="26"/>
        </w:rPr>
        <w:t>ом Российской Федерации, Приказом</w:t>
      </w:r>
      <w:r w:rsidRPr="00356798">
        <w:rPr>
          <w:rFonts w:ascii="Times New Roman" w:hAnsi="Times New Roman" w:cs="Times New Roman"/>
          <w:sz w:val="26"/>
          <w:szCs w:val="26"/>
        </w:rPr>
        <w:t xml:space="preserve"> Министерств</w:t>
      </w:r>
      <w:r w:rsidR="00632D0E" w:rsidRPr="00356798">
        <w:rPr>
          <w:rFonts w:ascii="Times New Roman" w:hAnsi="Times New Roman" w:cs="Times New Roman"/>
          <w:sz w:val="26"/>
          <w:szCs w:val="26"/>
        </w:rPr>
        <w:t>а финансов РФ от 08.06.2021г №75</w:t>
      </w:r>
      <w:r w:rsidRPr="00356798">
        <w:rPr>
          <w:rFonts w:ascii="Times New Roman" w:hAnsi="Times New Roman" w:cs="Times New Roman"/>
          <w:sz w:val="26"/>
          <w:szCs w:val="26"/>
        </w:rPr>
        <w:t>н</w:t>
      </w:r>
      <w:r w:rsidR="002A6ADD" w:rsidRPr="00356798">
        <w:rPr>
          <w:rFonts w:ascii="Times New Roman" w:hAnsi="Times New Roman" w:cs="Times New Roman"/>
          <w:sz w:val="26"/>
          <w:szCs w:val="26"/>
        </w:rPr>
        <w:t xml:space="preserve"> (ред. от 22.11</w:t>
      </w:r>
      <w:r w:rsidR="00BF0BC8" w:rsidRPr="00356798">
        <w:rPr>
          <w:rFonts w:ascii="Times New Roman" w:hAnsi="Times New Roman" w:cs="Times New Roman"/>
          <w:sz w:val="26"/>
          <w:szCs w:val="26"/>
        </w:rPr>
        <w:t>.2022)</w:t>
      </w:r>
      <w:r w:rsidRPr="00356798">
        <w:rPr>
          <w:rFonts w:ascii="Times New Roman" w:hAnsi="Times New Roman" w:cs="Times New Roman"/>
          <w:sz w:val="26"/>
          <w:szCs w:val="26"/>
        </w:rPr>
        <w:t xml:space="preserve"> «Об утверждении кодов, (перечней кодов) бюджетной классифика</w:t>
      </w:r>
      <w:r w:rsidR="00632D0E" w:rsidRPr="00356798">
        <w:rPr>
          <w:rFonts w:ascii="Times New Roman" w:hAnsi="Times New Roman" w:cs="Times New Roman"/>
          <w:sz w:val="26"/>
          <w:szCs w:val="26"/>
        </w:rPr>
        <w:t>ции Российской Федерации на 202</w:t>
      </w:r>
      <w:r w:rsidR="00CB41ED">
        <w:rPr>
          <w:rFonts w:ascii="Times New Roman" w:hAnsi="Times New Roman" w:cs="Times New Roman"/>
          <w:sz w:val="26"/>
          <w:szCs w:val="26"/>
        </w:rPr>
        <w:t>3</w:t>
      </w:r>
      <w:r w:rsidRPr="00356798">
        <w:rPr>
          <w:rFonts w:ascii="Times New Roman" w:hAnsi="Times New Roman" w:cs="Times New Roman"/>
          <w:sz w:val="26"/>
          <w:szCs w:val="26"/>
        </w:rPr>
        <w:t xml:space="preserve"> </w:t>
      </w:r>
      <w:r w:rsidR="00632D0E" w:rsidRPr="00356798">
        <w:rPr>
          <w:rFonts w:ascii="Times New Roman" w:hAnsi="Times New Roman" w:cs="Times New Roman"/>
          <w:sz w:val="26"/>
          <w:szCs w:val="26"/>
        </w:rPr>
        <w:t>год (на 202</w:t>
      </w:r>
      <w:r w:rsidR="00CB41ED">
        <w:rPr>
          <w:rFonts w:ascii="Times New Roman" w:hAnsi="Times New Roman" w:cs="Times New Roman"/>
          <w:sz w:val="26"/>
          <w:szCs w:val="26"/>
        </w:rPr>
        <w:t>3</w:t>
      </w:r>
      <w:r w:rsidR="00632D0E" w:rsidRPr="00356798">
        <w:rPr>
          <w:rFonts w:ascii="Times New Roman" w:hAnsi="Times New Roman" w:cs="Times New Roman"/>
          <w:sz w:val="26"/>
          <w:szCs w:val="26"/>
        </w:rPr>
        <w:t xml:space="preserve"> </w:t>
      </w:r>
      <w:r w:rsidRPr="00356798">
        <w:rPr>
          <w:rFonts w:ascii="Times New Roman" w:hAnsi="Times New Roman" w:cs="Times New Roman"/>
          <w:sz w:val="26"/>
          <w:szCs w:val="26"/>
        </w:rPr>
        <w:t xml:space="preserve">год </w:t>
      </w:r>
      <w:r w:rsidR="00632D0E" w:rsidRPr="00356798">
        <w:rPr>
          <w:rFonts w:ascii="Times New Roman" w:hAnsi="Times New Roman" w:cs="Times New Roman"/>
          <w:sz w:val="26"/>
          <w:szCs w:val="26"/>
        </w:rPr>
        <w:t xml:space="preserve">и </w:t>
      </w:r>
      <w:r w:rsidR="00BF0BC8" w:rsidRPr="00356798">
        <w:rPr>
          <w:rFonts w:ascii="Times New Roman" w:hAnsi="Times New Roman" w:cs="Times New Roman"/>
          <w:sz w:val="26"/>
          <w:szCs w:val="26"/>
        </w:rPr>
        <w:t xml:space="preserve">на </w:t>
      </w:r>
      <w:r w:rsidR="00632D0E" w:rsidRPr="00356798">
        <w:rPr>
          <w:rFonts w:ascii="Times New Roman" w:hAnsi="Times New Roman" w:cs="Times New Roman"/>
          <w:sz w:val="26"/>
          <w:szCs w:val="26"/>
        </w:rPr>
        <w:t>плановый период 202</w:t>
      </w:r>
      <w:r w:rsidR="00CB41ED">
        <w:rPr>
          <w:rFonts w:ascii="Times New Roman" w:hAnsi="Times New Roman" w:cs="Times New Roman"/>
          <w:sz w:val="26"/>
          <w:szCs w:val="26"/>
        </w:rPr>
        <w:t>4</w:t>
      </w:r>
      <w:r w:rsidR="00632D0E" w:rsidRPr="00356798">
        <w:rPr>
          <w:rFonts w:ascii="Times New Roman" w:hAnsi="Times New Roman" w:cs="Times New Roman"/>
          <w:sz w:val="26"/>
          <w:szCs w:val="26"/>
        </w:rPr>
        <w:t xml:space="preserve"> и 202</w:t>
      </w:r>
      <w:r w:rsidR="00CB41ED">
        <w:rPr>
          <w:rFonts w:ascii="Times New Roman" w:hAnsi="Times New Roman" w:cs="Times New Roman"/>
          <w:sz w:val="26"/>
          <w:szCs w:val="26"/>
        </w:rPr>
        <w:t>5</w:t>
      </w:r>
      <w:r w:rsidR="00632D0E" w:rsidRPr="00356798">
        <w:rPr>
          <w:rFonts w:ascii="Times New Roman" w:hAnsi="Times New Roman" w:cs="Times New Roman"/>
          <w:sz w:val="26"/>
          <w:szCs w:val="26"/>
        </w:rPr>
        <w:t xml:space="preserve"> годов)</w:t>
      </w:r>
      <w:r w:rsidRPr="00356798">
        <w:rPr>
          <w:rFonts w:ascii="Times New Roman" w:hAnsi="Times New Roman" w:cs="Times New Roman"/>
          <w:sz w:val="26"/>
          <w:szCs w:val="26"/>
        </w:rPr>
        <w:t xml:space="preserve">, </w:t>
      </w:r>
      <w:r w:rsidR="00365A98" w:rsidRPr="00356798">
        <w:rPr>
          <w:rFonts w:ascii="Times New Roman" w:hAnsi="Times New Roman" w:cs="Times New Roman"/>
          <w:sz w:val="26"/>
          <w:szCs w:val="26"/>
        </w:rPr>
        <w:t>п</w:t>
      </w:r>
      <w:r w:rsidR="00FF6944" w:rsidRPr="00356798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="00EC6450" w:rsidRPr="00356798">
        <w:rPr>
          <w:rFonts w:ascii="Times New Roman" w:hAnsi="Times New Roman" w:cs="Times New Roman"/>
          <w:sz w:val="26"/>
          <w:szCs w:val="26"/>
        </w:rPr>
        <w:t>Рождественского</w:t>
      </w:r>
      <w:r w:rsidR="00F07728" w:rsidRPr="00356798">
        <w:rPr>
          <w:rFonts w:ascii="Times New Roman" w:hAnsi="Times New Roman" w:cs="Times New Roman"/>
          <w:sz w:val="26"/>
          <w:szCs w:val="26"/>
        </w:rPr>
        <w:t xml:space="preserve"> сельского поселения Дальнереченского муниципального района Приморского края</w:t>
      </w:r>
      <w:r w:rsidR="00FF6944" w:rsidRPr="00356798">
        <w:rPr>
          <w:rFonts w:ascii="Times New Roman" w:hAnsi="Times New Roman" w:cs="Times New Roman"/>
          <w:sz w:val="26"/>
          <w:szCs w:val="26"/>
        </w:rPr>
        <w:t xml:space="preserve"> </w:t>
      </w:r>
      <w:r w:rsidR="00F07728" w:rsidRPr="00356798">
        <w:rPr>
          <w:rFonts w:ascii="Times New Roman" w:hAnsi="Times New Roman" w:cs="Times New Roman"/>
          <w:sz w:val="26"/>
          <w:szCs w:val="26"/>
        </w:rPr>
        <w:t xml:space="preserve">от </w:t>
      </w:r>
      <w:r w:rsidR="0058428C">
        <w:rPr>
          <w:rFonts w:ascii="Times New Roman" w:hAnsi="Times New Roman" w:cs="Times New Roman"/>
          <w:sz w:val="26"/>
          <w:szCs w:val="26"/>
        </w:rPr>
        <w:t>29</w:t>
      </w:r>
      <w:r w:rsidR="00B57F0A" w:rsidRPr="00356798">
        <w:rPr>
          <w:rFonts w:ascii="Times New Roman" w:hAnsi="Times New Roman" w:cs="Times New Roman"/>
          <w:sz w:val="26"/>
          <w:szCs w:val="26"/>
        </w:rPr>
        <w:t xml:space="preserve"> </w:t>
      </w:r>
      <w:r w:rsidR="00F07728" w:rsidRPr="00356798">
        <w:rPr>
          <w:rFonts w:ascii="Times New Roman" w:hAnsi="Times New Roman" w:cs="Times New Roman"/>
          <w:sz w:val="26"/>
          <w:szCs w:val="26"/>
        </w:rPr>
        <w:t xml:space="preserve">декабря 2022 года </w:t>
      </w:r>
      <w:r w:rsidR="00F07728" w:rsidRPr="0058428C">
        <w:rPr>
          <w:rFonts w:ascii="Times New Roman" w:hAnsi="Times New Roman" w:cs="Times New Roman"/>
          <w:sz w:val="26"/>
          <w:szCs w:val="26"/>
        </w:rPr>
        <w:t>№</w:t>
      </w:r>
      <w:r w:rsidR="0058428C" w:rsidRPr="0058428C">
        <w:rPr>
          <w:rFonts w:ascii="Times New Roman" w:hAnsi="Times New Roman" w:cs="Times New Roman"/>
          <w:sz w:val="26"/>
          <w:szCs w:val="26"/>
        </w:rPr>
        <w:t xml:space="preserve">53 </w:t>
      </w:r>
      <w:r w:rsidR="00FF6944" w:rsidRPr="0058428C">
        <w:rPr>
          <w:rFonts w:ascii="Times New Roman" w:hAnsi="Times New Roman" w:cs="Times New Roman"/>
          <w:sz w:val="26"/>
          <w:szCs w:val="26"/>
        </w:rPr>
        <w:t>«Об</w:t>
      </w:r>
      <w:r w:rsidR="00FF6944" w:rsidRPr="00356798">
        <w:rPr>
          <w:rFonts w:ascii="Times New Roman" w:hAnsi="Times New Roman" w:cs="Times New Roman"/>
          <w:sz w:val="26"/>
          <w:szCs w:val="26"/>
        </w:rPr>
        <w:t xml:space="preserve"> утверждении перечня главных администраторов доходов бюджета </w:t>
      </w:r>
      <w:r w:rsidR="00EC6450" w:rsidRPr="00356798">
        <w:rPr>
          <w:rFonts w:ascii="Times New Roman" w:hAnsi="Times New Roman" w:cs="Times New Roman"/>
          <w:sz w:val="26"/>
          <w:szCs w:val="26"/>
        </w:rPr>
        <w:t>Рождественского</w:t>
      </w:r>
      <w:r w:rsidR="00F07728" w:rsidRPr="003567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57F0A" w:rsidRPr="00356798">
        <w:rPr>
          <w:rFonts w:ascii="Times New Roman" w:hAnsi="Times New Roman" w:cs="Times New Roman"/>
          <w:sz w:val="26"/>
          <w:szCs w:val="26"/>
        </w:rPr>
        <w:t>»</w:t>
      </w:r>
    </w:p>
    <w:p w14:paraId="536FAFCA" w14:textId="77777777" w:rsidR="006D073C" w:rsidRPr="00356798" w:rsidRDefault="006D073C" w:rsidP="00E01DB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798">
        <w:rPr>
          <w:rFonts w:ascii="Times New Roman" w:hAnsi="Times New Roman" w:cs="Times New Roman"/>
          <w:sz w:val="26"/>
          <w:szCs w:val="26"/>
        </w:rPr>
        <w:t>1.</w:t>
      </w:r>
      <w:r w:rsidR="00123B52" w:rsidRPr="00356798">
        <w:rPr>
          <w:rFonts w:ascii="Times New Roman" w:hAnsi="Times New Roman" w:cs="Times New Roman"/>
          <w:sz w:val="26"/>
          <w:szCs w:val="26"/>
        </w:rPr>
        <w:t xml:space="preserve"> </w:t>
      </w:r>
      <w:r w:rsidRPr="00356798">
        <w:rPr>
          <w:rFonts w:ascii="Times New Roman" w:hAnsi="Times New Roman" w:cs="Times New Roman"/>
          <w:sz w:val="26"/>
          <w:szCs w:val="26"/>
        </w:rPr>
        <w:t xml:space="preserve">Наделить </w:t>
      </w:r>
      <w:r w:rsidR="00F07728" w:rsidRPr="00356798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EC6450" w:rsidRPr="00356798">
        <w:rPr>
          <w:rFonts w:ascii="Times New Roman" w:hAnsi="Times New Roman" w:cs="Times New Roman"/>
          <w:sz w:val="26"/>
          <w:szCs w:val="26"/>
        </w:rPr>
        <w:t>Рождественского</w:t>
      </w:r>
      <w:r w:rsidR="00F07728" w:rsidRPr="003567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356798">
        <w:rPr>
          <w:rFonts w:ascii="Times New Roman" w:hAnsi="Times New Roman" w:cs="Times New Roman"/>
          <w:sz w:val="26"/>
          <w:szCs w:val="26"/>
        </w:rPr>
        <w:t xml:space="preserve"> Дальнереченского муниципального района </w:t>
      </w:r>
      <w:r w:rsidR="00E01DBC" w:rsidRPr="00356798">
        <w:rPr>
          <w:rFonts w:ascii="Times New Roman" w:hAnsi="Times New Roman" w:cs="Times New Roman"/>
          <w:sz w:val="26"/>
          <w:szCs w:val="26"/>
        </w:rPr>
        <w:t>бюджетными полномочиями</w:t>
      </w:r>
      <w:r w:rsidRPr="00356798">
        <w:rPr>
          <w:rFonts w:ascii="Times New Roman" w:hAnsi="Times New Roman" w:cs="Times New Roman"/>
          <w:sz w:val="26"/>
          <w:szCs w:val="26"/>
        </w:rPr>
        <w:t xml:space="preserve"> </w:t>
      </w:r>
      <w:r w:rsidR="00E01DBC" w:rsidRPr="00356798">
        <w:rPr>
          <w:rFonts w:ascii="Times New Roman" w:hAnsi="Times New Roman" w:cs="Times New Roman"/>
          <w:sz w:val="26"/>
          <w:szCs w:val="26"/>
        </w:rPr>
        <w:t>администратора доходов бюджета</w:t>
      </w:r>
      <w:r w:rsidR="00EC6450" w:rsidRPr="00356798">
        <w:rPr>
          <w:rFonts w:ascii="Times New Roman" w:hAnsi="Times New Roman" w:cs="Times New Roman"/>
          <w:sz w:val="26"/>
          <w:szCs w:val="26"/>
        </w:rPr>
        <w:t xml:space="preserve"> Рождественского</w:t>
      </w:r>
      <w:r w:rsidR="00F07728" w:rsidRPr="003567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01DBC" w:rsidRPr="00356798">
        <w:rPr>
          <w:rFonts w:ascii="Times New Roman" w:hAnsi="Times New Roman" w:cs="Times New Roman"/>
          <w:sz w:val="26"/>
          <w:szCs w:val="26"/>
        </w:rPr>
        <w:t xml:space="preserve"> согласно Приложению 1 настоящего </w:t>
      </w:r>
      <w:r w:rsidR="00450F28" w:rsidRPr="00356798">
        <w:rPr>
          <w:rFonts w:ascii="Times New Roman" w:hAnsi="Times New Roman" w:cs="Times New Roman"/>
          <w:sz w:val="26"/>
          <w:szCs w:val="26"/>
        </w:rPr>
        <w:t>распоряжения.</w:t>
      </w:r>
    </w:p>
    <w:p w14:paraId="7EB7AAA7" w14:textId="77777777" w:rsidR="000D7597" w:rsidRPr="00356798" w:rsidRDefault="00713EDB" w:rsidP="00E01DB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798">
        <w:rPr>
          <w:rFonts w:ascii="Times New Roman" w:hAnsi="Times New Roman" w:cs="Times New Roman"/>
          <w:sz w:val="26"/>
          <w:szCs w:val="26"/>
        </w:rPr>
        <w:t>2.</w:t>
      </w:r>
      <w:r w:rsidR="00123B52" w:rsidRPr="00356798">
        <w:rPr>
          <w:rFonts w:ascii="Times New Roman" w:hAnsi="Times New Roman" w:cs="Times New Roman"/>
          <w:sz w:val="26"/>
          <w:szCs w:val="26"/>
        </w:rPr>
        <w:t xml:space="preserve"> </w:t>
      </w:r>
      <w:r w:rsidRPr="00356798">
        <w:rPr>
          <w:rFonts w:ascii="Times New Roman" w:hAnsi="Times New Roman" w:cs="Times New Roman"/>
          <w:sz w:val="26"/>
          <w:szCs w:val="26"/>
        </w:rPr>
        <w:t xml:space="preserve">При осуществлении бюджетных полномочий администратора доходов бюджета </w:t>
      </w:r>
      <w:r w:rsidR="00EC6450" w:rsidRPr="00356798">
        <w:rPr>
          <w:rFonts w:ascii="Times New Roman" w:hAnsi="Times New Roman" w:cs="Times New Roman"/>
          <w:sz w:val="26"/>
          <w:szCs w:val="26"/>
        </w:rPr>
        <w:t xml:space="preserve">Рождественского </w:t>
      </w:r>
      <w:r w:rsidR="00F07728" w:rsidRPr="0035679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56798">
        <w:rPr>
          <w:rFonts w:ascii="Times New Roman" w:hAnsi="Times New Roman" w:cs="Times New Roman"/>
          <w:sz w:val="26"/>
          <w:szCs w:val="26"/>
        </w:rPr>
        <w:t xml:space="preserve">, в отношении закрепленных за ними кодов доходов бюджета </w:t>
      </w:r>
      <w:r w:rsidR="00EC6450" w:rsidRPr="00356798">
        <w:rPr>
          <w:rFonts w:ascii="Times New Roman" w:hAnsi="Times New Roman" w:cs="Times New Roman"/>
          <w:sz w:val="26"/>
          <w:szCs w:val="26"/>
        </w:rPr>
        <w:t>Рождественского</w:t>
      </w:r>
      <w:r w:rsidR="00F07728" w:rsidRPr="003567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356798">
        <w:rPr>
          <w:rFonts w:ascii="Times New Roman" w:hAnsi="Times New Roman" w:cs="Times New Roman"/>
          <w:sz w:val="26"/>
          <w:szCs w:val="26"/>
        </w:rPr>
        <w:t>, руководствоваться пунктом 2 статьи 160.1</w:t>
      </w:r>
      <w:r w:rsidR="00123B52" w:rsidRPr="00356798">
        <w:rPr>
          <w:rFonts w:ascii="Times New Roman" w:hAnsi="Times New Roman" w:cs="Times New Roman"/>
          <w:sz w:val="26"/>
          <w:szCs w:val="26"/>
        </w:rPr>
        <w:t xml:space="preserve"> </w:t>
      </w:r>
      <w:r w:rsidRPr="00356798">
        <w:rPr>
          <w:rFonts w:ascii="Times New Roman" w:hAnsi="Times New Roman" w:cs="Times New Roman"/>
          <w:sz w:val="26"/>
          <w:szCs w:val="26"/>
        </w:rPr>
        <w:t>Бюджетног</w:t>
      </w:r>
      <w:r w:rsidR="000D7597" w:rsidRPr="00356798">
        <w:rPr>
          <w:rFonts w:ascii="Times New Roman" w:hAnsi="Times New Roman" w:cs="Times New Roman"/>
          <w:sz w:val="26"/>
          <w:szCs w:val="26"/>
        </w:rPr>
        <w:t>о кодекса Российской Федерации.</w:t>
      </w:r>
    </w:p>
    <w:p w14:paraId="671AB370" w14:textId="77777777" w:rsidR="00E01DBC" w:rsidRPr="00356798" w:rsidRDefault="00CC2B2F" w:rsidP="00E01DB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798">
        <w:rPr>
          <w:rFonts w:ascii="Times New Roman" w:hAnsi="Times New Roman" w:cs="Times New Roman"/>
          <w:sz w:val="26"/>
          <w:szCs w:val="26"/>
        </w:rPr>
        <w:t>3</w:t>
      </w:r>
      <w:r w:rsidR="00E01DBC" w:rsidRPr="00356798">
        <w:rPr>
          <w:rFonts w:ascii="Times New Roman" w:hAnsi="Times New Roman" w:cs="Times New Roman"/>
          <w:sz w:val="26"/>
          <w:szCs w:val="26"/>
        </w:rPr>
        <w:t>.</w:t>
      </w:r>
      <w:r w:rsidR="00BF0BC8" w:rsidRPr="00356798">
        <w:rPr>
          <w:rFonts w:ascii="Times New Roman" w:hAnsi="Times New Roman" w:cs="Times New Roman"/>
          <w:sz w:val="26"/>
          <w:szCs w:val="26"/>
        </w:rPr>
        <w:t xml:space="preserve"> </w:t>
      </w:r>
      <w:r w:rsidR="00E01DBC" w:rsidRPr="00356798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2C5384" w:rsidRPr="00356798">
        <w:rPr>
          <w:rFonts w:ascii="Times New Roman" w:hAnsi="Times New Roman" w:cs="Times New Roman"/>
          <w:sz w:val="26"/>
          <w:szCs w:val="26"/>
        </w:rPr>
        <w:t>распоряжения</w:t>
      </w:r>
      <w:r w:rsidR="00E01DBC" w:rsidRPr="00356798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14:paraId="0662C9C0" w14:textId="77777777" w:rsidR="00E01DBC" w:rsidRDefault="00CC2B2F" w:rsidP="00E01D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98">
        <w:rPr>
          <w:rFonts w:ascii="Times New Roman" w:hAnsi="Times New Roman" w:cs="Times New Roman"/>
          <w:sz w:val="26"/>
          <w:szCs w:val="26"/>
        </w:rPr>
        <w:t>4</w:t>
      </w:r>
      <w:r w:rsidR="00CD002F" w:rsidRPr="00356798">
        <w:rPr>
          <w:rFonts w:ascii="Times New Roman" w:hAnsi="Times New Roman" w:cs="Times New Roman"/>
          <w:sz w:val="26"/>
          <w:szCs w:val="26"/>
        </w:rPr>
        <w:t>.</w:t>
      </w:r>
      <w:r w:rsidR="00BF0BC8" w:rsidRPr="00356798">
        <w:rPr>
          <w:rFonts w:ascii="Times New Roman" w:hAnsi="Times New Roman" w:cs="Times New Roman"/>
          <w:sz w:val="26"/>
          <w:szCs w:val="26"/>
        </w:rPr>
        <w:t xml:space="preserve"> </w:t>
      </w:r>
      <w:r w:rsidR="00356798" w:rsidRPr="00356798">
        <w:rPr>
          <w:rFonts w:ascii="Times New Roman" w:hAnsi="Times New Roman" w:cs="Times New Roman"/>
          <w:sz w:val="26"/>
          <w:szCs w:val="26"/>
        </w:rPr>
        <w:t>Настоящее</w:t>
      </w:r>
      <w:r w:rsidR="00E01DBC" w:rsidRPr="00356798">
        <w:rPr>
          <w:rFonts w:ascii="Times New Roman" w:hAnsi="Times New Roman" w:cs="Times New Roman"/>
          <w:sz w:val="26"/>
          <w:szCs w:val="26"/>
        </w:rPr>
        <w:t xml:space="preserve"> </w:t>
      </w:r>
      <w:r w:rsidR="00356798" w:rsidRPr="00356798">
        <w:rPr>
          <w:rFonts w:ascii="Times New Roman" w:hAnsi="Times New Roman" w:cs="Times New Roman"/>
          <w:sz w:val="26"/>
          <w:szCs w:val="26"/>
        </w:rPr>
        <w:t>распоряжение</w:t>
      </w:r>
      <w:r w:rsidR="00E01DBC" w:rsidRPr="00356798">
        <w:rPr>
          <w:rFonts w:ascii="Times New Roman" w:hAnsi="Times New Roman" w:cs="Times New Roman"/>
          <w:sz w:val="26"/>
          <w:szCs w:val="26"/>
        </w:rPr>
        <w:t xml:space="preserve"> </w:t>
      </w:r>
      <w:r w:rsidR="00A71F63" w:rsidRPr="00356798">
        <w:rPr>
          <w:rFonts w:ascii="Times New Roman" w:hAnsi="Times New Roman" w:cs="Times New Roman"/>
          <w:sz w:val="26"/>
          <w:szCs w:val="26"/>
        </w:rPr>
        <w:t>вступает в силу с 01 января 2023</w:t>
      </w:r>
      <w:r w:rsidR="00E01DBC" w:rsidRPr="00356798">
        <w:rPr>
          <w:rFonts w:ascii="Times New Roman" w:hAnsi="Times New Roman" w:cs="Times New Roman"/>
          <w:sz w:val="26"/>
          <w:szCs w:val="26"/>
        </w:rPr>
        <w:t xml:space="preserve"> года</w:t>
      </w:r>
      <w:r w:rsidR="00E01DBC">
        <w:rPr>
          <w:rFonts w:ascii="Times New Roman" w:hAnsi="Times New Roman" w:cs="Times New Roman"/>
          <w:sz w:val="28"/>
          <w:szCs w:val="28"/>
        </w:rPr>
        <w:t>.</w:t>
      </w:r>
    </w:p>
    <w:p w14:paraId="16E27A1C" w14:textId="77777777" w:rsidR="00E01DBC" w:rsidRDefault="00E01DBC" w:rsidP="00E01D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732FDC" w14:textId="77777777" w:rsidR="006D49BE" w:rsidRPr="006D49BE" w:rsidRDefault="00C87498" w:rsidP="00611E64">
      <w:pPr>
        <w:jc w:val="both"/>
        <w:rPr>
          <w:rFonts w:ascii="Times New Roman" w:hAnsi="Times New Roman" w:cs="Times New Roman"/>
          <w:sz w:val="26"/>
          <w:szCs w:val="26"/>
        </w:rPr>
      </w:pPr>
      <w:r w:rsidRPr="006D49B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D49BE" w:rsidRPr="006D49BE">
        <w:rPr>
          <w:rFonts w:ascii="Times New Roman" w:hAnsi="Times New Roman" w:cs="Times New Roman"/>
          <w:sz w:val="26"/>
          <w:szCs w:val="26"/>
        </w:rPr>
        <w:t>Рождественского</w:t>
      </w:r>
    </w:p>
    <w:p w14:paraId="22FFBA6E" w14:textId="77777777" w:rsidR="00C87498" w:rsidRPr="006D49BE" w:rsidRDefault="00C87498" w:rsidP="00611E64">
      <w:pPr>
        <w:jc w:val="both"/>
        <w:rPr>
          <w:rFonts w:ascii="Times New Roman" w:hAnsi="Times New Roman" w:cs="Times New Roman"/>
          <w:sz w:val="26"/>
          <w:szCs w:val="26"/>
        </w:rPr>
      </w:pPr>
      <w:r w:rsidRPr="006D49BE">
        <w:rPr>
          <w:rFonts w:ascii="Times New Roman" w:hAnsi="Times New Roman" w:cs="Times New Roman"/>
          <w:sz w:val="26"/>
          <w:szCs w:val="26"/>
        </w:rPr>
        <w:lastRenderedPageBreak/>
        <w:t>сельского поселения</w:t>
      </w:r>
      <w:r w:rsidR="00A63EBB" w:rsidRPr="006D49BE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6D49BE" w:rsidRPr="006D49B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63EBB" w:rsidRPr="006D49BE">
        <w:rPr>
          <w:rFonts w:ascii="Times New Roman" w:hAnsi="Times New Roman" w:cs="Times New Roman"/>
          <w:sz w:val="26"/>
          <w:szCs w:val="26"/>
        </w:rPr>
        <w:t xml:space="preserve">        </w:t>
      </w:r>
      <w:r w:rsidR="006D49BE" w:rsidRPr="006D49BE">
        <w:rPr>
          <w:rFonts w:ascii="Times New Roman" w:hAnsi="Times New Roman" w:cs="Times New Roman"/>
          <w:sz w:val="26"/>
          <w:szCs w:val="26"/>
        </w:rPr>
        <w:t>В. Н. Выхрестюк</w:t>
      </w:r>
    </w:p>
    <w:p w14:paraId="479FC795" w14:textId="77777777" w:rsidR="002C5384" w:rsidRDefault="002C5384" w:rsidP="002C53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B2B040" w14:textId="77777777" w:rsidR="00CB41ED" w:rsidRDefault="000B4FBE" w:rsidP="00E01D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813E6">
        <w:rPr>
          <w:rFonts w:ascii="Times New Roman" w:hAnsi="Times New Roman" w:cs="Times New Roman"/>
          <w:sz w:val="24"/>
          <w:szCs w:val="24"/>
        </w:rPr>
        <w:t xml:space="preserve">     </w:t>
      </w:r>
      <w:r w:rsidR="00123B52" w:rsidRPr="00BF0BC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B86CC1" w14:textId="4AD175BF" w:rsidR="000B4FBE" w:rsidRPr="000813E6" w:rsidRDefault="00CB41ED" w:rsidP="00E01D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23B52" w:rsidRPr="000813E6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593108D8" w14:textId="77777777" w:rsidR="000B4FBE" w:rsidRPr="00BF0BC8" w:rsidRDefault="000B4FBE" w:rsidP="00E01D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D49B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002F" w:rsidRPr="00BF0BC8">
        <w:rPr>
          <w:rFonts w:ascii="Times New Roman" w:hAnsi="Times New Roman" w:cs="Times New Roman"/>
          <w:sz w:val="24"/>
          <w:szCs w:val="24"/>
        </w:rPr>
        <w:t xml:space="preserve"> </w:t>
      </w:r>
      <w:r w:rsidRPr="00BF0BC8">
        <w:rPr>
          <w:rFonts w:ascii="Times New Roman" w:hAnsi="Times New Roman" w:cs="Times New Roman"/>
          <w:sz w:val="24"/>
          <w:szCs w:val="24"/>
        </w:rPr>
        <w:t xml:space="preserve">к </w:t>
      </w:r>
      <w:r w:rsidR="00A63EBB">
        <w:rPr>
          <w:rFonts w:ascii="Times New Roman" w:hAnsi="Times New Roman" w:cs="Times New Roman"/>
          <w:sz w:val="24"/>
          <w:szCs w:val="24"/>
        </w:rPr>
        <w:t>распоряжению Администрации</w:t>
      </w:r>
    </w:p>
    <w:p w14:paraId="492D336A" w14:textId="77777777" w:rsidR="000B4FBE" w:rsidRPr="00BF0BC8" w:rsidRDefault="000B4FBE" w:rsidP="006D49B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0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D49BE">
        <w:rPr>
          <w:rFonts w:ascii="Times New Roman" w:hAnsi="Times New Roman" w:cs="Times New Roman"/>
          <w:sz w:val="24"/>
          <w:szCs w:val="24"/>
        </w:rPr>
        <w:t xml:space="preserve">            Рождественского </w:t>
      </w:r>
      <w:r w:rsidR="00A63EB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6D49B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63EBB">
        <w:rPr>
          <w:rFonts w:ascii="Times New Roman" w:hAnsi="Times New Roman" w:cs="Times New Roman"/>
          <w:sz w:val="24"/>
          <w:szCs w:val="24"/>
        </w:rPr>
        <w:t>поселения</w:t>
      </w:r>
    </w:p>
    <w:p w14:paraId="661A4764" w14:textId="2ECEDFEB" w:rsidR="000B4FBE" w:rsidRPr="00BF0BC8" w:rsidRDefault="000B4FBE" w:rsidP="00E01D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45D52" w:rsidRPr="00BF0BC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F0BC8" w:rsidRPr="00BF0BC8">
        <w:rPr>
          <w:rFonts w:ascii="Times New Roman" w:hAnsi="Times New Roman" w:cs="Times New Roman"/>
          <w:sz w:val="24"/>
          <w:szCs w:val="24"/>
        </w:rPr>
        <w:t xml:space="preserve">   </w:t>
      </w:r>
      <w:r w:rsidR="00A63EBB">
        <w:rPr>
          <w:rFonts w:ascii="Times New Roman" w:hAnsi="Times New Roman" w:cs="Times New Roman"/>
          <w:sz w:val="24"/>
          <w:szCs w:val="24"/>
        </w:rPr>
        <w:t xml:space="preserve">  </w:t>
      </w:r>
      <w:r w:rsidR="00A63EBB" w:rsidRPr="00CB41ED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CB41ED" w:rsidRPr="00CB41ED">
        <w:rPr>
          <w:rFonts w:ascii="Times New Roman" w:hAnsi="Times New Roman" w:cs="Times New Roman"/>
          <w:sz w:val="24"/>
          <w:szCs w:val="24"/>
        </w:rPr>
        <w:t>30.12.</w:t>
      </w:r>
      <w:r w:rsidR="006D49BE" w:rsidRPr="00CB41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49BE" w:rsidRPr="00CB41ED">
        <w:rPr>
          <w:rFonts w:ascii="Times New Roman" w:hAnsi="Times New Roman" w:cs="Times New Roman"/>
          <w:sz w:val="24"/>
          <w:szCs w:val="24"/>
        </w:rPr>
        <w:t>202_</w:t>
      </w:r>
      <w:r w:rsidRPr="00CB41ED">
        <w:rPr>
          <w:rFonts w:ascii="Times New Roman" w:hAnsi="Times New Roman" w:cs="Times New Roman"/>
          <w:sz w:val="24"/>
          <w:szCs w:val="24"/>
        </w:rPr>
        <w:t xml:space="preserve">г </w:t>
      </w:r>
      <w:r w:rsidR="00A63EBB" w:rsidRPr="00CB41ED">
        <w:rPr>
          <w:rFonts w:ascii="Times New Roman" w:hAnsi="Times New Roman" w:cs="Times New Roman"/>
          <w:sz w:val="24"/>
          <w:szCs w:val="24"/>
        </w:rPr>
        <w:t>№</w:t>
      </w:r>
      <w:r w:rsidR="00CB41ED">
        <w:rPr>
          <w:rFonts w:ascii="Times New Roman" w:hAnsi="Times New Roman" w:cs="Times New Roman"/>
          <w:sz w:val="24"/>
          <w:szCs w:val="24"/>
        </w:rPr>
        <w:t>18</w:t>
      </w:r>
    </w:p>
    <w:p w14:paraId="1931B806" w14:textId="77777777" w:rsidR="000B4FBE" w:rsidRPr="00BF0BC8" w:rsidRDefault="000B4FBE" w:rsidP="00E01D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6D78DA" w14:textId="77777777" w:rsidR="000B4FBE" w:rsidRPr="00BF0BC8" w:rsidRDefault="000B4FBE" w:rsidP="00E01D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C1FF4A" w14:textId="77777777" w:rsidR="00345D52" w:rsidRPr="00BF0BC8" w:rsidRDefault="000B4FBE" w:rsidP="00345D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0BC8">
        <w:rPr>
          <w:rFonts w:ascii="Times New Roman" w:hAnsi="Times New Roman" w:cs="Times New Roman"/>
          <w:sz w:val="24"/>
          <w:szCs w:val="24"/>
        </w:rPr>
        <w:t>Перечень кодов доходов</w:t>
      </w:r>
    </w:p>
    <w:p w14:paraId="626B8748" w14:textId="77777777" w:rsidR="000B4FBE" w:rsidRPr="00BF0BC8" w:rsidRDefault="000B4FBE" w:rsidP="00345D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0BC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D49BE"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  <w:r w:rsidR="00A63EB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5231C759" w14:textId="77777777" w:rsidR="00345D52" w:rsidRPr="00BF0BC8" w:rsidRDefault="00A71F63" w:rsidP="00345D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0BC8">
        <w:rPr>
          <w:rFonts w:ascii="Times New Roman" w:hAnsi="Times New Roman" w:cs="Times New Roman"/>
          <w:sz w:val="24"/>
          <w:szCs w:val="24"/>
        </w:rPr>
        <w:t>на 2023</w:t>
      </w:r>
      <w:r w:rsidR="00293ACB" w:rsidRPr="00BF0BC8">
        <w:rPr>
          <w:rFonts w:ascii="Times New Roman" w:hAnsi="Times New Roman" w:cs="Times New Roman"/>
          <w:sz w:val="24"/>
          <w:szCs w:val="24"/>
        </w:rPr>
        <w:t xml:space="preserve"> год и пл</w:t>
      </w:r>
      <w:r w:rsidRPr="00BF0BC8">
        <w:rPr>
          <w:rFonts w:ascii="Times New Roman" w:hAnsi="Times New Roman" w:cs="Times New Roman"/>
          <w:sz w:val="24"/>
          <w:szCs w:val="24"/>
        </w:rPr>
        <w:t>ановый период 2024 и 2025</w:t>
      </w:r>
      <w:r w:rsidR="00345D52" w:rsidRPr="00BF0BC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5AB97447" w14:textId="77777777" w:rsidR="00345D52" w:rsidRPr="00BF0BC8" w:rsidRDefault="00345D52" w:rsidP="00345D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7AEA48F" w14:textId="77777777" w:rsidR="009B04B1" w:rsidRPr="00BF0BC8" w:rsidRDefault="009B04B1" w:rsidP="00345D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3260"/>
        <w:gridCol w:w="5812"/>
      </w:tblGrid>
      <w:tr w:rsidR="000813E6" w:rsidRPr="00BF0BC8" w14:paraId="0E6AC156" w14:textId="77777777" w:rsidTr="006D49BE">
        <w:tc>
          <w:tcPr>
            <w:tcW w:w="710" w:type="dxa"/>
          </w:tcPr>
          <w:p w14:paraId="21EBB07B" w14:textId="77777777"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69DE30CE" w14:textId="77777777"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5812" w:type="dxa"/>
          </w:tcPr>
          <w:p w14:paraId="0C032BAD" w14:textId="77777777" w:rsidR="000813E6" w:rsidRDefault="000813E6" w:rsidP="00081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кодов </w:t>
            </w:r>
          </w:p>
          <w:p w14:paraId="70AF4158" w14:textId="77777777" w:rsidR="000813E6" w:rsidRPr="000813E6" w:rsidRDefault="000813E6" w:rsidP="00081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E6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 доходов</w:t>
            </w:r>
          </w:p>
        </w:tc>
      </w:tr>
      <w:tr w:rsidR="006D49BE" w:rsidRPr="006D49BE" w14:paraId="2599E786" w14:textId="77777777" w:rsidTr="006D49BE">
        <w:trPr>
          <w:trHeight w:val="217"/>
        </w:trPr>
        <w:tc>
          <w:tcPr>
            <w:tcW w:w="710" w:type="dxa"/>
          </w:tcPr>
          <w:p w14:paraId="3087B72A" w14:textId="77777777" w:rsidR="006D49BE" w:rsidRPr="006D49BE" w:rsidRDefault="006D49BE" w:rsidP="009C6A19">
            <w:pPr>
              <w:snapToGrid w:val="0"/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618AA591" w14:textId="77777777" w:rsidR="006D49BE" w:rsidRPr="006D49BE" w:rsidRDefault="006D49BE" w:rsidP="009C6A1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5812" w:type="dxa"/>
          </w:tcPr>
          <w:p w14:paraId="1EFE8751" w14:textId="77777777" w:rsidR="006D49BE" w:rsidRPr="006D49BE" w:rsidRDefault="006D49BE" w:rsidP="009C6A19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D49BE" w:rsidRPr="006D49BE" w14:paraId="0658C5F7" w14:textId="77777777" w:rsidTr="006D49BE">
        <w:trPr>
          <w:trHeight w:val="1651"/>
        </w:trPr>
        <w:tc>
          <w:tcPr>
            <w:tcW w:w="710" w:type="dxa"/>
          </w:tcPr>
          <w:p w14:paraId="1C53C2E5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54687C0B" w14:textId="77777777" w:rsidR="006D49BE" w:rsidRPr="006D49BE" w:rsidRDefault="006D49BE" w:rsidP="009C6A1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5812" w:type="dxa"/>
          </w:tcPr>
          <w:p w14:paraId="476B9C52" w14:textId="77777777" w:rsidR="006D49BE" w:rsidRPr="006D49BE" w:rsidRDefault="006D49BE" w:rsidP="009C6A19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D49BE" w:rsidRPr="006D49BE" w14:paraId="0FF3118B" w14:textId="77777777" w:rsidTr="006D49BE">
        <w:trPr>
          <w:trHeight w:val="217"/>
        </w:trPr>
        <w:tc>
          <w:tcPr>
            <w:tcW w:w="710" w:type="dxa"/>
          </w:tcPr>
          <w:p w14:paraId="16AF55D9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5F7D1363" w14:textId="77777777" w:rsidR="006D49BE" w:rsidRPr="006D49BE" w:rsidRDefault="006D49BE" w:rsidP="009C6A1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1 11 05035 10 0000 120</w:t>
            </w:r>
          </w:p>
        </w:tc>
        <w:tc>
          <w:tcPr>
            <w:tcW w:w="5812" w:type="dxa"/>
          </w:tcPr>
          <w:p w14:paraId="5C5DA796" w14:textId="77777777" w:rsidR="006D49BE" w:rsidRPr="006D49BE" w:rsidRDefault="006D49BE" w:rsidP="009C6A19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D49BE" w:rsidRPr="006D49BE" w14:paraId="423E64C2" w14:textId="77777777" w:rsidTr="006D49BE">
        <w:trPr>
          <w:trHeight w:val="217"/>
        </w:trPr>
        <w:tc>
          <w:tcPr>
            <w:tcW w:w="710" w:type="dxa"/>
          </w:tcPr>
          <w:p w14:paraId="7AF4B21F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18624B0C" w14:textId="77777777" w:rsidR="006D49BE" w:rsidRPr="006D49BE" w:rsidRDefault="006D49BE" w:rsidP="009C6A1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1 11 05075 10 0000 120</w:t>
            </w:r>
          </w:p>
        </w:tc>
        <w:tc>
          <w:tcPr>
            <w:tcW w:w="5812" w:type="dxa"/>
          </w:tcPr>
          <w:p w14:paraId="0DE5C189" w14:textId="77777777" w:rsidR="006D49BE" w:rsidRPr="006D49BE" w:rsidRDefault="006D49BE" w:rsidP="009C6A19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D49BE" w:rsidRPr="006D49BE" w14:paraId="2D0831C1" w14:textId="77777777" w:rsidTr="006D49BE">
        <w:trPr>
          <w:trHeight w:val="217"/>
        </w:trPr>
        <w:tc>
          <w:tcPr>
            <w:tcW w:w="710" w:type="dxa"/>
          </w:tcPr>
          <w:p w14:paraId="6EAC44F5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61DE6D14" w14:textId="77777777" w:rsidR="006D49BE" w:rsidRPr="006D49BE" w:rsidRDefault="006D49BE" w:rsidP="009C6A1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1 11 05314 10 0000 120</w:t>
            </w:r>
          </w:p>
        </w:tc>
        <w:tc>
          <w:tcPr>
            <w:tcW w:w="5812" w:type="dxa"/>
          </w:tcPr>
          <w:p w14:paraId="2D0B7EB2" w14:textId="77777777" w:rsidR="006D49BE" w:rsidRPr="006D49BE" w:rsidRDefault="006D49BE" w:rsidP="009C6A19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6D49BE" w:rsidRPr="006D49BE" w14:paraId="65365448" w14:textId="77777777" w:rsidTr="006D49BE">
        <w:trPr>
          <w:trHeight w:val="217"/>
        </w:trPr>
        <w:tc>
          <w:tcPr>
            <w:tcW w:w="710" w:type="dxa"/>
          </w:tcPr>
          <w:p w14:paraId="2E6990B5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22E13032" w14:textId="77777777" w:rsidR="006D49BE" w:rsidRPr="006D49BE" w:rsidRDefault="006D49BE" w:rsidP="009C6A19">
            <w:pPr>
              <w:adjustRightInd w:val="0"/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1 11 09045 10 0000 120</w:t>
            </w:r>
          </w:p>
        </w:tc>
        <w:tc>
          <w:tcPr>
            <w:tcW w:w="5812" w:type="dxa"/>
          </w:tcPr>
          <w:p w14:paraId="3402A9BC" w14:textId="77777777" w:rsidR="006D49BE" w:rsidRPr="006D49BE" w:rsidRDefault="006D49BE" w:rsidP="009C6A19">
            <w:pPr>
              <w:adjustRightInd w:val="0"/>
              <w:jc w:val="both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D49BE" w:rsidRPr="006D49BE" w14:paraId="7F1C43BA" w14:textId="77777777" w:rsidTr="006D49BE">
        <w:trPr>
          <w:trHeight w:val="217"/>
        </w:trPr>
        <w:tc>
          <w:tcPr>
            <w:tcW w:w="710" w:type="dxa"/>
          </w:tcPr>
          <w:p w14:paraId="704C36D4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lastRenderedPageBreak/>
              <w:t>828</w:t>
            </w:r>
          </w:p>
        </w:tc>
        <w:tc>
          <w:tcPr>
            <w:tcW w:w="3260" w:type="dxa"/>
          </w:tcPr>
          <w:p w14:paraId="36E059B4" w14:textId="77777777" w:rsidR="006D49BE" w:rsidRPr="006D49BE" w:rsidRDefault="006D49BE" w:rsidP="009C6A19">
            <w:pPr>
              <w:adjustRightInd w:val="0"/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1 13 01995 10 0000 130</w:t>
            </w:r>
          </w:p>
        </w:tc>
        <w:tc>
          <w:tcPr>
            <w:tcW w:w="5812" w:type="dxa"/>
          </w:tcPr>
          <w:p w14:paraId="57DE1D70" w14:textId="77777777" w:rsidR="006D49BE" w:rsidRPr="006D49BE" w:rsidRDefault="006D49BE" w:rsidP="009C6A19">
            <w:pPr>
              <w:adjustRightInd w:val="0"/>
              <w:jc w:val="both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D49BE" w:rsidRPr="006D49BE" w14:paraId="63702EDC" w14:textId="77777777" w:rsidTr="006D49BE">
        <w:trPr>
          <w:trHeight w:val="217"/>
        </w:trPr>
        <w:tc>
          <w:tcPr>
            <w:tcW w:w="710" w:type="dxa"/>
          </w:tcPr>
          <w:p w14:paraId="7A5F21F0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2EA5FFA1" w14:textId="77777777" w:rsidR="006D49BE" w:rsidRPr="006D49BE" w:rsidRDefault="006D49BE" w:rsidP="009C6A1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1 13 02065 10 0000 130</w:t>
            </w:r>
          </w:p>
        </w:tc>
        <w:tc>
          <w:tcPr>
            <w:tcW w:w="5812" w:type="dxa"/>
          </w:tcPr>
          <w:p w14:paraId="314C9EAD" w14:textId="77777777" w:rsidR="006D49BE" w:rsidRPr="006D49BE" w:rsidRDefault="006D49BE" w:rsidP="009C6A19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D49BE" w:rsidRPr="006D49BE" w14:paraId="1F1C002A" w14:textId="77777777" w:rsidTr="006D49BE">
        <w:trPr>
          <w:trHeight w:val="490"/>
        </w:trPr>
        <w:tc>
          <w:tcPr>
            <w:tcW w:w="710" w:type="dxa"/>
          </w:tcPr>
          <w:p w14:paraId="61C289DB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7F2F91E3" w14:textId="77777777" w:rsidR="006D49BE" w:rsidRPr="006D49BE" w:rsidRDefault="006D49BE" w:rsidP="009C6A1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1 13 02995 10 0000 130</w:t>
            </w:r>
          </w:p>
        </w:tc>
        <w:tc>
          <w:tcPr>
            <w:tcW w:w="5812" w:type="dxa"/>
          </w:tcPr>
          <w:p w14:paraId="5EFCB0EB" w14:textId="77777777" w:rsidR="006D49BE" w:rsidRPr="006D49BE" w:rsidRDefault="006D49BE" w:rsidP="009C6A19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6D49BE" w:rsidRPr="006D49BE" w14:paraId="3FA23E9E" w14:textId="77777777" w:rsidTr="006D49BE">
        <w:trPr>
          <w:trHeight w:val="490"/>
        </w:trPr>
        <w:tc>
          <w:tcPr>
            <w:tcW w:w="710" w:type="dxa"/>
          </w:tcPr>
          <w:p w14:paraId="103F081A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5D2693CD" w14:textId="77777777" w:rsidR="006D49BE" w:rsidRPr="006D49BE" w:rsidRDefault="006D49BE" w:rsidP="009C6A19">
            <w:pPr>
              <w:snapToGrid w:val="0"/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 xml:space="preserve"> 1 14 02053 10 0000 410</w:t>
            </w:r>
          </w:p>
        </w:tc>
        <w:tc>
          <w:tcPr>
            <w:tcW w:w="5812" w:type="dxa"/>
          </w:tcPr>
          <w:p w14:paraId="2C010ED1" w14:textId="77777777" w:rsidR="006D49BE" w:rsidRPr="006D49BE" w:rsidRDefault="006D49BE" w:rsidP="009C6A19">
            <w:pPr>
              <w:snapToGrid w:val="0"/>
              <w:jc w:val="both"/>
              <w:rPr>
                <w:sz w:val="24"/>
                <w:szCs w:val="24"/>
              </w:rPr>
            </w:pPr>
            <w:r w:rsidRPr="006D49BE">
              <w:rPr>
                <w:color w:val="000000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D49BE" w:rsidRPr="006D49BE" w14:paraId="405E8637" w14:textId="77777777" w:rsidTr="006D49BE">
        <w:trPr>
          <w:trHeight w:val="490"/>
        </w:trPr>
        <w:tc>
          <w:tcPr>
            <w:tcW w:w="710" w:type="dxa"/>
          </w:tcPr>
          <w:p w14:paraId="4E49134E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6476845B" w14:textId="77777777" w:rsidR="006D49BE" w:rsidRPr="006D49BE" w:rsidRDefault="006D49BE" w:rsidP="009C6A1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1 16 07010 10 0000 140</w:t>
            </w:r>
          </w:p>
        </w:tc>
        <w:tc>
          <w:tcPr>
            <w:tcW w:w="5812" w:type="dxa"/>
          </w:tcPr>
          <w:p w14:paraId="31C07BEA" w14:textId="77777777" w:rsidR="006D49BE" w:rsidRPr="006D49BE" w:rsidRDefault="006D49BE" w:rsidP="009C6A19">
            <w:pPr>
              <w:adjustRightInd w:val="0"/>
              <w:jc w:val="both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D49BE" w:rsidRPr="006D49BE" w14:paraId="7479CD2E" w14:textId="77777777" w:rsidTr="006D49BE">
        <w:trPr>
          <w:trHeight w:val="490"/>
        </w:trPr>
        <w:tc>
          <w:tcPr>
            <w:tcW w:w="710" w:type="dxa"/>
          </w:tcPr>
          <w:p w14:paraId="054FCD64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61872DE6" w14:textId="77777777" w:rsidR="006D49BE" w:rsidRPr="006D49BE" w:rsidRDefault="006D49BE" w:rsidP="009C6A1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1 16 07090 10 0000 140</w:t>
            </w:r>
          </w:p>
        </w:tc>
        <w:tc>
          <w:tcPr>
            <w:tcW w:w="5812" w:type="dxa"/>
          </w:tcPr>
          <w:p w14:paraId="19F8AFB7" w14:textId="77777777" w:rsidR="006D49BE" w:rsidRPr="006D49BE" w:rsidRDefault="006D49BE" w:rsidP="009C6A19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D49BE" w:rsidRPr="006D49BE" w14:paraId="0FB94EBD" w14:textId="77777777" w:rsidTr="006D49BE">
        <w:trPr>
          <w:trHeight w:val="490"/>
        </w:trPr>
        <w:tc>
          <w:tcPr>
            <w:tcW w:w="710" w:type="dxa"/>
          </w:tcPr>
          <w:p w14:paraId="7FC14568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3490B5F8" w14:textId="77777777" w:rsidR="006D49BE" w:rsidRPr="006D49BE" w:rsidRDefault="006D49BE" w:rsidP="009C6A1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1 16 10081 10 0000 140</w:t>
            </w:r>
          </w:p>
        </w:tc>
        <w:tc>
          <w:tcPr>
            <w:tcW w:w="5812" w:type="dxa"/>
          </w:tcPr>
          <w:p w14:paraId="2EA1C96E" w14:textId="77777777" w:rsidR="006D49BE" w:rsidRPr="006D49BE" w:rsidRDefault="006D49BE" w:rsidP="009C6A19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D49BE" w:rsidRPr="006D49BE" w14:paraId="572878BA" w14:textId="77777777" w:rsidTr="006D49BE">
        <w:trPr>
          <w:trHeight w:val="490"/>
        </w:trPr>
        <w:tc>
          <w:tcPr>
            <w:tcW w:w="710" w:type="dxa"/>
          </w:tcPr>
          <w:p w14:paraId="530E70F7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6C10986F" w14:textId="77777777" w:rsidR="006D49BE" w:rsidRPr="006D49BE" w:rsidRDefault="006D49BE" w:rsidP="009C6A19">
            <w:pPr>
              <w:snapToGrid w:val="0"/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1 17 01050 10 0000 180</w:t>
            </w:r>
          </w:p>
        </w:tc>
        <w:tc>
          <w:tcPr>
            <w:tcW w:w="5812" w:type="dxa"/>
          </w:tcPr>
          <w:p w14:paraId="53B4B8F5" w14:textId="77777777" w:rsidR="006D49BE" w:rsidRPr="006D49BE" w:rsidRDefault="006D49BE" w:rsidP="009C6A19">
            <w:pPr>
              <w:snapToGri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D49BE">
              <w:rPr>
                <w:color w:val="000000"/>
                <w:sz w:val="24"/>
                <w:szCs w:val="24"/>
                <w:shd w:val="clear" w:color="auto" w:fill="FFFFFF"/>
              </w:rPr>
              <w:t>Невыясненные поступления, зачисляемые в бюджеты сельских поселений</w:t>
            </w:r>
          </w:p>
        </w:tc>
      </w:tr>
      <w:tr w:rsidR="006D49BE" w:rsidRPr="006D49BE" w14:paraId="4EB32945" w14:textId="77777777" w:rsidTr="006D49BE">
        <w:trPr>
          <w:trHeight w:val="249"/>
        </w:trPr>
        <w:tc>
          <w:tcPr>
            <w:tcW w:w="710" w:type="dxa"/>
          </w:tcPr>
          <w:p w14:paraId="46AC5CB9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5D6E0749" w14:textId="77777777" w:rsidR="006D49BE" w:rsidRPr="006D49BE" w:rsidRDefault="006D49BE" w:rsidP="009C6A19">
            <w:pPr>
              <w:snapToGrid w:val="0"/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1 17 05050 10 0000 180</w:t>
            </w:r>
          </w:p>
        </w:tc>
        <w:tc>
          <w:tcPr>
            <w:tcW w:w="5812" w:type="dxa"/>
          </w:tcPr>
          <w:p w14:paraId="611A72CE" w14:textId="77777777" w:rsidR="006D49BE" w:rsidRPr="006D49BE" w:rsidRDefault="006D49BE" w:rsidP="009C6A19">
            <w:pPr>
              <w:snapToGri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D49BE">
              <w:rPr>
                <w:color w:val="000000"/>
                <w:sz w:val="24"/>
                <w:szCs w:val="24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</w:tr>
      <w:tr w:rsidR="006D49BE" w:rsidRPr="006D49BE" w14:paraId="1EF14169" w14:textId="77777777" w:rsidTr="006D49BE">
        <w:trPr>
          <w:trHeight w:val="484"/>
        </w:trPr>
        <w:tc>
          <w:tcPr>
            <w:tcW w:w="710" w:type="dxa"/>
          </w:tcPr>
          <w:p w14:paraId="4A430D23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095BE616" w14:textId="77777777" w:rsidR="006D49BE" w:rsidRPr="006D49BE" w:rsidRDefault="006D49BE" w:rsidP="009C6A19">
            <w:pPr>
              <w:snapToGrid w:val="0"/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1 17 15030 10 0000 180</w:t>
            </w:r>
          </w:p>
        </w:tc>
        <w:tc>
          <w:tcPr>
            <w:tcW w:w="5812" w:type="dxa"/>
          </w:tcPr>
          <w:p w14:paraId="2596A2D3" w14:textId="77777777" w:rsidR="006D49BE" w:rsidRPr="006D49BE" w:rsidRDefault="006D49BE" w:rsidP="009C6A19">
            <w:pPr>
              <w:snapToGrid w:val="0"/>
              <w:jc w:val="both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Инициативные платежи, зачисляемые в бюджет сельских поселений</w:t>
            </w:r>
          </w:p>
        </w:tc>
      </w:tr>
      <w:tr w:rsidR="006D49BE" w:rsidRPr="006D49BE" w14:paraId="7309896E" w14:textId="77777777" w:rsidTr="006D49BE">
        <w:trPr>
          <w:trHeight w:val="484"/>
        </w:trPr>
        <w:tc>
          <w:tcPr>
            <w:tcW w:w="710" w:type="dxa"/>
          </w:tcPr>
          <w:p w14:paraId="28671AEF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168108BC" w14:textId="77777777" w:rsidR="006D49BE" w:rsidRPr="006D49BE" w:rsidRDefault="006D49BE" w:rsidP="009C6A19">
            <w:pPr>
              <w:snapToGrid w:val="0"/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2 02 150</w:t>
            </w:r>
            <w:r w:rsidRPr="006D49BE">
              <w:rPr>
                <w:sz w:val="24"/>
                <w:szCs w:val="24"/>
                <w:lang w:val="en-US"/>
              </w:rPr>
              <w:t>0</w:t>
            </w:r>
            <w:r w:rsidRPr="006D49BE">
              <w:rPr>
                <w:sz w:val="24"/>
                <w:szCs w:val="24"/>
              </w:rPr>
              <w:t>1 10 0000 150</w:t>
            </w:r>
          </w:p>
        </w:tc>
        <w:tc>
          <w:tcPr>
            <w:tcW w:w="5812" w:type="dxa"/>
          </w:tcPr>
          <w:p w14:paraId="6F38D9D4" w14:textId="77777777" w:rsidR="006D49BE" w:rsidRPr="006D49BE" w:rsidRDefault="006D49BE" w:rsidP="009C6A19">
            <w:pPr>
              <w:snapToGrid w:val="0"/>
              <w:jc w:val="both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D49BE" w:rsidRPr="006D49BE" w14:paraId="300E05DB" w14:textId="77777777" w:rsidTr="006D49BE">
        <w:trPr>
          <w:trHeight w:val="484"/>
        </w:trPr>
        <w:tc>
          <w:tcPr>
            <w:tcW w:w="710" w:type="dxa"/>
          </w:tcPr>
          <w:p w14:paraId="4FEA450F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69683347" w14:textId="77777777" w:rsidR="006D49BE" w:rsidRPr="006D49BE" w:rsidRDefault="006D49BE" w:rsidP="009C6A19">
            <w:pPr>
              <w:snapToGrid w:val="0"/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2 02 16001 10 0000 150</w:t>
            </w:r>
          </w:p>
        </w:tc>
        <w:tc>
          <w:tcPr>
            <w:tcW w:w="5812" w:type="dxa"/>
          </w:tcPr>
          <w:p w14:paraId="5D841B09" w14:textId="77777777" w:rsidR="006D49BE" w:rsidRPr="006D49BE" w:rsidRDefault="006D49BE" w:rsidP="009C6A19">
            <w:pPr>
              <w:snapToGrid w:val="0"/>
              <w:jc w:val="both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D49BE" w:rsidRPr="006D49BE" w14:paraId="3B875C02" w14:textId="77777777" w:rsidTr="006D49BE">
        <w:trPr>
          <w:trHeight w:val="484"/>
        </w:trPr>
        <w:tc>
          <w:tcPr>
            <w:tcW w:w="710" w:type="dxa"/>
          </w:tcPr>
          <w:p w14:paraId="25037761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11078F65" w14:textId="77777777" w:rsidR="006D49BE" w:rsidRPr="006D49BE" w:rsidRDefault="006D49BE" w:rsidP="009C6A19">
            <w:pPr>
              <w:snapToGrid w:val="0"/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2 02 19999 10 0000 150</w:t>
            </w:r>
          </w:p>
        </w:tc>
        <w:tc>
          <w:tcPr>
            <w:tcW w:w="5812" w:type="dxa"/>
          </w:tcPr>
          <w:p w14:paraId="6A14D048" w14:textId="77777777" w:rsidR="006D49BE" w:rsidRPr="006D49BE" w:rsidRDefault="006D49BE" w:rsidP="009C6A19">
            <w:pPr>
              <w:snapToGrid w:val="0"/>
              <w:jc w:val="both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 xml:space="preserve"> Прочие дотации бюджетам сельских поселений</w:t>
            </w:r>
          </w:p>
        </w:tc>
      </w:tr>
      <w:tr w:rsidR="006D49BE" w:rsidRPr="006D49BE" w14:paraId="5A8299EC" w14:textId="77777777" w:rsidTr="006D49BE">
        <w:trPr>
          <w:trHeight w:val="484"/>
        </w:trPr>
        <w:tc>
          <w:tcPr>
            <w:tcW w:w="710" w:type="dxa"/>
          </w:tcPr>
          <w:p w14:paraId="52E18A3F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318184B4" w14:textId="77777777" w:rsidR="006D49BE" w:rsidRPr="006D49BE" w:rsidRDefault="006D49BE" w:rsidP="009C6A1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2 02 25513 10 0000 150</w:t>
            </w:r>
          </w:p>
        </w:tc>
        <w:tc>
          <w:tcPr>
            <w:tcW w:w="5812" w:type="dxa"/>
          </w:tcPr>
          <w:p w14:paraId="50CCC3DB" w14:textId="77777777" w:rsidR="006D49BE" w:rsidRPr="006D49BE" w:rsidRDefault="006D49BE" w:rsidP="009C6A19">
            <w:pPr>
              <w:adjustRightInd w:val="0"/>
              <w:jc w:val="both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</w:tr>
      <w:tr w:rsidR="006D49BE" w:rsidRPr="006D49BE" w14:paraId="385FF7D6" w14:textId="77777777" w:rsidTr="006D49BE">
        <w:trPr>
          <w:trHeight w:val="484"/>
        </w:trPr>
        <w:tc>
          <w:tcPr>
            <w:tcW w:w="710" w:type="dxa"/>
          </w:tcPr>
          <w:p w14:paraId="5F57EC1E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4B0A1EA1" w14:textId="77777777" w:rsidR="006D49BE" w:rsidRPr="006D49BE" w:rsidRDefault="006D49BE" w:rsidP="009C6A19">
            <w:pPr>
              <w:snapToGrid w:val="0"/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2 02 25599 10 0000 150</w:t>
            </w:r>
          </w:p>
        </w:tc>
        <w:tc>
          <w:tcPr>
            <w:tcW w:w="5812" w:type="dxa"/>
          </w:tcPr>
          <w:p w14:paraId="5E45D742" w14:textId="77777777" w:rsidR="006D49BE" w:rsidRPr="006D49BE" w:rsidRDefault="006D49BE" w:rsidP="009C6A19">
            <w:pPr>
              <w:snapToGrid w:val="0"/>
              <w:jc w:val="both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</w:tr>
      <w:tr w:rsidR="006D49BE" w:rsidRPr="006D49BE" w14:paraId="098CB318" w14:textId="77777777" w:rsidTr="006D49BE">
        <w:trPr>
          <w:trHeight w:val="484"/>
        </w:trPr>
        <w:tc>
          <w:tcPr>
            <w:tcW w:w="710" w:type="dxa"/>
          </w:tcPr>
          <w:p w14:paraId="54B3A60E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lastRenderedPageBreak/>
              <w:t>828</w:t>
            </w:r>
          </w:p>
        </w:tc>
        <w:tc>
          <w:tcPr>
            <w:tcW w:w="3260" w:type="dxa"/>
          </w:tcPr>
          <w:p w14:paraId="0AF654B6" w14:textId="77777777" w:rsidR="006D49BE" w:rsidRPr="006D49BE" w:rsidRDefault="006D49BE" w:rsidP="009C6A1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2 02 29900 10 0000 150</w:t>
            </w:r>
          </w:p>
        </w:tc>
        <w:tc>
          <w:tcPr>
            <w:tcW w:w="5812" w:type="dxa"/>
          </w:tcPr>
          <w:p w14:paraId="271C73A1" w14:textId="77777777" w:rsidR="006D49BE" w:rsidRPr="006D49BE" w:rsidRDefault="006D49BE" w:rsidP="009C6A19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</w:tr>
      <w:tr w:rsidR="006D49BE" w:rsidRPr="006D49BE" w14:paraId="5729F809" w14:textId="77777777" w:rsidTr="006D49BE">
        <w:trPr>
          <w:trHeight w:val="484"/>
        </w:trPr>
        <w:tc>
          <w:tcPr>
            <w:tcW w:w="710" w:type="dxa"/>
          </w:tcPr>
          <w:p w14:paraId="75BF5DC2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497CC49A" w14:textId="77777777" w:rsidR="006D49BE" w:rsidRPr="006D49BE" w:rsidRDefault="006D49BE" w:rsidP="009C6A1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5812" w:type="dxa"/>
          </w:tcPr>
          <w:p w14:paraId="528F1BCA" w14:textId="77777777" w:rsidR="006D49BE" w:rsidRPr="006D49BE" w:rsidRDefault="006D49BE" w:rsidP="009C6A19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6D49BE" w:rsidRPr="006D49BE" w14:paraId="4856FDF2" w14:textId="77777777" w:rsidTr="006D49BE">
        <w:trPr>
          <w:trHeight w:val="444"/>
        </w:trPr>
        <w:tc>
          <w:tcPr>
            <w:tcW w:w="710" w:type="dxa"/>
          </w:tcPr>
          <w:p w14:paraId="001D6171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022FDC4F" w14:textId="77777777" w:rsidR="006D49BE" w:rsidRPr="006D49BE" w:rsidRDefault="006D49BE" w:rsidP="009C6A19">
            <w:pPr>
              <w:snapToGrid w:val="0"/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2 02 35118 10 0000 150</w:t>
            </w:r>
          </w:p>
        </w:tc>
        <w:tc>
          <w:tcPr>
            <w:tcW w:w="5812" w:type="dxa"/>
          </w:tcPr>
          <w:p w14:paraId="01237548" w14:textId="77777777" w:rsidR="006D49BE" w:rsidRPr="006D49BE" w:rsidRDefault="006D49BE" w:rsidP="009C6A19">
            <w:pPr>
              <w:adjustRightInd w:val="0"/>
              <w:jc w:val="both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D49BE" w:rsidRPr="006D49BE" w14:paraId="253E8F46" w14:textId="77777777" w:rsidTr="006D49BE">
        <w:trPr>
          <w:trHeight w:val="444"/>
        </w:trPr>
        <w:tc>
          <w:tcPr>
            <w:tcW w:w="710" w:type="dxa"/>
          </w:tcPr>
          <w:p w14:paraId="4C590CB5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0F496601" w14:textId="77777777" w:rsidR="006D49BE" w:rsidRPr="006D49BE" w:rsidRDefault="006D49BE" w:rsidP="009C6A19">
            <w:pPr>
              <w:snapToGrid w:val="0"/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2 02 40014 10 0000 150</w:t>
            </w:r>
          </w:p>
        </w:tc>
        <w:tc>
          <w:tcPr>
            <w:tcW w:w="5812" w:type="dxa"/>
          </w:tcPr>
          <w:p w14:paraId="0DDAFD92" w14:textId="77777777" w:rsidR="006D49BE" w:rsidRPr="006D49BE" w:rsidRDefault="006D49BE" w:rsidP="009C6A19">
            <w:pPr>
              <w:snapToGrid w:val="0"/>
              <w:jc w:val="both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Межбюджетные трансферты, передаваемые бюджетам сельских поселений из бюджетов муниципальных районов на осуществление части полномочий по решению вопросов местного значения в соответствии с заключенными соглашениями</w:t>
            </w:r>
          </w:p>
        </w:tc>
      </w:tr>
      <w:tr w:rsidR="006D49BE" w:rsidRPr="006D49BE" w14:paraId="224605A9" w14:textId="77777777" w:rsidTr="006D49BE">
        <w:trPr>
          <w:trHeight w:val="444"/>
        </w:trPr>
        <w:tc>
          <w:tcPr>
            <w:tcW w:w="710" w:type="dxa"/>
          </w:tcPr>
          <w:p w14:paraId="6C0B43F9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073B959B" w14:textId="77777777" w:rsidR="006D49BE" w:rsidRPr="006D49BE" w:rsidRDefault="006D49BE" w:rsidP="009C6A19">
            <w:pPr>
              <w:snapToGrid w:val="0"/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2 02 49999 10 0000 150</w:t>
            </w:r>
          </w:p>
        </w:tc>
        <w:tc>
          <w:tcPr>
            <w:tcW w:w="5812" w:type="dxa"/>
          </w:tcPr>
          <w:p w14:paraId="13E70F63" w14:textId="77777777" w:rsidR="006D49BE" w:rsidRPr="006D49BE" w:rsidRDefault="006D49BE" w:rsidP="009C6A19">
            <w:pPr>
              <w:snapToGrid w:val="0"/>
              <w:jc w:val="both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D49BE" w:rsidRPr="006D49BE" w14:paraId="51F0586A" w14:textId="77777777" w:rsidTr="006D49BE">
        <w:trPr>
          <w:trHeight w:val="444"/>
        </w:trPr>
        <w:tc>
          <w:tcPr>
            <w:tcW w:w="710" w:type="dxa"/>
          </w:tcPr>
          <w:p w14:paraId="7353DCD0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734B0F25" w14:textId="77777777" w:rsidR="006D49BE" w:rsidRPr="006D49BE" w:rsidRDefault="006D49BE" w:rsidP="009C6A1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2 07 05020 10 0000 150</w:t>
            </w:r>
          </w:p>
        </w:tc>
        <w:tc>
          <w:tcPr>
            <w:tcW w:w="5812" w:type="dxa"/>
          </w:tcPr>
          <w:p w14:paraId="2190FAC0" w14:textId="77777777" w:rsidR="006D49BE" w:rsidRPr="006D49BE" w:rsidRDefault="006D49BE" w:rsidP="009C6A19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D49BE" w:rsidRPr="006D49BE" w14:paraId="369A1FFE" w14:textId="77777777" w:rsidTr="006D49BE">
        <w:trPr>
          <w:trHeight w:val="261"/>
        </w:trPr>
        <w:tc>
          <w:tcPr>
            <w:tcW w:w="710" w:type="dxa"/>
          </w:tcPr>
          <w:p w14:paraId="0C7CAAFC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25B83C2C" w14:textId="77777777" w:rsidR="006D49BE" w:rsidRPr="006D49BE" w:rsidRDefault="006D49BE" w:rsidP="009C6A1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2 07 05030 10 0000 150</w:t>
            </w:r>
          </w:p>
        </w:tc>
        <w:tc>
          <w:tcPr>
            <w:tcW w:w="5812" w:type="dxa"/>
          </w:tcPr>
          <w:p w14:paraId="27E9276C" w14:textId="77777777" w:rsidR="006D49BE" w:rsidRPr="006D49BE" w:rsidRDefault="006D49BE" w:rsidP="009C6A19">
            <w:pPr>
              <w:snapToGrid w:val="0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6D49BE" w:rsidRPr="006D49BE" w14:paraId="22AB0052" w14:textId="77777777" w:rsidTr="006D49BE">
        <w:trPr>
          <w:trHeight w:val="365"/>
        </w:trPr>
        <w:tc>
          <w:tcPr>
            <w:tcW w:w="710" w:type="dxa"/>
          </w:tcPr>
          <w:p w14:paraId="51CA313C" w14:textId="77777777" w:rsidR="006D49BE" w:rsidRPr="006D49BE" w:rsidRDefault="006D49BE" w:rsidP="009C6A19">
            <w:pPr>
              <w:jc w:val="center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</w:tcPr>
          <w:p w14:paraId="54CF9C18" w14:textId="77777777" w:rsidR="006D49BE" w:rsidRPr="006D49BE" w:rsidRDefault="006D49BE" w:rsidP="009C6A1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2 18 60010 10 0000 150</w:t>
            </w:r>
          </w:p>
        </w:tc>
        <w:tc>
          <w:tcPr>
            <w:tcW w:w="5812" w:type="dxa"/>
          </w:tcPr>
          <w:p w14:paraId="3BA421A1" w14:textId="77777777" w:rsidR="006D49BE" w:rsidRPr="006D49BE" w:rsidRDefault="006D49BE" w:rsidP="009C6A19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6D49BE">
              <w:rPr>
                <w:bCs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14:paraId="153813AC" w14:textId="77777777" w:rsidR="00BF0BC8" w:rsidRPr="006D49BE" w:rsidRDefault="00BF0BC8" w:rsidP="009B04B1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BF0BC8" w:rsidRPr="006D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57"/>
    <w:rsid w:val="00015C83"/>
    <w:rsid w:val="000813E6"/>
    <w:rsid w:val="00095146"/>
    <w:rsid w:val="000A5CC8"/>
    <w:rsid w:val="000B4FBE"/>
    <w:rsid w:val="000D7597"/>
    <w:rsid w:val="00123B52"/>
    <w:rsid w:val="00293ACB"/>
    <w:rsid w:val="002A6ADD"/>
    <w:rsid w:val="002C5384"/>
    <w:rsid w:val="00345D52"/>
    <w:rsid w:val="00356798"/>
    <w:rsid w:val="00365A98"/>
    <w:rsid w:val="00450F28"/>
    <w:rsid w:val="0058428C"/>
    <w:rsid w:val="0058514A"/>
    <w:rsid w:val="00595F84"/>
    <w:rsid w:val="00611E64"/>
    <w:rsid w:val="00625042"/>
    <w:rsid w:val="00632D0E"/>
    <w:rsid w:val="00633404"/>
    <w:rsid w:val="0067795A"/>
    <w:rsid w:val="006D073C"/>
    <w:rsid w:val="006D49BE"/>
    <w:rsid w:val="00713EDB"/>
    <w:rsid w:val="00762BC7"/>
    <w:rsid w:val="009B04B1"/>
    <w:rsid w:val="00A17D6C"/>
    <w:rsid w:val="00A37408"/>
    <w:rsid w:val="00A63EBB"/>
    <w:rsid w:val="00A71F63"/>
    <w:rsid w:val="00B57F0A"/>
    <w:rsid w:val="00BC3D62"/>
    <w:rsid w:val="00BF0BC8"/>
    <w:rsid w:val="00C41057"/>
    <w:rsid w:val="00C87498"/>
    <w:rsid w:val="00CB41ED"/>
    <w:rsid w:val="00CC2B2F"/>
    <w:rsid w:val="00CD002F"/>
    <w:rsid w:val="00CD03F5"/>
    <w:rsid w:val="00E01DBC"/>
    <w:rsid w:val="00E12AC0"/>
    <w:rsid w:val="00EC6450"/>
    <w:rsid w:val="00F07728"/>
    <w:rsid w:val="00F35D59"/>
    <w:rsid w:val="00FD3614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4892"/>
  <w15:chartTrackingRefBased/>
  <w15:docId w15:val="{2B7DBFBE-16D6-4819-82E3-48D78CBC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57"/>
    <w:pPr>
      <w:autoSpaceDE w:val="0"/>
      <w:autoSpaceDN w:val="0"/>
      <w:spacing w:after="0" w:line="240" w:lineRule="auto"/>
    </w:pPr>
    <w:rPr>
      <w:rFonts w:ascii="CG Times" w:eastAsia="Times New Roman" w:hAnsi="CG Times" w:cs="CG Time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C41057"/>
    <w:pPr>
      <w:jc w:val="center"/>
    </w:pPr>
    <w:rPr>
      <w:spacing w:val="20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C410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410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6">
    <w:name w:val="Table Grid"/>
    <w:basedOn w:val="a1"/>
    <w:uiPriority w:val="39"/>
    <w:rsid w:val="0034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62B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2B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2023-01-27T02:50:00Z</cp:lastPrinted>
  <dcterms:created xsi:type="dcterms:W3CDTF">2023-01-26T22:56:00Z</dcterms:created>
  <dcterms:modified xsi:type="dcterms:W3CDTF">2023-01-27T02:51:00Z</dcterms:modified>
</cp:coreProperties>
</file>