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1E" w:rsidRPr="001732C5" w:rsidRDefault="00052290" w:rsidP="007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2</w:t>
      </w:r>
    </w:p>
    <w:p w:rsidR="007F101E" w:rsidRPr="001732C5" w:rsidRDefault="007F101E" w:rsidP="007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общественной муниципальной комиссии по</w:t>
      </w:r>
    </w:p>
    <w:p w:rsidR="007F101E" w:rsidRPr="001732C5" w:rsidRDefault="007F101E" w:rsidP="007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</w:t>
      </w:r>
    </w:p>
    <w:p w:rsidR="007F101E" w:rsidRPr="001732C5" w:rsidRDefault="007F101E" w:rsidP="007F101E">
      <w:pPr>
        <w:spacing w:after="180" w:line="27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«Формирование современной городской среды в  Малиновском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на 2018-2024</w:t>
      </w:r>
      <w:r w:rsidRPr="001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7F101E" w:rsidRPr="001732C5" w:rsidRDefault="007F101E" w:rsidP="007F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01E" w:rsidRPr="001732C5" w:rsidRDefault="007F101E" w:rsidP="007F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апреля</w:t>
      </w: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с. Малиново.</w:t>
      </w:r>
    </w:p>
    <w:p w:rsidR="007F101E" w:rsidRPr="001732C5" w:rsidRDefault="007F101E" w:rsidP="007F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комиссии присутствовали:  7</w:t>
      </w: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комиссии</w:t>
      </w: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F101E" w:rsidRPr="001732C5" w:rsidRDefault="007F101E" w:rsidP="007F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1E" w:rsidRPr="001732C5" w:rsidRDefault="007F101E" w:rsidP="007F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 Шкаева О.Н</w:t>
      </w:r>
    </w:p>
    <w:p w:rsidR="007F101E" w:rsidRPr="001732C5" w:rsidRDefault="007F101E" w:rsidP="007F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Вечкензина Т.А</w:t>
      </w:r>
    </w:p>
    <w:p w:rsidR="007F101E" w:rsidRDefault="007F101E" w:rsidP="007F10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комиссии  рассмотрен вопрос о  ходе реализации муниципальной программы </w:t>
      </w:r>
      <w:r w:rsidRPr="001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в  Малиновском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на 2018-2024 годы,</w:t>
      </w:r>
      <w:r>
        <w:rPr>
          <w:rFonts w:ascii="Times New Roman" w:hAnsi="Times New Roman" w:cs="Times New Roman"/>
          <w:sz w:val="24"/>
          <w:szCs w:val="24"/>
        </w:rPr>
        <w:t xml:space="preserve">  формирования доступной среды и  организация мониторинга соблюдения требований доступности при выполнении мероприятий в рамках реализации государственных программ в сфере культуры, </w:t>
      </w:r>
    </w:p>
    <w:p w:rsidR="007F101E" w:rsidRPr="001732C5" w:rsidRDefault="007F101E" w:rsidP="007F101E">
      <w:pPr>
        <w:spacing w:after="180" w:line="27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F101E" w:rsidRPr="001732C5" w:rsidRDefault="007F101E" w:rsidP="007F101E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1E" w:rsidRDefault="007F101E" w:rsidP="007F10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Положением  об общественной муниципальной комиссии по обеспечению реализации муниципальной программы формирования современной городской среды,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осуществления контроля за ходом выполнения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муниципальная </w:t>
      </w:r>
      <w:r w:rsidRPr="005246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 заслушала отчет о  ходе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в  Малиновском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на 2018-2024 годы»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доступной среды и  организация мониторинга соблюдения требований доступности при выполнении мероприятий в рамках реализации государственных программ в сфере культуры. </w:t>
      </w:r>
    </w:p>
    <w:p w:rsidR="007F101E" w:rsidRPr="00524689" w:rsidRDefault="007F101E" w:rsidP="007F10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101E" w:rsidRDefault="007F101E" w:rsidP="007F101E">
      <w:pPr>
        <w:spacing w:after="180" w:line="27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Выступила</w:t>
      </w: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общественной комиссии,</w:t>
      </w: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 партийной фракции «Единая Россия» А.В.Дудкевич,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сказала, что  запланированные мероприятия на 2019 и  2020 годы в рамках муниципальной программы </w:t>
      </w:r>
      <w:r w:rsidRPr="00826433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в  Малиновском 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поселении на 2018-2024 годы»  выполнены полностью. Средства, как   краевого бюджета  так и сельского поселения,  заложенные  на реализацию программы освоены полностью и израсходованы в соответствии с целевыми индикаторами   программы. Члены общественной комиссии участвовали в  приемке работ по устройству детской игровой площадки на общественной территории  в  селе Малиново, а также  по приемке спортивных площадок в селах Малиново, Ариадное, Любитовка, Зимники. Кроме этого на общественной территории в селе Зимники установлены ряд малых архитектурных форм в рамках благоустройства общественных территорий, приобретенных за счет собственных средств Малиновского сельского поселения. Сформирована доступность  людям с ограниченными возможностями  при занятии спортом и  игры детей-инвалидов., так все сооружения являются плоскостными, без  высоких ступеней, лестниц, порогов.</w:t>
      </w:r>
    </w:p>
    <w:p w:rsidR="007F101E" w:rsidRPr="00826433" w:rsidRDefault="007F101E" w:rsidP="007F101E">
      <w:pPr>
        <w:spacing w:after="180" w:line="27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общественной комиссии </w:t>
      </w:r>
      <w:r w:rsidRPr="00BA5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 муниципального комитета Малиновского сельского поселения, Шахверанов Р.и.О,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сказал, что в целях комплексного благоустройства Малиновского сельского поселения и создания  условий для массового отдыха, а также в целях удовлетворения потребности жителей сельского поселения</w:t>
      </w:r>
      <w:r w:rsidRPr="001A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занятием физкультурой и спортом, особенно детьми и подростками, </w:t>
      </w:r>
      <w:r w:rsidR="0005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Малиновского </w:t>
      </w:r>
      <w:r w:rsidR="00CE71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   в 2019 и</w:t>
      </w:r>
      <w:r w:rsidR="0005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годах установлены соответствующие площадки. На 2022 год запланировано и внесено в  муниципальную Программу устройство специализированной бакскетбольно-волейбольной площадки, мониторинг соблюдения требований доступности которой будет осуществляться как в процессе устройства так и по окончании установки соответствующего объекта</w:t>
      </w:r>
      <w:r w:rsidR="00CE7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7108" w:rsidRPr="00CE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10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этого в Доме культуры села Малиново имеется пандус для инвалидов , в самом з</w:t>
      </w:r>
      <w:r w:rsidR="00194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дании размещена Тактильная табличка</w:t>
      </w:r>
      <w:bookmarkStart w:id="0" w:name="_GoBack"/>
      <w:bookmarkEnd w:id="0"/>
      <w:r w:rsidR="00CE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слабовидящих и инвалидов по зрению.</w:t>
      </w:r>
    </w:p>
    <w:p w:rsidR="007F101E" w:rsidRPr="00052290" w:rsidRDefault="007F101E" w:rsidP="00052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  выступающих, </w:t>
      </w:r>
      <w:r w:rsidRPr="000522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 муниципальная комиссии по</w:t>
      </w:r>
      <w:r w:rsidR="00052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5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</w:p>
    <w:p w:rsidR="007F101E" w:rsidRPr="001732C5" w:rsidRDefault="007F101E" w:rsidP="00052290">
      <w:pPr>
        <w:spacing w:after="180" w:line="27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«Формирование современной городской среды в  Малиновском  сельском поселе</w:t>
      </w:r>
      <w:r w:rsidR="00052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на 2018-2022 годы», решила : Продолжить  мониторинг доступности использования людьми с ограниченными возможностями</w:t>
      </w: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объектов в сфере культуры и спорта уже установленных на территории Малиновского сельского поселения и запланировать мониторинг доступности в ходе устройства спортивного объекта, запланированного на 2022 год</w:t>
      </w:r>
    </w:p>
    <w:p w:rsidR="007F101E" w:rsidRPr="001732C5" w:rsidRDefault="007F101E" w:rsidP="007F1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Председательствующий                               О.Н Шкаева</w:t>
      </w:r>
    </w:p>
    <w:p w:rsidR="007F101E" w:rsidRPr="001732C5" w:rsidRDefault="007F101E" w:rsidP="007F10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1E" w:rsidRPr="001732C5" w:rsidRDefault="007F101E" w:rsidP="007F101E">
      <w:pPr>
        <w:rPr>
          <w:sz w:val="24"/>
          <w:szCs w:val="24"/>
        </w:rPr>
      </w:pPr>
      <w:r w:rsidRP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Т.А. Вечкензина</w:t>
      </w:r>
    </w:p>
    <w:p w:rsidR="007F101E" w:rsidRPr="001732C5" w:rsidRDefault="007F101E" w:rsidP="007F101E">
      <w:pPr>
        <w:rPr>
          <w:sz w:val="24"/>
          <w:szCs w:val="24"/>
        </w:rPr>
      </w:pPr>
    </w:p>
    <w:p w:rsidR="00D83E7C" w:rsidRDefault="00D83E7C"/>
    <w:sectPr w:rsidR="00D83E7C" w:rsidSect="00F650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CF" w:rsidRDefault="00B93CCF" w:rsidP="007F101E">
      <w:pPr>
        <w:spacing w:after="0" w:line="240" w:lineRule="auto"/>
      </w:pPr>
      <w:r>
        <w:separator/>
      </w:r>
    </w:p>
  </w:endnote>
  <w:endnote w:type="continuationSeparator" w:id="0">
    <w:p w:rsidR="00B93CCF" w:rsidRDefault="00B93CCF" w:rsidP="007F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CF" w:rsidRDefault="00B93CCF" w:rsidP="007F101E">
      <w:pPr>
        <w:spacing w:after="0" w:line="240" w:lineRule="auto"/>
      </w:pPr>
      <w:r>
        <w:separator/>
      </w:r>
    </w:p>
  </w:footnote>
  <w:footnote w:type="continuationSeparator" w:id="0">
    <w:p w:rsidR="00B93CCF" w:rsidRDefault="00B93CCF" w:rsidP="007F1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1E"/>
    <w:rsid w:val="00052290"/>
    <w:rsid w:val="00194693"/>
    <w:rsid w:val="00303A96"/>
    <w:rsid w:val="00622311"/>
    <w:rsid w:val="007F101E"/>
    <w:rsid w:val="00B93CCF"/>
    <w:rsid w:val="00C70CB8"/>
    <w:rsid w:val="00CE7108"/>
    <w:rsid w:val="00D83E7C"/>
    <w:rsid w:val="00D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1E"/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styleId="af5">
    <w:name w:val="footnote text"/>
    <w:basedOn w:val="a"/>
    <w:link w:val="af6"/>
    <w:uiPriority w:val="99"/>
    <w:semiHidden/>
    <w:unhideWhenUsed/>
    <w:rsid w:val="007F101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F101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F10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1E"/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styleId="af5">
    <w:name w:val="footnote text"/>
    <w:basedOn w:val="a"/>
    <w:link w:val="af6"/>
    <w:uiPriority w:val="99"/>
    <w:semiHidden/>
    <w:unhideWhenUsed/>
    <w:rsid w:val="007F101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F101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F1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2021-07-23T02:52:00Z</dcterms:created>
  <dcterms:modified xsi:type="dcterms:W3CDTF">2021-07-23T03:16:00Z</dcterms:modified>
</cp:coreProperties>
</file>