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44" w:rsidRDefault="00023744" w:rsidP="00023744">
      <w:pPr>
        <w:jc w:val="center"/>
      </w:pPr>
      <w:r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33.85pt" o:ole="">
            <v:imagedata r:id="rId5" o:title=""/>
          </v:shape>
          <o:OLEObject Type="Embed" ProgID="Imaging.Document" ShapeID="_x0000_i1025" DrawAspect="Icon" ObjectID="_1682250231" r:id="rId6"/>
        </w:object>
      </w:r>
    </w:p>
    <w:p w:rsidR="00023744" w:rsidRPr="001317C5" w:rsidRDefault="00023744" w:rsidP="00023744">
      <w:pPr>
        <w:jc w:val="center"/>
      </w:pPr>
    </w:p>
    <w:p w:rsidR="00023744" w:rsidRPr="000B5402" w:rsidRDefault="00023744" w:rsidP="00023744">
      <w:pPr>
        <w:keepNext/>
        <w:keepLines/>
        <w:jc w:val="center"/>
        <w:rPr>
          <w:b/>
        </w:rPr>
      </w:pPr>
      <w:r w:rsidRPr="000B5402">
        <w:rPr>
          <w:b/>
        </w:rPr>
        <w:t xml:space="preserve"> АДМИНИСТРАЦИЯ</w:t>
      </w:r>
    </w:p>
    <w:p w:rsidR="00023744" w:rsidRPr="000B5402" w:rsidRDefault="00023744" w:rsidP="00023744">
      <w:pPr>
        <w:keepNext/>
        <w:keepLines/>
        <w:jc w:val="center"/>
        <w:rPr>
          <w:b/>
        </w:rPr>
      </w:pPr>
      <w:r w:rsidRPr="000B5402">
        <w:rPr>
          <w:b/>
        </w:rPr>
        <w:t>МАЛИНОВСКОГО СЕЛЬСКОГО ПОСЕЛЕНИЯ</w:t>
      </w:r>
    </w:p>
    <w:p w:rsidR="00023744" w:rsidRPr="000B5402" w:rsidRDefault="00023744" w:rsidP="00023744">
      <w:pPr>
        <w:keepNext/>
        <w:keepLines/>
        <w:jc w:val="center"/>
        <w:rPr>
          <w:b/>
        </w:rPr>
      </w:pPr>
      <w:r w:rsidRPr="000B5402">
        <w:rPr>
          <w:b/>
        </w:rPr>
        <w:t>ДАЛЬНЕРЕЧЕНСКОГО МУНИЦИПАЛЬНОГО РАЙОНА</w:t>
      </w:r>
    </w:p>
    <w:p w:rsidR="00023744" w:rsidRPr="000B5402" w:rsidRDefault="00023744" w:rsidP="00023744">
      <w:pPr>
        <w:keepNext/>
        <w:keepLines/>
        <w:jc w:val="center"/>
        <w:rPr>
          <w:b/>
        </w:rPr>
      </w:pPr>
      <w:r w:rsidRPr="000B5402">
        <w:rPr>
          <w:b/>
        </w:rPr>
        <w:t>ПРИМОРСКОГО КРАЯ</w:t>
      </w:r>
    </w:p>
    <w:p w:rsidR="00023744" w:rsidRPr="000B5402" w:rsidRDefault="00023744" w:rsidP="00023744">
      <w:pPr>
        <w:keepNext/>
        <w:keepLines/>
      </w:pPr>
    </w:p>
    <w:p w:rsidR="00023744" w:rsidRDefault="00023744" w:rsidP="00023744">
      <w:pPr>
        <w:keepNext/>
        <w:keepLines/>
        <w:rPr>
          <w:b/>
        </w:rPr>
      </w:pPr>
      <w:r>
        <w:rPr>
          <w:b/>
        </w:rPr>
        <w:t xml:space="preserve">                                                          </w:t>
      </w:r>
      <w:r w:rsidR="00914948">
        <w:rPr>
          <w:b/>
        </w:rPr>
        <w:t xml:space="preserve">ПРОЕКТ </w:t>
      </w:r>
      <w:r>
        <w:rPr>
          <w:b/>
        </w:rPr>
        <w:t xml:space="preserve">   </w:t>
      </w:r>
      <w:r w:rsidRPr="000B5402">
        <w:rPr>
          <w:b/>
        </w:rPr>
        <w:t>ПОСТАНОВЛЕНИЕ</w:t>
      </w:r>
    </w:p>
    <w:p w:rsidR="00023744" w:rsidRPr="00D23591" w:rsidRDefault="00023744" w:rsidP="00023744">
      <w:pPr>
        <w:tabs>
          <w:tab w:val="left" w:pos="3420"/>
        </w:tabs>
        <w:jc w:val="center"/>
      </w:pPr>
    </w:p>
    <w:p w:rsidR="00023744" w:rsidRPr="00E72295" w:rsidRDefault="00914948" w:rsidP="00023744">
      <w:pPr>
        <w:tabs>
          <w:tab w:val="left" w:pos="3420"/>
        </w:tabs>
        <w:rPr>
          <w:b/>
        </w:rPr>
      </w:pPr>
      <w:r>
        <w:rPr>
          <w:b/>
        </w:rPr>
        <w:t>_______</w:t>
      </w:r>
      <w:r w:rsidR="00023744" w:rsidRPr="00E72295">
        <w:rPr>
          <w:b/>
        </w:rPr>
        <w:t xml:space="preserve"> </w:t>
      </w:r>
      <w:r w:rsidR="00023744">
        <w:rPr>
          <w:b/>
        </w:rPr>
        <w:t xml:space="preserve"> 202</w:t>
      </w:r>
      <w:r>
        <w:rPr>
          <w:b/>
        </w:rPr>
        <w:t>1</w:t>
      </w:r>
      <w:r w:rsidR="00023744">
        <w:rPr>
          <w:b/>
        </w:rPr>
        <w:t xml:space="preserve"> г.</w:t>
      </w:r>
      <w:r w:rsidR="00023744" w:rsidRPr="00E72295">
        <w:rPr>
          <w:b/>
        </w:rPr>
        <w:tab/>
        <w:t xml:space="preserve">         </w:t>
      </w:r>
      <w:r w:rsidR="00023744">
        <w:rPr>
          <w:b/>
        </w:rPr>
        <w:t>с. Малиново</w:t>
      </w:r>
      <w:r w:rsidR="00023744" w:rsidRPr="00E72295">
        <w:rPr>
          <w:b/>
        </w:rPr>
        <w:tab/>
        <w:t xml:space="preserve">                       </w:t>
      </w:r>
      <w:r w:rsidR="00023744">
        <w:rPr>
          <w:b/>
        </w:rPr>
        <w:t xml:space="preserve">            </w:t>
      </w:r>
      <w:r w:rsidR="00023744" w:rsidRPr="00E72295">
        <w:rPr>
          <w:b/>
        </w:rPr>
        <w:t xml:space="preserve">    № </w:t>
      </w:r>
      <w:r>
        <w:rPr>
          <w:b/>
        </w:rPr>
        <w:t>___</w:t>
      </w:r>
      <w:r w:rsidR="00023744">
        <w:rPr>
          <w:b/>
        </w:rPr>
        <w:t xml:space="preserve"> </w:t>
      </w:r>
      <w:r w:rsidR="00023744" w:rsidRPr="00E72295">
        <w:rPr>
          <w:b/>
        </w:rPr>
        <w:t>- па</w:t>
      </w:r>
    </w:p>
    <w:p w:rsidR="00023744" w:rsidRPr="00E72295" w:rsidRDefault="00023744" w:rsidP="00023744">
      <w:pPr>
        <w:rPr>
          <w:b/>
          <w:sz w:val="26"/>
          <w:szCs w:val="26"/>
        </w:rPr>
      </w:pPr>
    </w:p>
    <w:p w:rsidR="00023744" w:rsidRDefault="00023744" w:rsidP="00023744">
      <w:pPr>
        <w:jc w:val="center"/>
        <w:rPr>
          <w:b/>
          <w:sz w:val="26"/>
          <w:szCs w:val="26"/>
        </w:rPr>
      </w:pPr>
      <w:r w:rsidRPr="00757F13">
        <w:rPr>
          <w:b/>
          <w:sz w:val="26"/>
          <w:szCs w:val="26"/>
        </w:rPr>
        <w:t xml:space="preserve">О внесении изменений в Положение о </w:t>
      </w:r>
      <w:r w:rsidRPr="00757F13">
        <w:rPr>
          <w:b/>
          <w:bCs/>
          <w:sz w:val="26"/>
          <w:szCs w:val="26"/>
        </w:rPr>
        <w:t>Единой комиссии</w:t>
      </w:r>
      <w:r w:rsidRPr="00757F13">
        <w:rPr>
          <w:b/>
          <w:sz w:val="26"/>
          <w:szCs w:val="26"/>
        </w:rPr>
        <w:t xml:space="preserve"> </w:t>
      </w:r>
      <w:r w:rsidRPr="00757F13">
        <w:rPr>
          <w:b/>
          <w:bCs/>
          <w:sz w:val="26"/>
          <w:szCs w:val="26"/>
        </w:rPr>
        <w:t>по определению поставщиков (подрядчиков, исполнителей)</w:t>
      </w:r>
      <w:r w:rsidRPr="00757F13">
        <w:rPr>
          <w:b/>
          <w:sz w:val="26"/>
          <w:szCs w:val="26"/>
        </w:rPr>
        <w:t xml:space="preserve"> для нужд муниципальных учреждений Малиновского сельского поселения</w:t>
      </w:r>
      <w:r>
        <w:rPr>
          <w:b/>
          <w:sz w:val="26"/>
          <w:szCs w:val="26"/>
        </w:rPr>
        <w:t>, утвержденного</w:t>
      </w:r>
      <w:r w:rsidRPr="00757F13">
        <w:rPr>
          <w:b/>
          <w:sz w:val="26"/>
          <w:szCs w:val="26"/>
        </w:rPr>
        <w:t xml:space="preserve"> постановлением администрации Малиновского сельского поселения </w:t>
      </w:r>
    </w:p>
    <w:p w:rsidR="00023744" w:rsidRDefault="00023744" w:rsidP="00914948">
      <w:pPr>
        <w:jc w:val="center"/>
        <w:rPr>
          <w:b/>
          <w:sz w:val="26"/>
          <w:szCs w:val="26"/>
        </w:rPr>
      </w:pPr>
      <w:r w:rsidRPr="00757F13">
        <w:rPr>
          <w:b/>
          <w:sz w:val="26"/>
          <w:szCs w:val="26"/>
        </w:rPr>
        <w:t xml:space="preserve">от 28.12.2018 г. № 77-па </w:t>
      </w:r>
      <w:r w:rsidR="00914948">
        <w:rPr>
          <w:b/>
          <w:sz w:val="26"/>
          <w:szCs w:val="26"/>
        </w:rPr>
        <w:t>(в редакции постановления от 29.06.2020 № 23-па)</w:t>
      </w:r>
    </w:p>
    <w:p w:rsidR="00023744" w:rsidRPr="00D23591" w:rsidRDefault="00023744" w:rsidP="00023744">
      <w:pPr>
        <w:jc w:val="center"/>
        <w:rPr>
          <w:sz w:val="26"/>
          <w:szCs w:val="26"/>
        </w:rPr>
      </w:pPr>
    </w:p>
    <w:p w:rsidR="00023744" w:rsidRPr="003E07AC" w:rsidRDefault="00023744" w:rsidP="0002374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E07AC">
        <w:rPr>
          <w:b w:val="0"/>
          <w:sz w:val="24"/>
          <w:szCs w:val="24"/>
        </w:rPr>
        <w:t xml:space="preserve">Во исполнение Федерального закона от 05.04.2013 г. № 44-ФЗ «О контрактной системе в сфере закупок товаров, работ, услуг, для обеспечения государственных и муниципальных нужд», руководствуясь Уставом Малиновского сельского поселения, </w:t>
      </w:r>
    </w:p>
    <w:p w:rsidR="00023744" w:rsidRPr="003E07AC" w:rsidRDefault="00023744" w:rsidP="0002374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E07AC">
        <w:rPr>
          <w:b w:val="0"/>
          <w:sz w:val="24"/>
          <w:szCs w:val="24"/>
        </w:rPr>
        <w:t xml:space="preserve">администрация Малиновского сельского поселения </w:t>
      </w:r>
    </w:p>
    <w:p w:rsidR="00023744" w:rsidRPr="003E07AC" w:rsidRDefault="00023744" w:rsidP="00023744">
      <w:pPr>
        <w:spacing w:line="276" w:lineRule="auto"/>
        <w:ind w:firstLine="540"/>
        <w:jc w:val="both"/>
      </w:pPr>
    </w:p>
    <w:p w:rsidR="00023744" w:rsidRPr="003E07AC" w:rsidRDefault="00914948" w:rsidP="00914948">
      <w:pPr>
        <w:jc w:val="both"/>
      </w:pPr>
      <w:r w:rsidRPr="003E07AC">
        <w:t>ПОСТАНОВЛЯЕТ:</w:t>
      </w:r>
    </w:p>
    <w:p w:rsidR="00914948" w:rsidRPr="003E07AC" w:rsidRDefault="00914948" w:rsidP="00914948">
      <w:pPr>
        <w:jc w:val="both"/>
      </w:pPr>
    </w:p>
    <w:p w:rsidR="00023744" w:rsidRPr="003E07AC" w:rsidRDefault="00023744" w:rsidP="00914948">
      <w:pPr>
        <w:jc w:val="both"/>
      </w:pPr>
      <w:r w:rsidRPr="003E07AC">
        <w:t xml:space="preserve">           1. Внести в Положение </w:t>
      </w:r>
      <w:r w:rsidRPr="003E07AC">
        <w:rPr>
          <w:bCs/>
        </w:rPr>
        <w:t>о Единой комиссии</w:t>
      </w:r>
      <w:r w:rsidRPr="003E07AC">
        <w:t xml:space="preserve"> </w:t>
      </w:r>
      <w:r w:rsidRPr="003E07AC">
        <w:rPr>
          <w:bCs/>
        </w:rPr>
        <w:t>по определению поставщиков (подрядчиков, исполнителей)</w:t>
      </w:r>
      <w:r w:rsidRPr="003E07AC">
        <w:t xml:space="preserve"> для нужд муниципальных учреждений Малиновского сельского поселения, утвержденного постановлением администрации Малиновского сельского поселения от 28.12.2018 г. № 77-па</w:t>
      </w:r>
      <w:r w:rsidR="00914948" w:rsidRPr="003E07AC">
        <w:t xml:space="preserve"> (в редакции постановления от 29.06.2020 № 23-па)</w:t>
      </w:r>
      <w:r w:rsidRPr="003E07AC">
        <w:t xml:space="preserve"> (далее – Положение) следующие изменения:</w:t>
      </w:r>
    </w:p>
    <w:p w:rsidR="00023744" w:rsidRPr="003E07AC" w:rsidRDefault="00023744" w:rsidP="00023744">
      <w:pPr>
        <w:jc w:val="both"/>
      </w:pPr>
    </w:p>
    <w:p w:rsidR="00023744" w:rsidRPr="003E07AC" w:rsidRDefault="00023744" w:rsidP="00023744">
      <w:pPr>
        <w:jc w:val="both"/>
      </w:pPr>
      <w:r w:rsidRPr="003E07AC">
        <w:t xml:space="preserve">           1.1. пункт 4.1.6 Положения изложить в следующей редакции:</w:t>
      </w:r>
    </w:p>
    <w:p w:rsidR="00023744" w:rsidRPr="003E07AC" w:rsidRDefault="00023744" w:rsidP="00023744">
      <w:pPr>
        <w:jc w:val="both"/>
      </w:pPr>
    </w:p>
    <w:p w:rsidR="00023744" w:rsidRPr="003E07AC" w:rsidRDefault="00023744" w:rsidP="00023744">
      <w:pPr>
        <w:autoSpaceDE w:val="0"/>
        <w:autoSpaceDN w:val="0"/>
        <w:adjustRightInd w:val="0"/>
        <w:jc w:val="both"/>
      </w:pPr>
      <w:r w:rsidRPr="003E07AC">
        <w:t xml:space="preserve">«4.1.6. </w:t>
      </w:r>
      <w:proofErr w:type="gramStart"/>
      <w:r w:rsidRPr="003E07AC">
        <w:t>Единая комиссия проверяет соответствие участников закупок</w:t>
      </w:r>
      <w:r w:rsidR="00914948" w:rsidRPr="003E07AC">
        <w:t xml:space="preserve"> требованиям, указанным в пунктах</w:t>
      </w:r>
      <w:r w:rsidRPr="003E07AC">
        <w:t xml:space="preserve"> 1</w:t>
      </w:r>
      <w:r w:rsidR="00914948" w:rsidRPr="003E07AC">
        <w:t xml:space="preserve"> и 7.1</w:t>
      </w:r>
      <w:r w:rsidRPr="003E07AC">
        <w:t>, пункте 10 (за исключением случаев проведения электронных процедур, запроса котировок) части 1 и части 1.1 (при наличии такого требования) статьи 31 Федерального Закона от 05.04.2013 № 44-ФЗ, и в отношении отдельных видов закупок товаров, работ, услуг требованиям, установленным в соответствии с частями 2 и 2.1 статьи 31 Федерального</w:t>
      </w:r>
      <w:proofErr w:type="gramEnd"/>
      <w:r w:rsidRPr="003E07AC">
        <w:t xml:space="preserve"> Закона от 05.04.2013 № 44-ФЗ, если такие требования установлены Правительством Российской Федерации. Единая комиссия вправе проверять соответствие участников закупок требованиям, указанным в пунктах 3–5, 7</w:t>
      </w:r>
      <w:r w:rsidR="00914948" w:rsidRPr="003E07AC">
        <w:t xml:space="preserve">, 8, </w:t>
      </w:r>
      <w:r w:rsidRPr="003E07AC">
        <w:t>9, 11 части 1 статьи 31 Федерального Закона от 05.04.2013 № 44-ФЗ, а также при проведении электронных процедур, запроса котировок требованию, указанному в пункте 10 части 1 статьи 31 Федерального Закона от 05.04.2013 № 44-ФЗ. Единая комиссия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 31 Федерального Закона от 05.04.2013 № 44-ФЗ.</w:t>
      </w:r>
      <w:r w:rsidR="00914948" w:rsidRPr="003E07AC">
        <w:t>».</w:t>
      </w:r>
    </w:p>
    <w:p w:rsidR="00023744" w:rsidRPr="003E07AC" w:rsidRDefault="00023744" w:rsidP="00023744">
      <w:pPr>
        <w:autoSpaceDE w:val="0"/>
        <w:autoSpaceDN w:val="0"/>
        <w:adjustRightInd w:val="0"/>
        <w:jc w:val="both"/>
      </w:pPr>
    </w:p>
    <w:p w:rsidR="00023744" w:rsidRPr="003E07AC" w:rsidRDefault="00023744" w:rsidP="00023744">
      <w:pPr>
        <w:spacing w:line="276" w:lineRule="auto"/>
        <w:jc w:val="both"/>
      </w:pPr>
      <w:r w:rsidRPr="003E07AC">
        <w:t xml:space="preserve">           2. </w:t>
      </w:r>
      <w:proofErr w:type="gramStart"/>
      <w:r w:rsidRPr="003E07AC">
        <w:t>Контроль за</w:t>
      </w:r>
      <w:proofErr w:type="gramEnd"/>
      <w:r w:rsidRPr="003E07AC">
        <w:t xml:space="preserve"> исполнением настоящего постановления оставляю за собой.</w:t>
      </w:r>
    </w:p>
    <w:p w:rsidR="00023744" w:rsidRPr="003E07AC" w:rsidRDefault="00023744" w:rsidP="00023744">
      <w:pPr>
        <w:spacing w:line="276" w:lineRule="auto"/>
        <w:ind w:firstLine="709"/>
        <w:jc w:val="both"/>
      </w:pPr>
      <w:r w:rsidRPr="003E07AC">
        <w:t>3. Настоящее постановление вступает в силу с момента его подписания.</w:t>
      </w:r>
    </w:p>
    <w:p w:rsidR="00023744" w:rsidRPr="003E07AC" w:rsidRDefault="00023744" w:rsidP="00023744">
      <w:pPr>
        <w:ind w:firstLine="709"/>
        <w:jc w:val="both"/>
      </w:pPr>
    </w:p>
    <w:p w:rsidR="00023744" w:rsidRPr="003E07AC" w:rsidRDefault="00023744" w:rsidP="00023744">
      <w:r w:rsidRPr="003E07AC">
        <w:t>Глава администрации</w:t>
      </w:r>
    </w:p>
    <w:p w:rsidR="00023744" w:rsidRPr="003E07AC" w:rsidRDefault="00023744" w:rsidP="00023744">
      <w:r w:rsidRPr="003E07AC">
        <w:t xml:space="preserve">Малиновского сельского поселения                                                         Шкаева О.Н.          </w:t>
      </w:r>
    </w:p>
    <w:p w:rsidR="00311BA1" w:rsidRDefault="00311BA1">
      <w:bookmarkStart w:id="0" w:name="_GoBack"/>
      <w:bookmarkEnd w:id="0"/>
    </w:p>
    <w:sectPr w:rsidR="00311BA1" w:rsidSect="00E731FA">
      <w:pgSz w:w="11906" w:h="16838"/>
      <w:pgMar w:top="719" w:right="707" w:bottom="567" w:left="1418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44"/>
    <w:rsid w:val="00023744"/>
    <w:rsid w:val="00311BA1"/>
    <w:rsid w:val="003E07AC"/>
    <w:rsid w:val="0091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2021-05-11T04:20:00Z</dcterms:created>
  <dcterms:modified xsi:type="dcterms:W3CDTF">2021-05-11T04:57:00Z</dcterms:modified>
</cp:coreProperties>
</file>