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31658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A31658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Сальского сельского поселения 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В.С.Губарь</w:t>
      </w:r>
      <w:proofErr w:type="spellEnd"/>
    </w:p>
    <w:p w:rsidR="00C563FD" w:rsidRPr="000A1C7F" w:rsidRDefault="00747EE1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6C3"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C563FD"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г.________________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3A0143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Сводный годовой доклад </w:t>
      </w:r>
      <w:r w:rsidR="00C563F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о ходе реализации </w:t>
      </w:r>
      <w:r w:rsidR="003A0143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и оценке  эффективности </w:t>
      </w:r>
      <w:proofErr w:type="gramStart"/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муниципальных</w:t>
      </w:r>
      <w:proofErr w:type="gramEnd"/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программ  Сальского сельского поселения</w:t>
      </w:r>
    </w:p>
    <w:p w:rsidR="00C563FD" w:rsidRPr="000A1C7F" w:rsidRDefault="001256C3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в  2022</w:t>
      </w:r>
      <w:r w:rsidR="00C563F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 </w:t>
      </w:r>
      <w:r w:rsidR="008400D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</w:t>
      </w:r>
      <w:r w:rsidR="00A31658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году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1. Итоги реализации муниципальных программ </w:t>
      </w:r>
      <w:proofErr w:type="gramStart"/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в</w:t>
      </w:r>
      <w:proofErr w:type="gramEnd"/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proofErr w:type="gramStart"/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Сальском</w:t>
      </w:r>
      <w:proofErr w:type="gramEnd"/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сельском поселении</w:t>
      </w:r>
    </w:p>
    <w:p w:rsidR="00C563FD" w:rsidRPr="000A1C7F" w:rsidRDefault="001256C3" w:rsidP="00C563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7F">
        <w:rPr>
          <w:sz w:val="24"/>
          <w:szCs w:val="24"/>
        </w:rPr>
        <w:t>В 2022</w:t>
      </w:r>
      <w:r w:rsidR="00C563FD" w:rsidRPr="000A1C7F">
        <w:rPr>
          <w:sz w:val="24"/>
          <w:szCs w:val="24"/>
        </w:rPr>
        <w:t xml:space="preserve"> году консолидированный бюдже</w:t>
      </w:r>
      <w:r w:rsidR="00E527A2" w:rsidRPr="000A1C7F">
        <w:rPr>
          <w:sz w:val="24"/>
          <w:szCs w:val="24"/>
        </w:rPr>
        <w:t>т поселения включал расходы по 5</w:t>
      </w:r>
      <w:r w:rsidR="00C563FD" w:rsidRPr="000A1C7F">
        <w:rPr>
          <w:sz w:val="24"/>
          <w:szCs w:val="24"/>
        </w:rPr>
        <w:t xml:space="preserve"> муниципальным программам  бюдж</w:t>
      </w:r>
      <w:r w:rsidR="004D59FC" w:rsidRPr="000A1C7F">
        <w:rPr>
          <w:sz w:val="24"/>
          <w:szCs w:val="24"/>
        </w:rPr>
        <w:t xml:space="preserve">ета поселения на сумму  </w:t>
      </w:r>
      <w:r w:rsidRPr="000A1C7F">
        <w:rPr>
          <w:sz w:val="24"/>
          <w:szCs w:val="24"/>
        </w:rPr>
        <w:t>8377,68</w:t>
      </w:r>
      <w:r w:rsidR="009236BB" w:rsidRPr="000A1C7F">
        <w:rPr>
          <w:sz w:val="24"/>
          <w:szCs w:val="24"/>
        </w:rPr>
        <w:t xml:space="preserve"> </w:t>
      </w:r>
      <w:r w:rsidR="00C563FD" w:rsidRPr="000A1C7F">
        <w:rPr>
          <w:sz w:val="24"/>
          <w:szCs w:val="24"/>
        </w:rPr>
        <w:t xml:space="preserve"> тыс. рубле</w:t>
      </w:r>
      <w:r w:rsidR="00E86689" w:rsidRPr="000A1C7F">
        <w:rPr>
          <w:sz w:val="24"/>
          <w:szCs w:val="24"/>
        </w:rPr>
        <w:t xml:space="preserve">й, исполнение составило </w:t>
      </w:r>
      <w:r w:rsidR="009236BB" w:rsidRPr="000A1C7F">
        <w:rPr>
          <w:sz w:val="24"/>
          <w:szCs w:val="24"/>
        </w:rPr>
        <w:t xml:space="preserve"> </w:t>
      </w:r>
      <w:r w:rsidRPr="000A1C7F">
        <w:rPr>
          <w:sz w:val="24"/>
          <w:szCs w:val="24"/>
        </w:rPr>
        <w:t>8232,39</w:t>
      </w:r>
      <w:r w:rsidR="00704B7C" w:rsidRPr="000A1C7F">
        <w:rPr>
          <w:sz w:val="24"/>
          <w:szCs w:val="24"/>
        </w:rPr>
        <w:t xml:space="preserve"> </w:t>
      </w:r>
      <w:r w:rsidR="00C563FD" w:rsidRPr="000A1C7F">
        <w:rPr>
          <w:sz w:val="24"/>
          <w:szCs w:val="24"/>
        </w:rPr>
        <w:t xml:space="preserve"> тыс. рублей. 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0A1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объемов выполнения муниципальных целевых программ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6689"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="001256C3"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муниципальные программы оценивались с учетом достижения планируемых значений, предусмотренных программами.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Финансирование и выполнение   целевых программ </w:t>
      </w:r>
    </w:p>
    <w:p w:rsidR="00C563FD" w:rsidRPr="000A1C7F" w:rsidRDefault="00C563FD" w:rsidP="00C56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1440"/>
        <w:gridCol w:w="1260"/>
        <w:gridCol w:w="1127"/>
        <w:gridCol w:w="4394"/>
      </w:tblGrid>
      <w:tr w:rsidR="00CE6B24" w:rsidRPr="000A1C7F" w:rsidTr="00CE6B2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программы, подпрограммы, объектов и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       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Уточнённый план на 2022</w:t>
            </w:r>
            <w:r w:rsidR="00CE6B24"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Факт исполнение за 2022</w:t>
            </w:r>
            <w:r w:rsidR="00CE6B24"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B12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Выполнение целевых индикаторов программы</w:t>
            </w: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1. Муниципальная программа  Сальского сельского поселения «Развитие и сохранение культуры на территории Сальского сельского поселения на 2017 -2024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1120,48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4320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1094,84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BF3036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Целевые индикаторы эффективности реализации соответствуют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плановым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. Программа ориентирована на достижение конечных результатов</w:t>
            </w:r>
          </w:p>
          <w:p w:rsidR="00CE6B24" w:rsidRPr="000A1C7F" w:rsidRDefault="00CE6B24" w:rsidP="00BF3036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рамках муници</w:t>
            </w:r>
            <w:r w:rsidR="00CE4320"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пальной программы освоено 1094,84</w:t>
            </w: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тыс. рублей,  из них:</w:t>
            </w:r>
          </w:p>
          <w:p w:rsidR="00CE6B24" w:rsidRPr="000A1C7F" w:rsidRDefault="00CE6B24" w:rsidP="00BF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</w:t>
            </w:r>
            <w:r w:rsidR="00CE432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спечение деятельности  - 1094,84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 руб.;</w:t>
            </w:r>
          </w:p>
          <w:p w:rsidR="00CE6B24" w:rsidRPr="000A1C7F" w:rsidRDefault="00CE6B24" w:rsidP="00BF303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были направлены на проведение мероприятий для жителей поселения по всем направлениям культурно-досуговой деятельности, предоставлялись услуги социально-культурного, просветительского, оздоровительного и развлекательного  характера.</w:t>
            </w:r>
          </w:p>
          <w:p w:rsidR="00CE6B24" w:rsidRPr="000A1C7F" w:rsidRDefault="00CE4320" w:rsidP="00BF3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 2022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б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ыло подготовлено и проведено 165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роприятий, которые посетило 4288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челове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Из них дети до 14 лет – 364 человек  28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мероприятий</w:t>
            </w:r>
            <w:proofErr w:type="gramStart"/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молодежь от 15 до 35 лет – 45 мероприятий, посетило 360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человека. 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  17 мероприятий, посетило 260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proofErr w:type="gramStart"/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F4456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4456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олодежь от 15 до 35 ле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17 мероприятий, посетило 260 человек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6B24" w:rsidRPr="000A1C7F" w:rsidRDefault="00CE6B24" w:rsidP="00BF3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E432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6B24" w:rsidRPr="000A1C7F" w:rsidRDefault="00CE6B24" w:rsidP="00BF3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муниципально</w:t>
            </w:r>
            <w:r w:rsidR="00DD1F4F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казенном учреждении «КДЦ» 2022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 функционировало 4</w:t>
            </w:r>
            <w:r w:rsidR="00F4456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клубных кружка</w:t>
            </w:r>
            <w:proofErr w:type="gramStart"/>
            <w:r w:rsidR="00F4456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посетило </w:t>
            </w:r>
            <w:r w:rsidR="00131CD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4456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  <w:p w:rsidR="00CE6B24" w:rsidRPr="000A1C7F" w:rsidRDefault="00CE6B24" w:rsidP="00BF303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DD1F4F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ъем платных услуг составил 100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рублей. Все доходы проведены  через доходы бюджета. </w:t>
            </w:r>
          </w:p>
          <w:p w:rsidR="00CE6B24" w:rsidRPr="000A1C7F" w:rsidRDefault="00CE6B24" w:rsidP="00BF3036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проводились следующие мероприятия:</w:t>
            </w: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Ведущим направлением в работе МКУ «КДЦ» Саль</w:t>
            </w:r>
            <w:r w:rsidR="00DD1F4F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 в 2022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являлось подготовка и проведение мероприятий в большем количестве в течение 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года, связанных</w:t>
            </w:r>
            <w:r w:rsidR="00F2255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Днем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  <w:r w:rsidR="00F2255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день пожилого человека, масленица, 8 марта , 23 февраля, новогодние праздники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6B24" w:rsidRPr="000A1C7F" w:rsidRDefault="00CE6B24" w:rsidP="00F2255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</w:t>
            </w:r>
            <w:r w:rsidR="00F2255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встречи  в честь дня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войне: «Песни, посвященные Великой Отечественной войне», «Узникам концлагерей посвящается»,    видеопоздравление с Днем Победы.       </w:t>
            </w:r>
            <w:r w:rsidR="00F2255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6B24" w:rsidRPr="000A1C7F" w:rsidRDefault="00CE6B24" w:rsidP="00F2255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Ежегодно 6 июня в России отмечается Пушкинский день. Было подготовлено и проведено мероприятие «Пушкин – наше все».</w:t>
            </w:r>
          </w:p>
          <w:p w:rsidR="00CE6B24" w:rsidRPr="000A1C7F" w:rsidRDefault="00F44567" w:rsidP="00F2255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28</w:t>
            </w:r>
            <w:r w:rsidR="00CE6B24" w:rsidRPr="000A1C7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ноября для своих прекрасных мам ребята творческого коллектива Сальского сельского поселения подготовили видеопоздравление. </w:t>
            </w:r>
          </w:p>
          <w:p w:rsidR="00F44567" w:rsidRPr="000A1C7F" w:rsidRDefault="00CE6B24" w:rsidP="00F22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празднования Нового года в декабре месяце подготовили мероприятия:</w:t>
            </w:r>
          </w:p>
          <w:p w:rsidR="00F44567" w:rsidRPr="000A1C7F" w:rsidRDefault="00F44567" w:rsidP="00F22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утренник для детей «Рождественские сказки»</w:t>
            </w:r>
          </w:p>
          <w:p w:rsidR="00F44567" w:rsidRPr="000A1C7F" w:rsidRDefault="00F44567" w:rsidP="00F22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новогодняя елка для взрослых «Звездный час деда мороза и снегурочки»</w:t>
            </w:r>
          </w:p>
          <w:p w:rsidR="00CE6B24" w:rsidRPr="000A1C7F" w:rsidRDefault="00F44567" w:rsidP="00F22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-новогоднее поздравление Деда мороза и снегурочки</w:t>
            </w:r>
          </w:p>
          <w:p w:rsidR="00977F03" w:rsidRPr="000A1C7F" w:rsidRDefault="00CE6B24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целях повышения качества предоставления услуги </w:t>
            </w:r>
            <w:r w:rsidR="00977F0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внутри   здания </w:t>
            </w:r>
            <w:r w:rsidR="00977F0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(Замена двери и установка батарей) на сумму 62,61 тыс. руб.</w:t>
            </w:r>
          </w:p>
          <w:p w:rsidR="00977F03" w:rsidRPr="000A1C7F" w:rsidRDefault="00977F03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оборудова</w:t>
            </w:r>
            <w:r w:rsidR="00CB2AF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компьютера на сумму 12,38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977F03" w:rsidRPr="000A1C7F" w:rsidRDefault="00977F03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</w:t>
            </w:r>
            <w:r w:rsidR="00CB2AF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канцелярии на сумму 6,805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977F03" w:rsidRPr="000A1C7F" w:rsidRDefault="00977F03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об</w:t>
            </w:r>
            <w:r w:rsidR="00CB2AF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 руководителя в области «О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храна</w:t>
            </w:r>
            <w:r w:rsidR="00CB2AF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труда» и  «П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ожарно-техническому минимуму» на сумму 5,00 тыс. руб.</w:t>
            </w:r>
          </w:p>
          <w:p w:rsidR="00CB2AF3" w:rsidRPr="000A1C7F" w:rsidRDefault="00CB2AF3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</w:t>
            </w:r>
            <w:r w:rsidR="009D5D6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1С, сопровождение  программы «</w:t>
            </w:r>
            <w:proofErr w:type="spellStart"/>
            <w:r w:rsidR="009D5D6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Сбис</w:t>
            </w:r>
            <w:proofErr w:type="spellEnd"/>
            <w:r w:rsidR="009D5D6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сумму 19,90 тыс. руб., </w:t>
            </w:r>
          </w:p>
          <w:p w:rsidR="00CB2AF3" w:rsidRPr="000A1C7F" w:rsidRDefault="00CB2AF3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заправка картриджа на сумму 2,00 тыс. руб.</w:t>
            </w:r>
          </w:p>
          <w:p w:rsidR="00CE6B24" w:rsidRPr="000A1C7F" w:rsidRDefault="00CE6B24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Приобретены -  </w:t>
            </w:r>
            <w:r w:rsidR="009D5D6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 РФ 1 шт.,  декоративная клеенка 1 шт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D5D60" w:rsidRPr="000A1C7F" w:rsidRDefault="009D5D60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 договоров ГПХ Техперсонала и программиста.</w:t>
            </w:r>
          </w:p>
          <w:p w:rsidR="00CE6B24" w:rsidRPr="000A1C7F" w:rsidRDefault="00CE6B24" w:rsidP="00BF3036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Вывод: Программа  эффективна.</w:t>
            </w: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E30A4"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4320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1094,84</w:t>
            </w:r>
          </w:p>
          <w:p w:rsidR="00CE6B24" w:rsidRPr="000A1C7F" w:rsidRDefault="00CE4320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97,71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1.Основное мероприятие: «Развитие культурно-досуговой деятельности»</w:t>
            </w:r>
          </w:p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1068,78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4320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1043,14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направлены на  обеспечение деятельности (оказание услуг, выполнение работ) муниципальных учреждений, на выплаты персоналу казенных учреждений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уплату налогов, сборов и иных платежей</w:t>
            </w: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4E4997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4E4997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CE6B2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1068,78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4320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1043,14</w:t>
            </w:r>
          </w:p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03" w:rsidRPr="000A1C7F" w:rsidTr="00977F0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03" w:rsidRPr="000A1C7F" w:rsidRDefault="00977F03" w:rsidP="004E499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977F03" w:rsidRPr="000A1C7F" w:rsidRDefault="00977F03" w:rsidP="004E499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2.Основное мероприятие: «Развитие материально-</w:t>
            </w: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технической баз учреждений           культуры»</w:t>
            </w:r>
          </w:p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51,70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F03" w:rsidRPr="000A1C7F" w:rsidRDefault="00977F03" w:rsidP="009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направлены на   приобретение ноутбука</w:t>
            </w:r>
          </w:p>
        </w:tc>
      </w:tr>
      <w:tr w:rsidR="00977F03" w:rsidRPr="000A1C7F" w:rsidTr="00977F03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03" w:rsidRPr="000A1C7F" w:rsidTr="00977F03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5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03" w:rsidRPr="000A1C7F" w:rsidTr="0056442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3" w:rsidRPr="000A1C7F" w:rsidRDefault="00977F03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3" w:rsidRPr="000A1C7F" w:rsidRDefault="00977F03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1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E4997" w:rsidRPr="000A1C7F" w:rsidRDefault="004E4997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2.Муниципальная программа </w:t>
            </w: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«Благоустройство территории Сальского сельского поселения на 2017-2024 годы»</w:t>
            </w:r>
          </w:p>
          <w:p w:rsidR="004E4997" w:rsidRPr="000A1C7F" w:rsidRDefault="004E4997" w:rsidP="00C563F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2515,89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F44937" w:rsidP="008A3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2399,94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BF303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Целевые индикаторы  программы  исполнены не в полном объеме. 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ориентирована на достижение конечных результатов.</w:t>
            </w:r>
          </w:p>
          <w:p w:rsidR="004E4997" w:rsidRPr="000A1C7F" w:rsidRDefault="004E4997" w:rsidP="00BF303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мероприятия программы предусматривают: организацию уличного освещения Сальского сельского поселения (оплата за потребленную электроэнергию, расходы на приобретение фонарей и светильников), прочие благоустройство территории Сальского сельского поселения (расходы по оплате договоров на выполнение работ, оказание услуг, связанных с мероприятиями по удалению сухостойных, больных и аварийных деревьев, расходы по оплате договоров на выполнение работ, оказание услуг, связанных с уборкой и вывозом мусора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мест общего пользования, расходы по оплате договоров на выполнение работ, оказание услуг, связанных с сезонным содержанием территории общего пользования, расходы по оплате договоров на выполнение работ, оказание услуг, связанных с мероприятиями по скашиванию травы в летний период).</w:t>
            </w:r>
          </w:p>
          <w:p w:rsidR="004E4997" w:rsidRPr="000A1C7F" w:rsidRDefault="004E4997" w:rsidP="00BF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 отчетный период проведены следующие мероприятия, направленные на повышение уровня внешнего благоустройства и санитарного содержания населенных пунктов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Сальского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поселения:</w:t>
            </w:r>
          </w:p>
          <w:p w:rsidR="004E4997" w:rsidRPr="000A1C7F" w:rsidRDefault="004E4997" w:rsidP="00BF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проведены расходы по оплате договоров с ПАО "ДЭК" – «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Дальэнергосбыт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» за уличное освещение в селах поселения,</w:t>
            </w:r>
          </w:p>
          <w:p w:rsidR="004E4997" w:rsidRPr="000A1C7F" w:rsidRDefault="004E4997" w:rsidP="00BF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произведено удаление сухих и аварийных деревье</w:t>
            </w:r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Сальское</w:t>
            </w:r>
            <w:proofErr w:type="spellEnd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количестве 2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 также были проведены  работы по выкорчёвыванию деревьев и кустарников</w:t>
            </w:r>
            <w:r w:rsidR="00C01316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,  высажена цветочная рассада в количестве 60 шт.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E4997" w:rsidRPr="000A1C7F" w:rsidRDefault="004E4997" w:rsidP="00BF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проведена очистк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от мусора, грязи, сухой травы, от снега и льда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площадей и тротуаров  площадей  общей площадью – 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</w:rPr>
              <w:t>5320 кв.м.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проведена работа по скашиванию травы в местах общего пользования на территории сел 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Сальсе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Речное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– 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82,68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кв. м.,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 работы по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ремонту электроэнергии – 26.29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приобретен</w:t>
            </w:r>
            <w:r w:rsidR="00DE30A4" w:rsidRPr="000A1C7F">
              <w:rPr>
                <w:rFonts w:ascii="Times New Roman" w:eastAsia="Times New Roman" w:hAnsi="Times New Roman" w:cs="Times New Roman"/>
                <w:lang w:eastAsia="ru-RU"/>
              </w:rPr>
              <w:t>ы запчасти для косилк</w:t>
            </w:r>
            <w:proofErr w:type="gramStart"/>
            <w:r w:rsidR="00DE30A4" w:rsidRPr="000A1C7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="00DE30A4" w:rsidRPr="000A1C7F">
              <w:rPr>
                <w:rFonts w:ascii="Times New Roman" w:eastAsia="Times New Roman" w:hAnsi="Times New Roman" w:cs="Times New Roman"/>
                <w:lang w:eastAsia="ru-RU"/>
              </w:rPr>
              <w:t>Масло, катушка, леска) на сумму 4, 58 тыс. руб</w:t>
            </w: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приобретены  инвентарь 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материалы для косметического ремонта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территорий (лопаты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метла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известь, олифа. </w:t>
            </w:r>
            <w:proofErr w:type="gramStart"/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Серебрянка,  кисть,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E30A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2,10 тыс. руб.</w:t>
            </w:r>
            <w:proofErr w:type="gramEnd"/>
          </w:p>
          <w:p w:rsidR="004E4997" w:rsidRPr="000A1C7F" w:rsidRDefault="004E4997" w:rsidP="00BF303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Программа  эффективна</w:t>
            </w:r>
          </w:p>
        </w:tc>
      </w:tr>
      <w:tr w:rsidR="004E4997" w:rsidRPr="000A1C7F" w:rsidTr="00CE6B24">
        <w:trPr>
          <w:trHeight w:val="13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</w:t>
            </w:r>
            <w:r w:rsidR="00CA74FC" w:rsidRPr="000A1C7F">
              <w:rPr>
                <w:b/>
                <w:sz w:val="20"/>
                <w:szCs w:val="24"/>
              </w:rPr>
              <w:t>2</w:t>
            </w:r>
            <w:r w:rsidR="00C01316" w:rsidRPr="000A1C7F">
              <w:rPr>
                <w:b/>
                <w:sz w:val="20"/>
                <w:szCs w:val="24"/>
              </w:rPr>
              <w:t>97,31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44937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181,36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1</w:t>
            </w:r>
            <w:r w:rsidR="00CA74FC" w:rsidRPr="000A1C7F">
              <w:rPr>
                <w:b/>
                <w:sz w:val="20"/>
                <w:szCs w:val="24"/>
              </w:rPr>
              <w:t>2</w:t>
            </w:r>
            <w:r w:rsidR="00C01316" w:rsidRPr="000A1C7F">
              <w:rPr>
                <w:b/>
                <w:sz w:val="20"/>
                <w:szCs w:val="24"/>
              </w:rPr>
              <w:t>18,58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F4493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1218,58</w:t>
            </w:r>
          </w:p>
          <w:p w:rsidR="004E4997" w:rsidRPr="000A1C7F" w:rsidRDefault="00F4493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Cs/>
                <w:sz w:val="20"/>
                <w:szCs w:val="20"/>
              </w:rPr>
              <w:t xml:space="preserve">исполнение  95.39 </w:t>
            </w:r>
            <w:r w:rsidR="004E4997" w:rsidRPr="000A1C7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1.Основное мероприятие: «Организация уличного освещения Сальского сельского поселения»</w:t>
            </w:r>
          </w:p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1,54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3E008E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оплату за Потребленную электроэнергию, на содержание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 муниципальных объектов уличного освещения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1,54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3E008E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2.Основное мероприятие: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Благоустройство территории поселения</w:t>
            </w:r>
          </w:p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426,9</w:t>
            </w:r>
            <w:r w:rsidR="00CA74FC" w:rsidRPr="000A1C7F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0409FA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426,91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озеленение территории поселения, на содержание территории общего пользования (тротуары, площади и детские площадки и т.д.), на содержание мест захоронения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245,74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409FA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45,74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181,17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409FA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81,17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3.Основное мероприятие: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Дорожное хозяйство</w:t>
            </w:r>
          </w:p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2087,44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35A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1971,</w:t>
            </w:r>
            <w:r w:rsidR="00F44937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F079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направлены  на содержание дорог местного значения,  и капитальный ремонт и ремонт дорог местного значения</w:t>
            </w:r>
          </w:p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</w:t>
            </w:r>
            <w:r w:rsidR="00C01316" w:rsidRPr="000A1C7F">
              <w:rPr>
                <w:b/>
                <w:sz w:val="20"/>
                <w:szCs w:val="24"/>
              </w:rPr>
              <w:t>051,57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35A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935,6</w:t>
            </w:r>
            <w:r w:rsidR="00F44937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10</w:t>
            </w:r>
            <w:r w:rsidR="00C01316" w:rsidRPr="000A1C7F">
              <w:rPr>
                <w:b/>
                <w:sz w:val="20"/>
                <w:szCs w:val="24"/>
              </w:rPr>
              <w:t>35,87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8710E3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1035,87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3. Муниципальная программа  Сальского сельского поселения «Управление муниципальным имуществом Сальского сельского поселения на 2018 -2024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360,96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DF20B3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E6B24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Целевые индикаторы эффективности реализации соответствуют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плановым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.      Программа ориентирована на достижение конечных результатов.</w:t>
            </w:r>
          </w:p>
          <w:p w:rsidR="004E4997" w:rsidRPr="000A1C7F" w:rsidRDefault="004E4997" w:rsidP="00CE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рамках муницип</w:t>
            </w:r>
            <w:r w:rsidR="009F09EA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программы освоено 357,6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 рублей.</w:t>
            </w:r>
          </w:p>
          <w:p w:rsidR="004E4997" w:rsidRPr="000A1C7F" w:rsidRDefault="004E4997" w:rsidP="00CE6B2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Основные мероприятия программы предусматривают:</w:t>
            </w:r>
          </w:p>
          <w:p w:rsidR="004E4997" w:rsidRPr="000A1C7F" w:rsidRDefault="004E4997" w:rsidP="00CE6B2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Содержание муниципального имущества,  имущественные отношения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4997" w:rsidRPr="000A1C7F" w:rsidRDefault="004E4997" w:rsidP="00CE6B24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программы  за счет средств  бюджета поселения  проведены следующие виды работ:</w:t>
            </w:r>
          </w:p>
          <w:p w:rsidR="004E4997" w:rsidRPr="000A1C7F" w:rsidRDefault="004E4997" w:rsidP="00CE6B24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приобретено компьютерное оборудование (</w:t>
            </w:r>
            <w:r w:rsidR="009F09EA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процессор 3 шт.) на сумму 156,3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  <w:p w:rsidR="004E4997" w:rsidRPr="000A1C7F" w:rsidRDefault="004E4997" w:rsidP="00CE6B24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</w:t>
            </w:r>
            <w:r w:rsidR="009F09EA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оведены кадастровые работы по  1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09EA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земельному  участку  на сумму  70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тыс. руб.</w:t>
            </w:r>
          </w:p>
          <w:p w:rsidR="004E4997" w:rsidRPr="000A1C7F" w:rsidRDefault="004E4997" w:rsidP="00747EE1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поведено  информационное освещение деятельности органов  местного самоуправления в средствах м</w:t>
            </w:r>
            <w:r w:rsidR="001179CE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ассовой информации на сумму 2,37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1179CE" w:rsidRPr="000A1C7F" w:rsidRDefault="001179CE" w:rsidP="00747EE1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оплата  договора гражданско-правового характера (Услуги в области юриспруденции) на сумму 105,19 тыс. руб.</w:t>
            </w:r>
          </w:p>
          <w:p w:rsidR="001179CE" w:rsidRPr="000A1C7F" w:rsidRDefault="001179CE" w:rsidP="00747EE1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приобретено программное обеспечение на  сумму  20, 28 тыс. руб.</w:t>
            </w:r>
          </w:p>
          <w:p w:rsidR="004E4997" w:rsidRPr="000A1C7F" w:rsidRDefault="004E4997" w:rsidP="00CE6B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Вывод: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необходима и эффективна.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A74FC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DF20B3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A1C7F">
              <w:rPr>
                <w:sz w:val="20"/>
                <w:szCs w:val="20"/>
              </w:rPr>
              <w:t>-районный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290,96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DF20B3" w:rsidP="00B27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287,26</w:t>
            </w:r>
          </w:p>
          <w:p w:rsidR="004E4997" w:rsidRPr="000A1C7F" w:rsidRDefault="00DF20B3" w:rsidP="00B27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98,73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1.Основное мероприятие: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Содержание муниципального имущества</w:t>
            </w:r>
          </w:p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163,1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DF20B3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159,40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DF20B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направлены на </w:t>
            </w:r>
            <w:r w:rsidR="00DF20B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муниципального имущества,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163,10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DF20B3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159,40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7B6E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2.Основное мероприятие:</w:t>
            </w:r>
          </w:p>
          <w:p w:rsidR="004E4997" w:rsidRPr="000A1C7F" w:rsidRDefault="004E4997" w:rsidP="007B6E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Имущественные отношения</w:t>
            </w: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177,59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F09EA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77,59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8B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паспор</w:t>
            </w:r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тизацию земельного участка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информационное освещение деятельности органов местного самоуправления в средствах массовой информации</w:t>
            </w:r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оплата  договора  </w:t>
            </w:r>
            <w:proofErr w:type="spellStart"/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</w:t>
            </w:r>
            <w:proofErr w:type="gramStart"/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7640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правового характера (Услуги в области юриспруденции) 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9F09EA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C84FF9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107,59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F09EA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640" w:rsidRPr="000A1C7F" w:rsidTr="0056442D">
        <w:trPr>
          <w:trHeight w:val="577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40" w:rsidRPr="000A1C7F" w:rsidRDefault="00757640" w:rsidP="00C84FF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3.Основное мероприятие:</w:t>
            </w:r>
          </w:p>
          <w:p w:rsidR="00757640" w:rsidRPr="000A1C7F" w:rsidRDefault="00757640" w:rsidP="00C84FF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Развитие информационно-коммуникационной инфраструктуры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Сальском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сельском поселении</w:t>
            </w:r>
          </w:p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20,27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 программного обеспечения </w:t>
            </w:r>
          </w:p>
        </w:tc>
      </w:tr>
      <w:tr w:rsidR="00757640" w:rsidRPr="000A1C7F" w:rsidTr="0056442D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640" w:rsidRPr="000A1C7F" w:rsidTr="0056442D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640" w:rsidRPr="000A1C7F" w:rsidTr="0056442D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640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20,27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0" w:rsidRPr="000A1C7F" w:rsidRDefault="00757640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06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4. Муниципальная программа  Сальского сельского поселения «Обеспечение пожарной безопасности на </w:t>
            </w: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территории Сальского сельского поселения на 2020 -2024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lastRenderedPageBreak/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950,30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950,30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476B68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Целевые индикаторы эффективности реализации соответствуют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плановым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.      Программа ориентирована на достижение конечных результатов., не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исполнены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в полном </w:t>
            </w: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lastRenderedPageBreak/>
              <w:t>объеме:</w:t>
            </w:r>
            <w:bookmarkStart w:id="0" w:name="_GoBack"/>
            <w:bookmarkEnd w:id="0"/>
          </w:p>
          <w:p w:rsidR="004E4997" w:rsidRPr="000A1C7F" w:rsidRDefault="004E4997" w:rsidP="0047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рамках муниципальной программы </w:t>
            </w:r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освоено 950.30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Основные мероприятия программы предусматривают:</w:t>
            </w:r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программы  за счет средств  бюджета поселения  проведены следующие виды работ:</w:t>
            </w:r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-проведено  устройство  противопожарных минерализованных полос в с.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речное, Звенигородка</w:t>
            </w:r>
            <w:r w:rsidR="00174A2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74.61 тыс. Руб.</w:t>
            </w:r>
            <w:proofErr w:type="gramEnd"/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целях поддержания </w:t>
            </w:r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подъездных  путей к пирсам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противопожарного водоснабжения:</w:t>
            </w:r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в  летний период проведена  работа по  обустройству подъездного пути к пожарному водоему в с.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gramStart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Речное</w:t>
            </w:r>
            <w:proofErr w:type="gramEnd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на сумму 870,3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руб.,</w:t>
            </w:r>
          </w:p>
          <w:p w:rsidR="004E4997" w:rsidRPr="000A1C7F" w:rsidRDefault="004E4997" w:rsidP="00476B68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в целях содержания источников пожарного водоснабжения в течение года проведена работа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E4997" w:rsidRPr="000A1C7F" w:rsidRDefault="004E4997" w:rsidP="0056442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обкашивались подъездные пути к местам пожарных водоемов. Обкашива</w:t>
            </w:r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емая территория составила  – 0,3 </w:t>
            </w:r>
            <w:proofErr w:type="spellStart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56442D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5,388 тыс. руб.</w:t>
            </w:r>
          </w:p>
          <w:p w:rsidR="004E4997" w:rsidRPr="000A1C7F" w:rsidRDefault="004E4997" w:rsidP="00476B68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0A1C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Вывод: </w:t>
            </w: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Программа необходима и эффективна.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950,30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950,30</w:t>
            </w:r>
          </w:p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 100 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0638A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1.Основное мероприятие:</w:t>
            </w:r>
          </w:p>
          <w:p w:rsidR="004E4997" w:rsidRPr="000A1C7F" w:rsidRDefault="004E4997" w:rsidP="000638A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Проведение мероприятий по повышению уровня пожарной безопасности в населенных пунктах</w:t>
            </w: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950,30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950,30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устройству  минерализованных полос вокруг населенных пунктов поселения, 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обкос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территории села</w:t>
            </w:r>
            <w:r w:rsidR="0056442D"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обустройство подъездных путей к пожарным пирсам поселения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950,30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950,30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54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Муниципальная программа  Сальского сельского поселения «Формирование современной  городской среды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Сальском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на 2018 -2024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3430,05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174A2B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3430,05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55CA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Целевые индикаторы эффективности реализации соответствуют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плановым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Программа ориентирована на достижение конечных результатов.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муниципа</w:t>
            </w:r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программы освоено 3430,05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 рублей.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мероприятия программы предусматривают создание условий для массового отдыха жителей поселения и организацию обустройства массового пребывания населения, а также формирование и обустройство детских игровых и спортивных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площадок, общественных мест.</w:t>
            </w:r>
          </w:p>
          <w:p w:rsidR="004E4997" w:rsidRPr="000A1C7F" w:rsidRDefault="003756AB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Выполнены работы по   благоустройства общественных территорий в селах   поселения</w:t>
            </w:r>
          </w:p>
          <w:p w:rsidR="004C41E3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обустройству </w:t>
            </w:r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общественной территории 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proofErr w:type="gramEnd"/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площадки</w:t>
            </w:r>
            <w:r w:rsidR="004C41E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резиновое покрытие</w:t>
            </w:r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бордюр, малые архитектурные формы, </w:t>
            </w:r>
            <w:proofErr w:type="spellStart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воллебольная</w:t>
            </w:r>
            <w:proofErr w:type="spellEnd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gramStart"/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(Договора: </w:t>
            </w:r>
            <w:proofErr w:type="gramEnd"/>
          </w:p>
          <w:p w:rsidR="004C41E3" w:rsidRPr="000A1C7F" w:rsidRDefault="004C41E3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17/10-1 от 17.10</w:t>
            </w:r>
            <w:r w:rsidR="003756AB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 с ООО «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</w:t>
            </w:r>
            <w:proofErr w:type="spellEnd"/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».. 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  297,62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руб.,</w:t>
            </w:r>
          </w:p>
          <w:p w:rsidR="00516F33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41E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17/10-2</w:t>
            </w:r>
            <w:r w:rsidR="00516F3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21.10.2022 г. с ООО «</w:t>
            </w:r>
            <w:proofErr w:type="gramStart"/>
            <w:r w:rsidR="00516F3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="00516F33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Строй Технологии» 599,91 тыс. руб.,</w:t>
            </w:r>
          </w:p>
          <w:p w:rsidR="00516F33" w:rsidRPr="000A1C7F" w:rsidRDefault="00516F33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17/10-3 от 21.10.2022 г. с ООО «Дубль В»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599,62 тыс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уб., </w:t>
            </w:r>
          </w:p>
          <w:p w:rsidR="00516F33" w:rsidRPr="000A1C7F" w:rsidRDefault="00516F33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17/10-4 от 21.10.2022 г. с ООО «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157,68 тыс. руб.,</w:t>
            </w:r>
          </w:p>
          <w:p w:rsidR="00516F33" w:rsidRPr="000A1C7F" w:rsidRDefault="00516F33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17/10-5 от 4.10.2022 г. с ООО «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Строй Технологии» 567,23 тыс. руб.</w:t>
            </w:r>
          </w:p>
          <w:p w:rsidR="004E4997" w:rsidRPr="000A1C7F" w:rsidRDefault="00516F33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17/10-6 от 24.10.2022 г с ООО «Дубль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567,3 тыс. руб. </w:t>
            </w:r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4997" w:rsidRPr="000A1C7F" w:rsidRDefault="009B695C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от 18.03.2022 г. с ИП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Щипицын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299,87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за счет  бюджета поселения </w:t>
            </w:r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89,18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за счет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краевого бюджета – 3000,0 тыс. рублей.</w:t>
            </w:r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*изготовлена проектно сметная документация  и пр</w:t>
            </w:r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оведена ее экспертиза – 13,06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9B695C" w:rsidRPr="000A1C7F" w:rsidRDefault="009B695C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проведена оценка соответствия строящейся спортивной площадки на сумму 50,00 тыс. </w:t>
            </w:r>
            <w:proofErr w:type="spell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proofErr w:type="gramStart"/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proofErr w:type="gramEnd"/>
          </w:p>
          <w:p w:rsidR="004E4997" w:rsidRPr="000A1C7F" w:rsidRDefault="004E4997" w:rsidP="00E3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изготовлена</w:t>
            </w:r>
            <w:proofErr w:type="gramEnd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установлено ограждение на детской площадки в с. </w:t>
            </w:r>
            <w:proofErr w:type="spellStart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="009B695C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25. в сумме  270,78 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4E4997" w:rsidRPr="000A1C7F" w:rsidRDefault="004E4997" w:rsidP="00E355CA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Вывод: Программа  эффективна.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3000,0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430,05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174A2B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430,05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100%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5438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1.Основное мероприятие:</w:t>
            </w:r>
          </w:p>
          <w:p w:rsidR="004E4997" w:rsidRPr="000A1C7F" w:rsidRDefault="004E4997" w:rsidP="005438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Благоустройство общественных территорий Сальского сельского поселения</w:t>
            </w: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3</w:t>
            </w:r>
            <w:r w:rsidR="003756AB" w:rsidRPr="000A1C7F">
              <w:rPr>
                <w:b/>
                <w:sz w:val="20"/>
                <w:szCs w:val="24"/>
              </w:rPr>
              <w:t>430,05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3756AB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3430,05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подготовку проектно- сметную документацию на устройство детской игровой площадки, по устройству детских игровых и спортивных площадок и благоустройству их территории, содержание детских и спортивных площадок</w:t>
            </w: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3000,0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5A4DD3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430,05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3756AB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CE6B24"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 </w:t>
            </w: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E76289" w:rsidP="00E76289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8377,68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0A4"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>8232,39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0A1C7F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98,27</w:t>
            </w:r>
            <w:r w:rsidR="004E4997" w:rsidRPr="000A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E4997" w:rsidRPr="000A1C7F" w:rsidTr="00CE6B24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ind w:left="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97" w:rsidRPr="000A1C7F" w:rsidTr="00CE6B24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федеральный, краевой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5A4DD3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4E4997" w:rsidRPr="000A1C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DE30A4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4E4997" w:rsidRPr="000A1C7F" w:rsidTr="00CE6B24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5A4DD3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t>12</w:t>
            </w:r>
            <w:r w:rsidR="000A1C7F" w:rsidRPr="000A1C7F">
              <w:t>97,31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sz w:val="20"/>
                <w:szCs w:val="24"/>
              </w:rPr>
              <w:t>1</w:t>
            </w:r>
            <w:r w:rsidR="00DE30A4" w:rsidRPr="000A1C7F">
              <w:rPr>
                <w:sz w:val="20"/>
                <w:szCs w:val="24"/>
              </w:rPr>
              <w:t>181,36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0A1C7F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92,12</w:t>
            </w:r>
            <w:r w:rsidR="004E4997"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4E4997" w:rsidRPr="000A1C7F" w:rsidTr="00CE6B24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E76289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4025,32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1C7F"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>3981,03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0A1C7F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98,90</w:t>
            </w:r>
            <w:r w:rsidR="004E4997"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563FD" w:rsidRPr="00C563FD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E0A" w:rsidRDefault="00162E0A" w:rsidP="00162E0A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2E0A" w:rsidRDefault="00162E0A" w:rsidP="007B1BB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63FD" w:rsidRPr="00C563FD" w:rsidRDefault="00234B27" w:rsidP="00C563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9C7843" w:rsidRDefault="009C7843"/>
    <w:sectPr w:rsidR="009C7843" w:rsidSect="003A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EE9"/>
    <w:multiLevelType w:val="hybridMultilevel"/>
    <w:tmpl w:val="C182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68A"/>
    <w:multiLevelType w:val="hybridMultilevel"/>
    <w:tmpl w:val="EAAE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3732"/>
    <w:multiLevelType w:val="hybridMultilevel"/>
    <w:tmpl w:val="E19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70E2"/>
    <w:rsid w:val="000158DD"/>
    <w:rsid w:val="00034B54"/>
    <w:rsid w:val="000409FA"/>
    <w:rsid w:val="000638A9"/>
    <w:rsid w:val="00084B51"/>
    <w:rsid w:val="000A1C7F"/>
    <w:rsid w:val="00102242"/>
    <w:rsid w:val="0010689E"/>
    <w:rsid w:val="001179CE"/>
    <w:rsid w:val="001256C3"/>
    <w:rsid w:val="00131CD4"/>
    <w:rsid w:val="00162E0A"/>
    <w:rsid w:val="0017046A"/>
    <w:rsid w:val="00174A2B"/>
    <w:rsid w:val="001B1FA8"/>
    <w:rsid w:val="00211AFE"/>
    <w:rsid w:val="00234B27"/>
    <w:rsid w:val="00235A40"/>
    <w:rsid w:val="00267332"/>
    <w:rsid w:val="00291787"/>
    <w:rsid w:val="00344B1E"/>
    <w:rsid w:val="003756AB"/>
    <w:rsid w:val="00383EA2"/>
    <w:rsid w:val="003A0143"/>
    <w:rsid w:val="003E008E"/>
    <w:rsid w:val="00412E13"/>
    <w:rsid w:val="00476B68"/>
    <w:rsid w:val="004C41E3"/>
    <w:rsid w:val="004D59FC"/>
    <w:rsid w:val="004E4997"/>
    <w:rsid w:val="00516F33"/>
    <w:rsid w:val="005438C1"/>
    <w:rsid w:val="0056442D"/>
    <w:rsid w:val="00572B2B"/>
    <w:rsid w:val="005842E9"/>
    <w:rsid w:val="005A4DD3"/>
    <w:rsid w:val="005B1586"/>
    <w:rsid w:val="005B32B2"/>
    <w:rsid w:val="005C4443"/>
    <w:rsid w:val="005F3299"/>
    <w:rsid w:val="00600D33"/>
    <w:rsid w:val="006270E2"/>
    <w:rsid w:val="006911AD"/>
    <w:rsid w:val="006C53F9"/>
    <w:rsid w:val="00704B7C"/>
    <w:rsid w:val="00722425"/>
    <w:rsid w:val="00747EE1"/>
    <w:rsid w:val="00757640"/>
    <w:rsid w:val="0076367B"/>
    <w:rsid w:val="00786E1A"/>
    <w:rsid w:val="007923EE"/>
    <w:rsid w:val="007B1BBE"/>
    <w:rsid w:val="007B6E79"/>
    <w:rsid w:val="007F3EFE"/>
    <w:rsid w:val="00824F1E"/>
    <w:rsid w:val="008400DD"/>
    <w:rsid w:val="00861BCA"/>
    <w:rsid w:val="008710E3"/>
    <w:rsid w:val="008A30B2"/>
    <w:rsid w:val="008B4F5C"/>
    <w:rsid w:val="008F04F4"/>
    <w:rsid w:val="00907491"/>
    <w:rsid w:val="009236BB"/>
    <w:rsid w:val="00977F03"/>
    <w:rsid w:val="009B695C"/>
    <w:rsid w:val="009C0E62"/>
    <w:rsid w:val="009C7843"/>
    <w:rsid w:val="009D5D60"/>
    <w:rsid w:val="009F09EA"/>
    <w:rsid w:val="009F6403"/>
    <w:rsid w:val="00A31658"/>
    <w:rsid w:val="00A459F1"/>
    <w:rsid w:val="00A57891"/>
    <w:rsid w:val="00A83711"/>
    <w:rsid w:val="00AB7E34"/>
    <w:rsid w:val="00B0054A"/>
    <w:rsid w:val="00B126B5"/>
    <w:rsid w:val="00B2734C"/>
    <w:rsid w:val="00B27908"/>
    <w:rsid w:val="00BB4BDF"/>
    <w:rsid w:val="00BB7B1D"/>
    <w:rsid w:val="00BC10DC"/>
    <w:rsid w:val="00BE17FD"/>
    <w:rsid w:val="00BF3036"/>
    <w:rsid w:val="00C01316"/>
    <w:rsid w:val="00C50A65"/>
    <w:rsid w:val="00C563FD"/>
    <w:rsid w:val="00C75E49"/>
    <w:rsid w:val="00C84FF9"/>
    <w:rsid w:val="00CA74FC"/>
    <w:rsid w:val="00CB0649"/>
    <w:rsid w:val="00CB2AF3"/>
    <w:rsid w:val="00CE17D8"/>
    <w:rsid w:val="00CE4320"/>
    <w:rsid w:val="00CE591C"/>
    <w:rsid w:val="00CE6B24"/>
    <w:rsid w:val="00CF73CF"/>
    <w:rsid w:val="00D10F9C"/>
    <w:rsid w:val="00D8055B"/>
    <w:rsid w:val="00DD1F4F"/>
    <w:rsid w:val="00DE1400"/>
    <w:rsid w:val="00DE30A4"/>
    <w:rsid w:val="00DE648B"/>
    <w:rsid w:val="00DF20B3"/>
    <w:rsid w:val="00E34CC7"/>
    <w:rsid w:val="00E355CA"/>
    <w:rsid w:val="00E527A2"/>
    <w:rsid w:val="00E76289"/>
    <w:rsid w:val="00E86689"/>
    <w:rsid w:val="00EF0795"/>
    <w:rsid w:val="00F036BA"/>
    <w:rsid w:val="00F2255D"/>
    <w:rsid w:val="00F24C64"/>
    <w:rsid w:val="00F31FDE"/>
    <w:rsid w:val="00F44567"/>
    <w:rsid w:val="00F44937"/>
    <w:rsid w:val="00F633D8"/>
    <w:rsid w:val="00F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1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B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1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B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2022-01-19T23:40:00Z</cp:lastPrinted>
  <dcterms:created xsi:type="dcterms:W3CDTF">2020-04-09T01:43:00Z</dcterms:created>
  <dcterms:modified xsi:type="dcterms:W3CDTF">2023-03-01T00:56:00Z</dcterms:modified>
</cp:coreProperties>
</file>